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A63664" w14:textId="489575FB" w:rsidR="001A29EC" w:rsidRDefault="008B0742">
      <w:pPr>
        <w:spacing w:after="0" w:line="240" w:lineRule="auto"/>
        <w:ind w:right="-142"/>
        <w:rPr>
          <w:rFonts w:ascii="Times New Roman" w:hAnsi="Times New Roman"/>
        </w:rPr>
      </w:pPr>
      <w:r w:rsidRPr="008B0742">
        <w:rPr>
          <w:rFonts w:ascii="Times New Roman" w:hAnsi="Times New Roman"/>
          <w:noProof/>
        </w:rPr>
        <w:drawing>
          <wp:anchor distT="0" distB="0" distL="114300" distR="114300" simplePos="0" relativeHeight="251669504" behindDoc="1" locked="0" layoutInCell="1" allowOverlap="1" wp14:anchorId="046D7612" wp14:editId="042B6094">
            <wp:simplePos x="0" y="0"/>
            <wp:positionH relativeFrom="column">
              <wp:posOffset>-744855</wp:posOffset>
            </wp:positionH>
            <wp:positionV relativeFrom="paragraph">
              <wp:posOffset>-384810</wp:posOffset>
            </wp:positionV>
            <wp:extent cx="6861810" cy="9814560"/>
            <wp:effectExtent l="0" t="0" r="0" b="0"/>
            <wp:wrapTight wrapText="bothSides">
              <wp:wrapPolygon edited="0">
                <wp:start x="0" y="0"/>
                <wp:lineTo x="0" y="21550"/>
                <wp:lineTo x="21528" y="21550"/>
                <wp:lineTo x="2152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981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1815A" w14:textId="77777777" w:rsidR="001A29EC" w:rsidRDefault="001A29EC">
      <w:pPr>
        <w:spacing w:after="0" w:line="240" w:lineRule="auto"/>
        <w:ind w:right="-142"/>
        <w:jc w:val="center"/>
        <w:rPr>
          <w:rFonts w:ascii="Times New Roman" w:hAnsi="Times New Roman"/>
          <w:sz w:val="24"/>
        </w:rPr>
      </w:pPr>
    </w:p>
    <w:p w14:paraId="114C5089" w14:textId="77777777" w:rsidR="001A29EC" w:rsidRDefault="00487353">
      <w:pPr>
        <w:spacing w:after="0" w:line="240" w:lineRule="auto"/>
        <w:ind w:right="-142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ЧАСТНОЕ ДОШКОЛЬНОЕ ОБРАЗОВАТЕЛЬНОЕ </w:t>
      </w:r>
    </w:p>
    <w:p w14:paraId="37BA4E65" w14:textId="77777777" w:rsidR="001A29EC" w:rsidRDefault="00487353">
      <w:pPr>
        <w:spacing w:after="0" w:line="240" w:lineRule="auto"/>
        <w:ind w:right="-142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УЧРЕЖДЕНИЕ </w:t>
      </w:r>
      <w:r>
        <w:rPr>
          <w:rFonts w:ascii="Times New Roman" w:hAnsi="Times New Roman"/>
          <w:sz w:val="24"/>
          <w:lang w:val="sah-RU"/>
        </w:rPr>
        <w:t>“</w:t>
      </w:r>
      <w:r>
        <w:rPr>
          <w:rFonts w:ascii="Times New Roman" w:hAnsi="Times New Roman"/>
          <w:sz w:val="24"/>
        </w:rPr>
        <w:t>ЦЕНТР РАЗВИТИЯ РЕБЕНКА</w:t>
      </w:r>
    </w:p>
    <w:p w14:paraId="015E3C22" w14:textId="77777777" w:rsidR="001A29EC" w:rsidRDefault="00487353">
      <w:pPr>
        <w:spacing w:after="0" w:line="240" w:lineRule="auto"/>
        <w:ind w:left="284" w:right="142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</w:t>
      </w:r>
      <w:r>
        <w:rPr>
          <w:rFonts w:ascii="Times New Roman" w:hAnsi="Times New Roman"/>
          <w:sz w:val="24"/>
          <w:lang w:val="sah-RU"/>
        </w:rPr>
        <w:t>КҮН ТУЛА</w:t>
      </w:r>
      <w:r>
        <w:rPr>
          <w:rFonts w:ascii="Times New Roman" w:hAnsi="Times New Roman"/>
          <w:sz w:val="24"/>
        </w:rPr>
        <w:t>»</w:t>
      </w:r>
    </w:p>
    <w:p w14:paraId="173583C0" w14:textId="77777777" w:rsidR="001A29EC" w:rsidRDefault="001A29EC">
      <w:pPr>
        <w:spacing w:after="0" w:line="240" w:lineRule="auto"/>
        <w:ind w:right="142"/>
        <w:jc w:val="right"/>
        <w:rPr>
          <w:rFonts w:ascii="Times New Roman" w:hAnsi="Times New Roman"/>
          <w:b/>
          <w:sz w:val="24"/>
        </w:rPr>
      </w:pPr>
    </w:p>
    <w:p w14:paraId="7B0C1458" w14:textId="77777777" w:rsidR="001A29EC" w:rsidRDefault="001A29EC">
      <w:pPr>
        <w:spacing w:after="0" w:line="240" w:lineRule="auto"/>
        <w:ind w:right="142"/>
        <w:jc w:val="right"/>
        <w:rPr>
          <w:rFonts w:ascii="Times New Roman" w:hAnsi="Times New Roman"/>
          <w:b/>
          <w:sz w:val="24"/>
        </w:rPr>
      </w:pPr>
    </w:p>
    <w:tbl>
      <w:tblPr>
        <w:tblStyle w:val="1f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785"/>
      </w:tblGrid>
      <w:tr w:rsidR="001A29EC" w14:paraId="29B20D3B" w14:textId="77777777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757722" w14:textId="77777777" w:rsidR="001A29EC" w:rsidRDefault="00487353">
            <w:pPr>
              <w:spacing w:before="0"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Принято Решением</w:t>
            </w:r>
          </w:p>
          <w:p w14:paraId="4A6818A9" w14:textId="77777777" w:rsidR="001A29EC" w:rsidRDefault="00487353">
            <w:pPr>
              <w:spacing w:before="0"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Педагогического совета</w:t>
            </w:r>
          </w:p>
          <w:p w14:paraId="1686E5E9" w14:textId="77777777" w:rsidR="001A29EC" w:rsidRDefault="00487353">
            <w:pPr>
              <w:spacing w:before="0"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ЧДОУ</w:t>
            </w:r>
            <w:r>
              <w:rPr>
                <w:rFonts w:ascii="Times New Roman" w:hAnsi="Times New Roman"/>
                <w:sz w:val="24"/>
                <w:lang w:val="sah-RU"/>
              </w:rPr>
              <w:t>-ЦРР</w:t>
            </w:r>
            <w:r>
              <w:rPr>
                <w:rFonts w:ascii="Times New Roman" w:hAnsi="Times New Roman"/>
                <w:sz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lang w:val="sah-RU"/>
              </w:rPr>
              <w:t>Күн тула</w:t>
            </w:r>
            <w:r>
              <w:rPr>
                <w:rFonts w:ascii="Times New Roman" w:hAnsi="Times New Roman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br/>
              <w:t xml:space="preserve">Протокол №_____ </w:t>
            </w:r>
          </w:p>
          <w:p w14:paraId="502EDF4E" w14:textId="77777777" w:rsidR="001A29EC" w:rsidRDefault="00487353">
            <w:pPr>
              <w:spacing w:before="0"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 «___» ___________ 2025г.</w:t>
            </w:r>
          </w:p>
          <w:p w14:paraId="31398E00" w14:textId="77777777" w:rsidR="001A29EC" w:rsidRDefault="001A29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9679A" w14:textId="77777777" w:rsidR="001A29EC" w:rsidRDefault="00487353">
            <w:pPr>
              <w:spacing w:before="0"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          Утверждаю</w:t>
            </w:r>
          </w:p>
          <w:p w14:paraId="6BD82B00" w14:textId="77777777" w:rsidR="001A29EC" w:rsidRDefault="00487353">
            <w:pPr>
              <w:spacing w:before="0" w:after="0" w:line="240" w:lineRule="auto"/>
              <w:ind w:left="145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Заведующ</w:t>
            </w:r>
            <w:r>
              <w:rPr>
                <w:rFonts w:ascii="Times New Roman" w:hAnsi="Times New Roman"/>
                <w:sz w:val="24"/>
              </w:rPr>
              <w:t>ий</w:t>
            </w:r>
            <w:r>
              <w:rPr>
                <w:rFonts w:ascii="Times New Roman" w:hAnsi="Times New Roman"/>
                <w:sz w:val="24"/>
              </w:rPr>
              <w:t xml:space="preserve"> ЧДОУ-ЦРР  «</w:t>
            </w:r>
            <w:r>
              <w:rPr>
                <w:rFonts w:ascii="Times New Roman" w:hAnsi="Times New Roman"/>
                <w:sz w:val="24"/>
                <w:lang w:val="sah-RU"/>
              </w:rPr>
              <w:t>Күн тула</w:t>
            </w:r>
            <w:r>
              <w:rPr>
                <w:rFonts w:ascii="Times New Roman" w:hAnsi="Times New Roman"/>
                <w:sz w:val="24"/>
              </w:rPr>
              <w:t>»</w:t>
            </w:r>
          </w:p>
          <w:p w14:paraId="5EF697B5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lang w:val="sah-RU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        ___________</w:t>
            </w:r>
            <w:r>
              <w:rPr>
                <w:rFonts w:ascii="Times New Roman" w:hAnsi="Times New Roman"/>
                <w:sz w:val="24"/>
                <w:lang w:val="sah-RU"/>
              </w:rPr>
              <w:t xml:space="preserve"> / </w:t>
            </w:r>
            <w:r>
              <w:rPr>
                <w:rFonts w:ascii="Times New Roman" w:hAnsi="Times New Roman"/>
                <w:sz w:val="24"/>
                <w:lang w:val="sah-RU"/>
              </w:rPr>
              <w:t>_____________</w:t>
            </w:r>
            <w:r>
              <w:rPr>
                <w:rFonts w:ascii="Times New Roman" w:hAnsi="Times New Roman"/>
                <w:sz w:val="24"/>
                <w:lang w:val="sah-RU"/>
              </w:rPr>
              <w:t>/</w:t>
            </w:r>
          </w:p>
          <w:p w14:paraId="3526EC92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Приказ №________</w:t>
            </w:r>
          </w:p>
          <w:p w14:paraId="314E7382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         от «___» ___________ 2025г.</w:t>
            </w:r>
          </w:p>
        </w:tc>
      </w:tr>
    </w:tbl>
    <w:p w14:paraId="2EB26375" w14:textId="77777777" w:rsidR="001A29EC" w:rsidRDefault="001A29EC">
      <w:pPr>
        <w:tabs>
          <w:tab w:val="left" w:pos="180"/>
        </w:tabs>
        <w:spacing w:before="0" w:after="0" w:line="240" w:lineRule="auto"/>
        <w:jc w:val="center"/>
        <w:rPr>
          <w:rFonts w:ascii="Times New Roman" w:hAnsi="Times New Roman"/>
          <w:b/>
          <w:sz w:val="28"/>
          <w:lang w:val="sah-RU"/>
        </w:rPr>
      </w:pPr>
    </w:p>
    <w:p w14:paraId="0C9E3CE0" w14:textId="77777777" w:rsidR="001A29EC" w:rsidRDefault="00487353">
      <w:pPr>
        <w:tabs>
          <w:tab w:val="left" w:pos="180"/>
        </w:tabs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ОСНОВНАЯ ОБРАЗОВАТЕЛЬНАЯ ПРОГРАММА </w:t>
      </w:r>
    </w:p>
    <w:p w14:paraId="2D9207C9" w14:textId="77777777" w:rsidR="001A29EC" w:rsidRDefault="00487353">
      <w:pPr>
        <w:pStyle w:val="af5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ЧАСТНОГО ДОШКОЛЬНОГО ОБРАЗОВАТЕЛЬНОГО </w:t>
      </w:r>
    </w:p>
    <w:p w14:paraId="56417C84" w14:textId="77777777" w:rsidR="001A29EC" w:rsidRDefault="00487353">
      <w:pPr>
        <w:pStyle w:val="af5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УЧРЕЖДЕНИЯ</w:t>
      </w:r>
    </w:p>
    <w:p w14:paraId="2952AD45" w14:textId="77777777" w:rsidR="001A29EC" w:rsidRDefault="00487353">
      <w:pPr>
        <w:pStyle w:val="af5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«ЦЕНТР РАЗВИТИЯ РЕБЕНКА  «К</w:t>
      </w:r>
      <w:r>
        <w:rPr>
          <w:b/>
          <w:sz w:val="28"/>
          <w:szCs w:val="28"/>
          <w:lang w:val="sah-RU"/>
        </w:rPr>
        <w:t>ҮН ТУЛА</w:t>
      </w:r>
      <w:r>
        <w:rPr>
          <w:b/>
          <w:sz w:val="28"/>
          <w:szCs w:val="28"/>
        </w:rPr>
        <w:t>»</w:t>
      </w:r>
    </w:p>
    <w:p w14:paraId="63CDF752" w14:textId="77777777" w:rsidR="001A29EC" w:rsidRDefault="00487353">
      <w:pPr>
        <w:pStyle w:val="af5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ГОРОДСКОГО ОКРУГА «ГОРОД ЯКУТСК»</w:t>
      </w:r>
    </w:p>
    <w:p w14:paraId="6F95FB06" w14:textId="77777777" w:rsidR="001A29EC" w:rsidRDefault="00487353">
      <w:pPr>
        <w:pStyle w:val="af5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срок реализации: 2025-2029 гг.</w:t>
      </w:r>
    </w:p>
    <w:p w14:paraId="67CC0725" w14:textId="77777777" w:rsidR="001A29EC" w:rsidRDefault="00487353">
      <w:pPr>
        <w:spacing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(для детей от 1,6 до 7 лет)</w:t>
      </w:r>
      <w:bookmarkStart w:id="0" w:name="_Hlk139530031"/>
      <w:r>
        <w:rPr>
          <w:rFonts w:ascii="Times New Roman" w:hAnsi="Times New Roman"/>
          <w:sz w:val="28"/>
        </w:rPr>
        <w:t xml:space="preserve"> </w:t>
      </w:r>
      <w:bookmarkEnd w:id="0"/>
    </w:p>
    <w:p w14:paraId="193AFAEC" w14:textId="77777777" w:rsidR="001A29EC" w:rsidRDefault="001A29EC">
      <w:pPr>
        <w:spacing w:before="0" w:after="0"/>
        <w:jc w:val="center"/>
        <w:rPr>
          <w:rFonts w:ascii="Times New Roman" w:hAnsi="Times New Roman"/>
          <w:sz w:val="28"/>
        </w:rPr>
      </w:pPr>
    </w:p>
    <w:p w14:paraId="06B8F978" w14:textId="77777777" w:rsidR="001A29EC" w:rsidRDefault="00487353">
      <w:pPr>
        <w:widowControl w:val="0"/>
        <w:spacing w:before="0" w:after="0" w:line="240" w:lineRule="auto"/>
        <w:rPr>
          <w:rFonts w:ascii="Times New Roman" w:hAnsi="Times New Roman"/>
          <w:spacing w:val="-6"/>
          <w:sz w:val="24"/>
        </w:rPr>
      </w:pPr>
      <w:r>
        <w:rPr>
          <w:rFonts w:ascii="Times New Roman" w:hAnsi="Times New Roman"/>
          <w:spacing w:val="-6"/>
          <w:sz w:val="24"/>
        </w:rPr>
        <w:t>Программа разработана:</w:t>
      </w:r>
    </w:p>
    <w:p w14:paraId="014719E2" w14:textId="77777777" w:rsidR="001A29EC" w:rsidRDefault="00487353">
      <w:pPr>
        <w:widowControl w:val="0"/>
        <w:spacing w:before="0" w:after="0" w:line="240" w:lineRule="auto"/>
        <w:jc w:val="both"/>
        <w:rPr>
          <w:rFonts w:ascii="Times New Roman" w:hAnsi="Times New Roman"/>
          <w:spacing w:val="-6"/>
          <w:sz w:val="24"/>
          <w:lang w:val="sah-RU"/>
        </w:rPr>
      </w:pPr>
      <w:r>
        <w:rPr>
          <w:rFonts w:ascii="Times New Roman" w:hAnsi="Times New Roman"/>
          <w:spacing w:val="-6"/>
          <w:sz w:val="24"/>
        </w:rPr>
        <w:t>1.</w:t>
      </w:r>
      <w:r>
        <w:rPr>
          <w:rFonts w:ascii="Times New Roman" w:hAnsi="Times New Roman"/>
          <w:spacing w:val="-6"/>
          <w:sz w:val="24"/>
        </w:rPr>
        <w:tab/>
        <w:t xml:space="preserve">В </w:t>
      </w:r>
      <w:r>
        <w:rPr>
          <w:rFonts w:ascii="Times New Roman" w:hAnsi="Times New Roman"/>
          <w:spacing w:val="-6"/>
          <w:sz w:val="24"/>
        </w:rPr>
        <w:t>соответствии с федеральным государственным образовательным стандартом дошкольного образования (ФГОС ДО)</w:t>
      </w:r>
      <w:r>
        <w:rPr>
          <w:rFonts w:ascii="Times New Roman" w:hAnsi="Times New Roman"/>
          <w:spacing w:val="-6"/>
          <w:sz w:val="24"/>
          <w:lang w:val="sah-RU"/>
        </w:rPr>
        <w:t>;</w:t>
      </w:r>
    </w:p>
    <w:p w14:paraId="1FB8A9CD" w14:textId="77777777" w:rsidR="001A29EC" w:rsidRDefault="00487353">
      <w:pPr>
        <w:widowControl w:val="0"/>
        <w:spacing w:before="0" w:after="0" w:line="240" w:lineRule="auto"/>
        <w:jc w:val="both"/>
        <w:rPr>
          <w:rFonts w:ascii="Times New Roman" w:hAnsi="Times New Roman"/>
          <w:spacing w:val="-6"/>
          <w:sz w:val="24"/>
          <w:lang w:val="sah-RU"/>
        </w:rPr>
      </w:pPr>
      <w:r>
        <w:rPr>
          <w:rFonts w:ascii="Times New Roman" w:hAnsi="Times New Roman"/>
          <w:spacing w:val="-6"/>
          <w:sz w:val="24"/>
        </w:rPr>
        <w:t>2.</w:t>
      </w:r>
      <w:r>
        <w:rPr>
          <w:rFonts w:ascii="Times New Roman" w:hAnsi="Times New Roman"/>
          <w:spacing w:val="-6"/>
          <w:sz w:val="24"/>
        </w:rPr>
        <w:tab/>
        <w:t>В соответствии с федеральной образовательной программой дошкольного образования (ФОП ДО)</w:t>
      </w:r>
      <w:r>
        <w:rPr>
          <w:rFonts w:ascii="Times New Roman" w:hAnsi="Times New Roman"/>
          <w:spacing w:val="-6"/>
          <w:sz w:val="24"/>
          <w:lang w:val="sah-RU"/>
        </w:rPr>
        <w:t>;</w:t>
      </w:r>
    </w:p>
    <w:p w14:paraId="0A56E7E2" w14:textId="77777777" w:rsidR="001A29EC" w:rsidRDefault="00487353">
      <w:pPr>
        <w:widowControl w:val="0"/>
        <w:spacing w:before="0" w:after="0" w:line="240" w:lineRule="auto"/>
        <w:jc w:val="both"/>
        <w:rPr>
          <w:rFonts w:ascii="Times New Roman" w:hAnsi="Times New Roman"/>
          <w:spacing w:val="-6"/>
          <w:sz w:val="24"/>
        </w:rPr>
      </w:pPr>
      <w:r>
        <w:rPr>
          <w:rFonts w:ascii="Times New Roman" w:hAnsi="Times New Roman"/>
          <w:spacing w:val="-6"/>
          <w:sz w:val="24"/>
        </w:rPr>
        <w:t>3.</w:t>
      </w:r>
      <w:r>
        <w:rPr>
          <w:rFonts w:ascii="Times New Roman" w:hAnsi="Times New Roman"/>
          <w:spacing w:val="-6"/>
          <w:sz w:val="24"/>
        </w:rPr>
        <w:tab/>
        <w:t>С использованием технологий:</w:t>
      </w:r>
    </w:p>
    <w:p w14:paraId="430A6FE1" w14:textId="77777777" w:rsidR="001A29EC" w:rsidRDefault="00487353">
      <w:pPr>
        <w:pStyle w:val="afc"/>
        <w:numPr>
          <w:ilvl w:val="0"/>
          <w:numId w:val="1"/>
        </w:numPr>
        <w:spacing w:before="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«От рождения до школы» под</w:t>
      </w:r>
      <w:r>
        <w:rPr>
          <w:rFonts w:ascii="Times New Roman" w:hAnsi="Times New Roman"/>
          <w:sz w:val="24"/>
        </w:rPr>
        <w:t xml:space="preserve"> редакцией Н.Е</w:t>
      </w:r>
      <w:r>
        <w:rPr>
          <w:rFonts w:ascii="Times New Roman" w:hAnsi="Times New Roman"/>
          <w:sz w:val="24"/>
          <w:szCs w:val="24"/>
        </w:rPr>
        <w:t>. Вераксы, Т.С. Комаровой, М.А. Васильевой и «Мозаика»</w:t>
      </w:r>
      <w:r>
        <w:rPr>
          <w:rFonts w:ascii="Times New Roman" w:hAnsi="Times New Roman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</w:rPr>
        <w:t>авт.-сост. В.Ю. Белькович, Н.В. Гребёнкина, И.А. Кильдышева;</w:t>
      </w:r>
    </w:p>
    <w:p w14:paraId="0272D15D" w14:textId="77777777" w:rsidR="001A29EC" w:rsidRDefault="00487353">
      <w:pPr>
        <w:pStyle w:val="afc"/>
        <w:numPr>
          <w:ilvl w:val="0"/>
          <w:numId w:val="1"/>
        </w:numPr>
        <w:spacing w:before="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</w:t>
      </w:r>
      <w:r>
        <w:rPr>
          <w:rFonts w:ascii="Times New Roman" w:hAnsi="Times New Roman"/>
          <w:sz w:val="24"/>
          <w:szCs w:val="24"/>
          <w:lang w:val="sah-RU"/>
        </w:rPr>
        <w:t xml:space="preserve">ы </w:t>
      </w:r>
      <w:r>
        <w:rPr>
          <w:rFonts w:ascii="Times New Roman" w:hAnsi="Times New Roman"/>
          <w:sz w:val="24"/>
          <w:szCs w:val="24"/>
        </w:rPr>
        <w:t>для национальных детских садов РС</w:t>
      </w:r>
      <w:r>
        <w:rPr>
          <w:rFonts w:ascii="Times New Roman" w:hAnsi="Times New Roman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</w:rPr>
        <w:t>(Я) «Тосхол» под. ред. Семенов</w:t>
      </w:r>
      <w:r>
        <w:rPr>
          <w:rFonts w:ascii="Times New Roman" w:hAnsi="Times New Roman"/>
          <w:sz w:val="24"/>
          <w:szCs w:val="24"/>
          <w:lang w:val="sah-RU"/>
        </w:rPr>
        <w:t>ой</w:t>
      </w:r>
      <w:r>
        <w:rPr>
          <w:rFonts w:ascii="Times New Roman" w:hAnsi="Times New Roman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  <w:lang w:val="sah-RU"/>
        </w:rPr>
        <w:t>.С.</w:t>
      </w:r>
      <w:r>
        <w:rPr>
          <w:rFonts w:ascii="Times New Roman" w:hAnsi="Times New Roman"/>
          <w:sz w:val="24"/>
          <w:szCs w:val="24"/>
        </w:rPr>
        <w:t>, Ефимов</w:t>
      </w:r>
      <w:r>
        <w:rPr>
          <w:rFonts w:ascii="Times New Roman" w:hAnsi="Times New Roman"/>
          <w:sz w:val="24"/>
          <w:szCs w:val="24"/>
          <w:lang w:val="sah-RU"/>
        </w:rPr>
        <w:t xml:space="preserve">ой Д.Г., </w:t>
      </w:r>
      <w:r>
        <w:rPr>
          <w:rFonts w:ascii="Times New Roman" w:hAnsi="Times New Roman"/>
          <w:sz w:val="24"/>
          <w:szCs w:val="24"/>
        </w:rPr>
        <w:t>Андросов</w:t>
      </w:r>
      <w:r>
        <w:rPr>
          <w:rFonts w:ascii="Times New Roman" w:hAnsi="Times New Roman"/>
          <w:sz w:val="24"/>
          <w:szCs w:val="24"/>
          <w:lang w:val="sah-RU"/>
        </w:rPr>
        <w:t xml:space="preserve">ой Ю.В.; </w:t>
      </w:r>
    </w:p>
    <w:p w14:paraId="09D684A7" w14:textId="77777777" w:rsidR="001A29EC" w:rsidRDefault="00487353">
      <w:pPr>
        <w:pStyle w:val="afc"/>
        <w:numPr>
          <w:ilvl w:val="0"/>
          <w:numId w:val="1"/>
        </w:numPr>
        <w:spacing w:before="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Региональн</w:t>
      </w:r>
      <w:r>
        <w:rPr>
          <w:rFonts w:ascii="Times New Roman" w:hAnsi="Times New Roman"/>
          <w:sz w:val="24"/>
          <w:szCs w:val="24"/>
          <w:lang w:val="sah-RU"/>
        </w:rPr>
        <w:t>ой</w:t>
      </w:r>
      <w:r>
        <w:rPr>
          <w:rFonts w:ascii="Times New Roman" w:hAnsi="Times New Roman"/>
          <w:sz w:val="24"/>
          <w:szCs w:val="24"/>
        </w:rPr>
        <w:t xml:space="preserve"> программ</w:t>
      </w:r>
      <w:r>
        <w:rPr>
          <w:rFonts w:ascii="Times New Roman" w:hAnsi="Times New Roman"/>
          <w:sz w:val="24"/>
          <w:szCs w:val="24"/>
          <w:lang w:val="sah-RU"/>
        </w:rPr>
        <w:t>ы</w:t>
      </w:r>
      <w:r>
        <w:rPr>
          <w:rFonts w:ascii="Times New Roman" w:hAnsi="Times New Roman"/>
          <w:sz w:val="24"/>
          <w:szCs w:val="24"/>
        </w:rPr>
        <w:t xml:space="preserve"> «Кустук» по ред</w:t>
      </w:r>
      <w:r>
        <w:rPr>
          <w:rFonts w:ascii="Times New Roman" w:hAnsi="Times New Roman"/>
          <w:sz w:val="24"/>
          <w:szCs w:val="24"/>
          <w:lang w:val="sah-RU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Т.И.Никифоровой, Л.В. Поповой, А.А.Скрябиной и др.;</w:t>
      </w:r>
    </w:p>
    <w:p w14:paraId="05ABA010" w14:textId="77777777" w:rsidR="001A29EC" w:rsidRDefault="00487353">
      <w:pPr>
        <w:pStyle w:val="afc"/>
        <w:numPr>
          <w:ilvl w:val="0"/>
          <w:numId w:val="1"/>
        </w:numPr>
        <w:spacing w:before="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auto"/>
          <w:spacing w:val="-6"/>
          <w:sz w:val="24"/>
          <w:szCs w:val="24"/>
          <w:lang w:val="sah-RU"/>
        </w:rPr>
        <w:t>П</w:t>
      </w:r>
      <w:r>
        <w:rPr>
          <w:rFonts w:ascii="Times New Roman" w:hAnsi="Times New Roman"/>
          <w:color w:val="auto"/>
          <w:spacing w:val="-6"/>
          <w:sz w:val="24"/>
          <w:szCs w:val="24"/>
        </w:rPr>
        <w:t>арциальн</w:t>
      </w:r>
      <w:r>
        <w:rPr>
          <w:rFonts w:ascii="Times New Roman" w:hAnsi="Times New Roman"/>
          <w:color w:val="auto"/>
          <w:spacing w:val="-6"/>
          <w:sz w:val="24"/>
          <w:szCs w:val="24"/>
          <w:lang w:val="sah-RU"/>
        </w:rPr>
        <w:t>ой</w:t>
      </w:r>
      <w:r>
        <w:rPr>
          <w:rFonts w:ascii="Times New Roman" w:hAnsi="Times New Roman"/>
          <w:color w:val="auto"/>
          <w:spacing w:val="-6"/>
          <w:sz w:val="24"/>
          <w:szCs w:val="24"/>
        </w:rPr>
        <w:t xml:space="preserve"> программ</w:t>
      </w:r>
      <w:r>
        <w:rPr>
          <w:rFonts w:ascii="Times New Roman" w:hAnsi="Times New Roman"/>
          <w:color w:val="auto"/>
          <w:spacing w:val="-6"/>
          <w:sz w:val="24"/>
          <w:szCs w:val="24"/>
          <w:lang w:val="sah-RU"/>
        </w:rPr>
        <w:t>ы</w:t>
      </w:r>
      <w:r>
        <w:rPr>
          <w:rFonts w:ascii="Times New Roman" w:hAnsi="Times New Roman"/>
          <w:color w:val="auto"/>
          <w:spacing w:val="-6"/>
          <w:sz w:val="24"/>
          <w:szCs w:val="24"/>
        </w:rPr>
        <w:t xml:space="preserve"> дошкольного образования для детей от 3 до 7 лет «Я-художник» с региональным компонентом</w:t>
      </w:r>
      <w:r>
        <w:rPr>
          <w:rFonts w:ascii="Times New Roman" w:hAnsi="Times New Roman"/>
          <w:color w:val="auto"/>
          <w:spacing w:val="-6"/>
          <w:sz w:val="24"/>
          <w:szCs w:val="24"/>
          <w:lang w:val="sah-RU"/>
        </w:rPr>
        <w:t>;</w:t>
      </w:r>
    </w:p>
    <w:p w14:paraId="2428426C" w14:textId="77777777" w:rsidR="001A29EC" w:rsidRDefault="00487353">
      <w:pPr>
        <w:pStyle w:val="afc"/>
        <w:numPr>
          <w:ilvl w:val="0"/>
          <w:numId w:val="1"/>
        </w:numPr>
        <w:spacing w:before="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</w:t>
      </w:r>
      <w:r>
        <w:rPr>
          <w:rFonts w:ascii="Times New Roman" w:hAnsi="Times New Roman"/>
          <w:sz w:val="24"/>
          <w:szCs w:val="24"/>
          <w:lang w:val="sah-RU"/>
        </w:rPr>
        <w:t>ы</w:t>
      </w:r>
      <w:r>
        <w:rPr>
          <w:rFonts w:ascii="Times New Roman" w:hAnsi="Times New Roman"/>
          <w:sz w:val="24"/>
          <w:szCs w:val="24"/>
        </w:rPr>
        <w:t xml:space="preserve"> по музыкальному воспитанию «Ладушки»  авторы И. Каплунова, И.Новоскольцева</w:t>
      </w:r>
      <w:r>
        <w:rPr>
          <w:rFonts w:ascii="Times New Roman" w:hAnsi="Times New Roman"/>
          <w:sz w:val="24"/>
          <w:szCs w:val="24"/>
          <w:lang w:val="sah-RU"/>
        </w:rPr>
        <w:t>;</w:t>
      </w:r>
    </w:p>
    <w:p w14:paraId="3788F1CB" w14:textId="77777777" w:rsidR="001A29EC" w:rsidRDefault="00487353">
      <w:pPr>
        <w:pStyle w:val="afc"/>
        <w:numPr>
          <w:ilvl w:val="0"/>
          <w:numId w:val="1"/>
        </w:numPr>
        <w:spacing w:before="0"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pacing w:val="-6"/>
          <w:sz w:val="24"/>
          <w:szCs w:val="24"/>
        </w:rPr>
        <w:t>Т</w:t>
      </w:r>
      <w:r>
        <w:rPr>
          <w:rFonts w:ascii="Times New Roman" w:hAnsi="Times New Roman"/>
          <w:color w:val="auto"/>
          <w:spacing w:val="-6"/>
          <w:sz w:val="24"/>
          <w:szCs w:val="24"/>
        </w:rPr>
        <w:t>ипов</w:t>
      </w:r>
      <w:r>
        <w:rPr>
          <w:rFonts w:ascii="Times New Roman" w:hAnsi="Times New Roman"/>
          <w:color w:val="auto"/>
          <w:spacing w:val="-6"/>
          <w:sz w:val="24"/>
          <w:szCs w:val="24"/>
          <w:lang w:val="sah-RU"/>
        </w:rPr>
        <w:t>ой</w:t>
      </w:r>
      <w:r>
        <w:rPr>
          <w:rFonts w:ascii="Times New Roman" w:hAnsi="Times New Roman"/>
          <w:color w:val="auto"/>
          <w:spacing w:val="-6"/>
          <w:sz w:val="24"/>
          <w:szCs w:val="24"/>
        </w:rPr>
        <w:t xml:space="preserve"> региональной программы «КЭНЧЭЭРИ»</w:t>
      </w:r>
      <w:r>
        <w:rPr>
          <w:rFonts w:ascii="Times New Roman" w:hAnsi="Times New Roman"/>
          <w:color w:val="auto"/>
          <w:spacing w:val="-6"/>
          <w:sz w:val="24"/>
          <w:szCs w:val="24"/>
        </w:rPr>
        <w:t>;</w:t>
      </w:r>
    </w:p>
    <w:p w14:paraId="1BB0D369" w14:textId="77777777" w:rsidR="001A29EC" w:rsidRDefault="00487353">
      <w:pPr>
        <w:widowControl w:val="0"/>
        <w:spacing w:before="0" w:after="0" w:line="240" w:lineRule="auto"/>
        <w:jc w:val="both"/>
        <w:rPr>
          <w:rFonts w:ascii="Times New Roman" w:hAnsi="Times New Roman"/>
          <w:color w:val="auto"/>
          <w:spacing w:val="-6"/>
          <w:sz w:val="24"/>
          <w:szCs w:val="24"/>
          <w:lang w:val="sah-RU"/>
        </w:rPr>
      </w:pPr>
      <w:r>
        <w:rPr>
          <w:rFonts w:ascii="Times New Roman" w:hAnsi="Times New Roman"/>
          <w:color w:val="auto"/>
          <w:spacing w:val="-6"/>
          <w:sz w:val="24"/>
          <w:szCs w:val="24"/>
        </w:rPr>
        <w:t>4.</w:t>
      </w:r>
      <w:r>
        <w:rPr>
          <w:rFonts w:ascii="Times New Roman" w:hAnsi="Times New Roman"/>
          <w:color w:val="auto"/>
          <w:spacing w:val="-6"/>
          <w:sz w:val="24"/>
          <w:szCs w:val="24"/>
        </w:rPr>
        <w:tab/>
        <w:t>Программа реализуется на  якутском</w:t>
      </w:r>
      <w:r>
        <w:rPr>
          <w:rFonts w:ascii="Times New Roman" w:hAnsi="Times New Roman"/>
          <w:color w:val="auto"/>
          <w:spacing w:val="-6"/>
          <w:sz w:val="24"/>
          <w:szCs w:val="24"/>
        </w:rPr>
        <w:t xml:space="preserve"> язык</w:t>
      </w:r>
      <w:r>
        <w:rPr>
          <w:rFonts w:ascii="Times New Roman" w:hAnsi="Times New Roman"/>
          <w:color w:val="auto"/>
          <w:spacing w:val="-6"/>
          <w:sz w:val="24"/>
          <w:szCs w:val="24"/>
          <w:lang w:val="sah-RU"/>
        </w:rPr>
        <w:t>е.</w:t>
      </w:r>
    </w:p>
    <w:p w14:paraId="69AB34BD" w14:textId="77777777" w:rsidR="001A29EC" w:rsidRDefault="001A29EC">
      <w:pPr>
        <w:jc w:val="center"/>
        <w:rPr>
          <w:rFonts w:ascii="Times New Roman" w:hAnsi="Times New Roman"/>
          <w:sz w:val="24"/>
        </w:rPr>
      </w:pPr>
    </w:p>
    <w:p w14:paraId="68132F71" w14:textId="77777777" w:rsidR="001A29EC" w:rsidRDefault="00487353">
      <w:pPr>
        <w:jc w:val="center"/>
        <w:rPr>
          <w:rFonts w:ascii="Times New Roman" w:hAnsi="Times New Roman"/>
          <w:sz w:val="24"/>
          <w:lang w:val="sah-RU"/>
        </w:rPr>
      </w:pPr>
      <w:r>
        <w:rPr>
          <w:rFonts w:ascii="Times New Roman" w:hAnsi="Times New Roman"/>
          <w:sz w:val="24"/>
        </w:rPr>
        <w:t>г. Якутск, 2025 год</w:t>
      </w:r>
    </w:p>
    <w:p w14:paraId="430FFAC3" w14:textId="77777777" w:rsidR="001A29EC" w:rsidRDefault="00487353">
      <w:pPr>
        <w:jc w:val="center"/>
        <w:rPr>
          <w:rFonts w:ascii="Times New Roman" w:hAnsi="Times New Roman"/>
          <w:sz w:val="24"/>
          <w:lang w:val="sah-RU"/>
        </w:rPr>
      </w:pPr>
      <w:r>
        <w:rPr>
          <w:rFonts w:ascii="Times New Roman" w:hAnsi="Times New Roman"/>
          <w:sz w:val="24"/>
          <w:lang w:val="sah-RU"/>
        </w:rPr>
        <w:tab/>
      </w:r>
    </w:p>
    <w:p w14:paraId="5713D637" w14:textId="77777777" w:rsidR="001A29EC" w:rsidRDefault="001A29EC">
      <w:pPr>
        <w:jc w:val="center"/>
        <w:rPr>
          <w:rFonts w:ascii="Times New Roman" w:hAnsi="Times New Roman"/>
          <w:sz w:val="24"/>
          <w:szCs w:val="24"/>
          <w:lang w:val="sah-RU"/>
        </w:rPr>
      </w:pPr>
    </w:p>
    <w:p w14:paraId="2F0DF1D8" w14:textId="77777777" w:rsidR="001A29EC" w:rsidRDefault="00487353">
      <w:pPr>
        <w:jc w:val="center"/>
        <w:rPr>
          <w:rFonts w:ascii="Times New Roman" w:hAnsi="Times New Roman"/>
          <w:sz w:val="24"/>
          <w:szCs w:val="24"/>
          <w:lang w:val="sah-RU"/>
        </w:rPr>
      </w:pPr>
      <w:r>
        <w:rPr>
          <w:rFonts w:ascii="Times New Roman" w:hAnsi="Times New Roman"/>
          <w:sz w:val="24"/>
          <w:szCs w:val="24"/>
          <w:lang w:val="sah-RU"/>
        </w:rPr>
        <w:lastRenderedPageBreak/>
        <w:t>СОДЕРЖАНИЕ</w:t>
      </w:r>
    </w:p>
    <w:tbl>
      <w:tblPr>
        <w:tblStyle w:val="af9"/>
        <w:tblW w:w="10349" w:type="dxa"/>
        <w:tblInd w:w="-885" w:type="dxa"/>
        <w:tblLook w:val="04A0" w:firstRow="1" w:lastRow="0" w:firstColumn="1" w:lastColumn="0" w:noHBand="0" w:noVBand="1"/>
      </w:tblPr>
      <w:tblGrid>
        <w:gridCol w:w="9773"/>
        <w:gridCol w:w="576"/>
      </w:tblGrid>
      <w:tr w:rsidR="001A29EC" w14:paraId="1575F52A" w14:textId="77777777">
        <w:trPr>
          <w:trHeight w:val="3676"/>
        </w:trPr>
        <w:tc>
          <w:tcPr>
            <w:tcW w:w="9773" w:type="dxa"/>
          </w:tcPr>
          <w:p w14:paraId="4503BA98" w14:textId="77777777" w:rsidR="001A29EC" w:rsidRDefault="00487353">
            <w:pPr>
              <w:pStyle w:val="17"/>
              <w:tabs>
                <w:tab w:val="clear" w:pos="440"/>
                <w:tab w:val="clear" w:pos="9345"/>
                <w:tab w:val="right" w:leader="dot" w:pos="9355"/>
              </w:tabs>
              <w:spacing w:before="0" w:after="0" w:line="240" w:lineRule="auto"/>
              <w:ind w:left="34"/>
              <w:jc w:val="both"/>
              <w:rPr>
                <w:sz w:val="24"/>
                <w:szCs w:val="24"/>
                <w:lang w:val="sah-RU"/>
              </w:rPr>
            </w:pPr>
            <w:hyperlink w:anchor="__RefHeading___1" w:history="1">
              <w:r>
                <w:rPr>
                  <w:sz w:val="24"/>
                  <w:szCs w:val="24"/>
                </w:rPr>
                <w:t>ИСПОЛЬЗУЕМЫЕ СОКРАЩЕНИЯ</w:t>
              </w:r>
              <w:r>
                <w:rPr>
                  <w:sz w:val="24"/>
                  <w:szCs w:val="24"/>
                </w:rPr>
                <w:tab/>
              </w:r>
            </w:hyperlink>
          </w:p>
          <w:p w14:paraId="3B1A2BDE" w14:textId="77777777" w:rsidR="001A29EC" w:rsidRDefault="00487353">
            <w:pPr>
              <w:pStyle w:val="17"/>
              <w:tabs>
                <w:tab w:val="clear" w:pos="440"/>
                <w:tab w:val="clear" w:pos="9345"/>
                <w:tab w:val="right" w:leader="dot" w:pos="9355"/>
              </w:tabs>
              <w:spacing w:before="0" w:after="0" w:line="240" w:lineRule="auto"/>
              <w:ind w:left="34"/>
              <w:jc w:val="both"/>
              <w:rPr>
                <w:sz w:val="24"/>
                <w:szCs w:val="24"/>
              </w:rPr>
            </w:pPr>
            <w:hyperlink w:anchor="__RefHeading___2" w:history="1">
              <w:r>
                <w:rPr>
                  <w:sz w:val="24"/>
                  <w:szCs w:val="24"/>
                </w:rPr>
                <w:t>ПЕРЕЧЕНЬ НОРМАТИВНЫХ ПРАВОВЫХ АКТОВ, РЕГЛАМЕНТИРУЮЩИХ ДЕЯТЕЛЬНОСТЬ ДОО</w:t>
              </w:r>
              <w:r>
                <w:rPr>
                  <w:sz w:val="24"/>
                  <w:szCs w:val="24"/>
                </w:rPr>
                <w:tab/>
              </w:r>
            </w:hyperlink>
          </w:p>
          <w:p w14:paraId="7611A489" w14:textId="77777777" w:rsidR="001A29EC" w:rsidRDefault="00487353">
            <w:pPr>
              <w:pStyle w:val="17"/>
              <w:tabs>
                <w:tab w:val="clear" w:pos="440"/>
                <w:tab w:val="clear" w:pos="9345"/>
                <w:tab w:val="right" w:leader="dot" w:pos="9355"/>
              </w:tabs>
              <w:spacing w:before="0" w:after="0" w:line="240" w:lineRule="auto"/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   </w:t>
            </w:r>
            <w:hyperlink w:anchor="__RefHeading___3" w:history="1">
              <w:r>
                <w:rPr>
                  <w:sz w:val="24"/>
                  <w:szCs w:val="24"/>
                </w:rPr>
                <w:t>ЦЕЛЕВОЙ РАЗДЕЛ ПРОГРАММЫ</w:t>
              </w:r>
            </w:hyperlink>
          </w:p>
          <w:p w14:paraId="1DE20126" w14:textId="77777777" w:rsidR="001A29EC" w:rsidRDefault="00487353">
            <w:pPr>
              <w:pStyle w:val="21"/>
              <w:tabs>
                <w:tab w:val="clear" w:pos="880"/>
                <w:tab w:val="clear" w:pos="9345"/>
                <w:tab w:val="right" w:leader="dot" w:pos="9355"/>
              </w:tabs>
              <w:spacing w:before="0" w:after="0" w:line="240" w:lineRule="auto"/>
              <w:ind w:left="34"/>
              <w:rPr>
                <w:b w:val="0"/>
                <w:sz w:val="24"/>
                <w:szCs w:val="24"/>
              </w:rPr>
            </w:pPr>
            <w:hyperlink w:anchor="__RefHeading___4" w:history="1">
              <w:r>
                <w:rPr>
                  <w:b w:val="0"/>
                  <w:sz w:val="24"/>
                  <w:szCs w:val="24"/>
                </w:rPr>
                <w:t>1.1.    Пояснительная записка</w:t>
              </w:r>
              <w:r>
                <w:rPr>
                  <w:b w:val="0"/>
                  <w:sz w:val="24"/>
                  <w:szCs w:val="24"/>
                </w:rPr>
                <w:tab/>
              </w:r>
            </w:hyperlink>
          </w:p>
          <w:p w14:paraId="0252DF82" w14:textId="77777777" w:rsidR="001A29EC" w:rsidRDefault="00487353">
            <w:pPr>
              <w:pStyle w:val="31"/>
              <w:tabs>
                <w:tab w:val="clear" w:pos="1320"/>
                <w:tab w:val="clear" w:pos="9345"/>
                <w:tab w:val="right" w:leader="dot" w:pos="9355"/>
              </w:tabs>
              <w:spacing w:before="0" w:after="0" w:line="240" w:lineRule="auto"/>
              <w:ind w:left="34"/>
              <w:jc w:val="both"/>
              <w:rPr>
                <w:b w:val="0"/>
                <w:sz w:val="24"/>
                <w:szCs w:val="24"/>
              </w:rPr>
            </w:pPr>
            <w:hyperlink w:anchor="__RefHeading___5" w:history="1">
              <w:r>
                <w:rPr>
                  <w:b w:val="0"/>
                  <w:sz w:val="24"/>
                  <w:szCs w:val="24"/>
                </w:rPr>
                <w:t>1.1.1</w:t>
              </w:r>
              <w:r>
                <w:rPr>
                  <w:b w:val="0"/>
                  <w:sz w:val="24"/>
                  <w:szCs w:val="24"/>
                  <w:lang w:val="sah-RU"/>
                </w:rPr>
                <w:t xml:space="preserve"> </w:t>
              </w:r>
              <w:r>
                <w:rPr>
                  <w:b w:val="0"/>
                  <w:sz w:val="24"/>
                  <w:szCs w:val="24"/>
                </w:rPr>
                <w:t>Общие положения</w:t>
              </w:r>
              <w:r>
                <w:rPr>
                  <w:b w:val="0"/>
                  <w:sz w:val="24"/>
                  <w:szCs w:val="24"/>
                </w:rPr>
                <w:tab/>
              </w:r>
            </w:hyperlink>
          </w:p>
          <w:p w14:paraId="40552364" w14:textId="77777777" w:rsidR="001A29EC" w:rsidRDefault="00487353">
            <w:pPr>
              <w:pStyle w:val="31"/>
              <w:tabs>
                <w:tab w:val="clear" w:pos="1320"/>
                <w:tab w:val="clear" w:pos="9345"/>
                <w:tab w:val="right" w:leader="dot" w:pos="9355"/>
              </w:tabs>
              <w:spacing w:before="0" w:after="0" w:line="240" w:lineRule="auto"/>
              <w:ind w:left="34"/>
              <w:jc w:val="both"/>
              <w:rPr>
                <w:b w:val="0"/>
                <w:sz w:val="24"/>
                <w:szCs w:val="24"/>
              </w:rPr>
            </w:pPr>
            <w:hyperlink w:anchor="__RefHeading___6" w:history="1">
              <w:r>
                <w:rPr>
                  <w:b w:val="0"/>
                  <w:sz w:val="24"/>
                  <w:szCs w:val="24"/>
                </w:rPr>
                <w:t xml:space="preserve">1.1.2. Цели и задачи </w:t>
              </w:r>
              <w:r>
                <w:rPr>
                  <w:b w:val="0"/>
                  <w:sz w:val="24"/>
                  <w:szCs w:val="24"/>
                </w:rPr>
                <w:t>реализации Программы</w:t>
              </w:r>
              <w:r>
                <w:rPr>
                  <w:b w:val="0"/>
                  <w:sz w:val="24"/>
                  <w:szCs w:val="24"/>
                </w:rPr>
                <w:tab/>
              </w:r>
            </w:hyperlink>
          </w:p>
          <w:p w14:paraId="1D3B90C5" w14:textId="77777777" w:rsidR="001A29EC" w:rsidRDefault="00487353">
            <w:pPr>
              <w:pStyle w:val="31"/>
              <w:tabs>
                <w:tab w:val="clear" w:pos="1320"/>
                <w:tab w:val="clear" w:pos="9345"/>
                <w:tab w:val="right" w:leader="dot" w:pos="9355"/>
              </w:tabs>
              <w:spacing w:before="0" w:after="0" w:line="240" w:lineRule="auto"/>
              <w:ind w:left="34"/>
              <w:jc w:val="both"/>
              <w:rPr>
                <w:b w:val="0"/>
                <w:sz w:val="24"/>
                <w:szCs w:val="24"/>
              </w:rPr>
            </w:pPr>
            <w:hyperlink w:anchor="__RefHeading___7" w:history="1">
              <w:r>
                <w:rPr>
                  <w:b w:val="0"/>
                  <w:sz w:val="24"/>
                  <w:szCs w:val="24"/>
                </w:rPr>
                <w:t>1.1.3. Принципы и подходы к формированию Программы</w:t>
              </w:r>
              <w:r>
                <w:rPr>
                  <w:b w:val="0"/>
                  <w:sz w:val="24"/>
                  <w:szCs w:val="24"/>
                </w:rPr>
                <w:tab/>
              </w:r>
            </w:hyperlink>
          </w:p>
          <w:p w14:paraId="112D8D17" w14:textId="77777777" w:rsidR="001A29EC" w:rsidRDefault="00487353">
            <w:pPr>
              <w:pStyle w:val="31"/>
              <w:tabs>
                <w:tab w:val="clear" w:pos="1320"/>
                <w:tab w:val="clear" w:pos="9345"/>
                <w:tab w:val="right" w:leader="dot" w:pos="9355"/>
              </w:tabs>
              <w:spacing w:before="0" w:after="0" w:line="240" w:lineRule="auto"/>
              <w:ind w:left="34"/>
              <w:jc w:val="both"/>
              <w:rPr>
                <w:b w:val="0"/>
                <w:sz w:val="24"/>
                <w:szCs w:val="24"/>
              </w:rPr>
            </w:pPr>
            <w:hyperlink w:anchor="__RefHeading___8" w:history="1">
              <w:r>
                <w:rPr>
                  <w:b w:val="0"/>
                  <w:sz w:val="24"/>
                  <w:szCs w:val="24"/>
                </w:rPr>
                <w:t>1.1.4. Характеристики, значимые для разработки и реализации Программы</w:t>
              </w:r>
              <w:r>
                <w:rPr>
                  <w:b w:val="0"/>
                  <w:sz w:val="24"/>
                  <w:szCs w:val="24"/>
                </w:rPr>
                <w:tab/>
              </w:r>
            </w:hyperlink>
          </w:p>
          <w:p w14:paraId="1B8A75B0" w14:textId="77777777" w:rsidR="001A29EC" w:rsidRDefault="00487353">
            <w:pPr>
              <w:pStyle w:val="31"/>
              <w:tabs>
                <w:tab w:val="clear" w:pos="1320"/>
                <w:tab w:val="clear" w:pos="9345"/>
                <w:tab w:val="right" w:leader="dot" w:pos="9355"/>
              </w:tabs>
              <w:spacing w:before="0" w:after="0" w:line="240" w:lineRule="auto"/>
              <w:ind w:left="34"/>
              <w:jc w:val="both"/>
              <w:rPr>
                <w:b w:val="0"/>
                <w:sz w:val="24"/>
                <w:szCs w:val="24"/>
              </w:rPr>
            </w:pPr>
            <w:hyperlink w:anchor="__RefHeading___9" w:history="1">
              <w:r>
                <w:rPr>
                  <w:b w:val="0"/>
                  <w:sz w:val="24"/>
                  <w:szCs w:val="24"/>
                </w:rPr>
                <w:t>1.1</w:t>
              </w:r>
              <w:r>
                <w:rPr>
                  <w:b w:val="0"/>
                  <w:sz w:val="24"/>
                  <w:szCs w:val="24"/>
                </w:rPr>
                <w:t>.5</w:t>
              </w:r>
              <w:r>
                <w:rPr>
                  <w:b w:val="0"/>
                  <w:sz w:val="24"/>
                  <w:szCs w:val="24"/>
                  <w:lang w:val="sah-RU"/>
                </w:rPr>
                <w:t xml:space="preserve">. </w:t>
              </w:r>
              <w:r>
                <w:rPr>
                  <w:b w:val="0"/>
                  <w:sz w:val="24"/>
                  <w:szCs w:val="24"/>
                </w:rPr>
                <w:t>Характеристики возрастных особенностей развития детей</w:t>
              </w:r>
              <w:r>
                <w:rPr>
                  <w:b w:val="0"/>
                  <w:sz w:val="24"/>
                  <w:szCs w:val="24"/>
                </w:rPr>
                <w:tab/>
              </w:r>
            </w:hyperlink>
          </w:p>
          <w:p w14:paraId="29D19B9C" w14:textId="77777777" w:rsidR="001A29EC" w:rsidRDefault="00487353">
            <w:pPr>
              <w:pStyle w:val="21"/>
              <w:tabs>
                <w:tab w:val="clear" w:pos="880"/>
                <w:tab w:val="clear" w:pos="9345"/>
                <w:tab w:val="right" w:leader="dot" w:pos="9355"/>
              </w:tabs>
              <w:spacing w:before="0" w:after="0" w:line="240" w:lineRule="auto"/>
              <w:ind w:left="34"/>
              <w:rPr>
                <w:b w:val="0"/>
                <w:sz w:val="24"/>
                <w:szCs w:val="24"/>
              </w:rPr>
            </w:pPr>
            <w:hyperlink w:anchor="__RefHeading___10" w:history="1">
              <w:r>
                <w:rPr>
                  <w:b w:val="0"/>
                  <w:sz w:val="24"/>
                  <w:szCs w:val="24"/>
                </w:rPr>
                <w:t>1.2.    Планируемые результаты освоения Программы</w:t>
              </w:r>
              <w:r>
                <w:rPr>
                  <w:b w:val="0"/>
                  <w:sz w:val="24"/>
                  <w:szCs w:val="24"/>
                </w:rPr>
                <w:tab/>
              </w:r>
            </w:hyperlink>
          </w:p>
          <w:p w14:paraId="694B6BC3" w14:textId="77777777" w:rsidR="001A29EC" w:rsidRDefault="00487353">
            <w:pPr>
              <w:pStyle w:val="31"/>
              <w:tabs>
                <w:tab w:val="clear" w:pos="1320"/>
                <w:tab w:val="clear" w:pos="9345"/>
                <w:tab w:val="right" w:leader="dot" w:pos="9355"/>
              </w:tabs>
              <w:spacing w:before="0" w:after="0" w:line="240" w:lineRule="auto"/>
              <w:ind w:left="34"/>
              <w:jc w:val="both"/>
              <w:rPr>
                <w:b w:val="0"/>
                <w:sz w:val="24"/>
                <w:szCs w:val="24"/>
              </w:rPr>
            </w:pPr>
            <w:hyperlink w:anchor="__RefHeading___11" w:history="1">
              <w:r>
                <w:rPr>
                  <w:b w:val="0"/>
                  <w:sz w:val="24"/>
                  <w:szCs w:val="24"/>
                </w:rPr>
                <w:t>1.2.1.    Обязательная часть программы</w:t>
              </w:r>
              <w:r>
                <w:rPr>
                  <w:b w:val="0"/>
                  <w:sz w:val="24"/>
                  <w:szCs w:val="24"/>
                </w:rPr>
                <w:tab/>
              </w:r>
            </w:hyperlink>
          </w:p>
          <w:p w14:paraId="0D720B9C" w14:textId="77777777" w:rsidR="001A29EC" w:rsidRDefault="00487353">
            <w:pPr>
              <w:pStyle w:val="31"/>
              <w:tabs>
                <w:tab w:val="clear" w:pos="1320"/>
                <w:tab w:val="clear" w:pos="9345"/>
                <w:tab w:val="right" w:leader="dot" w:pos="9355"/>
              </w:tabs>
              <w:spacing w:before="0" w:after="0" w:line="240" w:lineRule="auto"/>
              <w:ind w:left="34"/>
              <w:jc w:val="both"/>
              <w:rPr>
                <w:b w:val="0"/>
                <w:sz w:val="24"/>
                <w:szCs w:val="24"/>
              </w:rPr>
            </w:pPr>
            <w:hyperlink w:anchor="__RefHeading___12" w:history="1">
              <w:r>
                <w:rPr>
                  <w:b w:val="0"/>
                  <w:sz w:val="24"/>
                  <w:szCs w:val="24"/>
                </w:rPr>
                <w:t>1.2.2.    Часть программы, формируемая участниками образовательных отношений</w:t>
              </w:r>
              <w:r>
                <w:rPr>
                  <w:b w:val="0"/>
                  <w:sz w:val="24"/>
                  <w:szCs w:val="24"/>
                </w:rPr>
                <w:tab/>
              </w:r>
            </w:hyperlink>
          </w:p>
          <w:p w14:paraId="6B340522" w14:textId="77777777" w:rsidR="001A29EC" w:rsidRDefault="00487353">
            <w:pPr>
              <w:pStyle w:val="21"/>
              <w:tabs>
                <w:tab w:val="clear" w:pos="880"/>
                <w:tab w:val="clear" w:pos="9345"/>
                <w:tab w:val="right" w:leader="dot" w:pos="9355"/>
              </w:tabs>
              <w:spacing w:before="0" w:after="0" w:line="240" w:lineRule="auto"/>
              <w:ind w:left="34"/>
              <w:rPr>
                <w:b w:val="0"/>
                <w:sz w:val="24"/>
                <w:szCs w:val="24"/>
              </w:rPr>
            </w:pPr>
            <w:hyperlink w:anchor="__RefHeading___13" w:history="1">
              <w:r>
                <w:rPr>
                  <w:b w:val="0"/>
                  <w:sz w:val="24"/>
                  <w:szCs w:val="24"/>
                </w:rPr>
                <w:t>1.3. Педагогическая диагностика достижения планируемых результатов</w:t>
              </w:r>
              <w:r>
                <w:rPr>
                  <w:b w:val="0"/>
                  <w:sz w:val="24"/>
                  <w:szCs w:val="24"/>
                </w:rPr>
                <w:tab/>
              </w:r>
            </w:hyperlink>
          </w:p>
          <w:p w14:paraId="45B5E2A9" w14:textId="77777777" w:rsidR="001A29EC" w:rsidRDefault="00487353">
            <w:pPr>
              <w:pStyle w:val="17"/>
              <w:tabs>
                <w:tab w:val="clear" w:pos="440"/>
                <w:tab w:val="clear" w:pos="9345"/>
                <w:tab w:val="right" w:leader="dot" w:pos="9355"/>
              </w:tabs>
              <w:spacing w:before="0" w:after="0" w:line="240" w:lineRule="auto"/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   </w:t>
            </w:r>
            <w:hyperlink w:anchor="__RefHeading___14" w:history="1">
              <w:r>
                <w:rPr>
                  <w:sz w:val="24"/>
                  <w:szCs w:val="24"/>
                </w:rPr>
                <w:t>СОДЕРЖАТЕЛЬНЫЙ РАЗДЕЛ ПРО</w:t>
              </w:r>
              <w:r>
                <w:rPr>
                  <w:sz w:val="24"/>
                  <w:szCs w:val="24"/>
                </w:rPr>
                <w:t>ГРАММЫ</w:t>
              </w:r>
            </w:hyperlink>
          </w:p>
          <w:p w14:paraId="6DC54A3A" w14:textId="77777777" w:rsidR="001A29EC" w:rsidRDefault="00487353">
            <w:pPr>
              <w:pStyle w:val="21"/>
              <w:tabs>
                <w:tab w:val="clear" w:pos="880"/>
                <w:tab w:val="clear" w:pos="9345"/>
                <w:tab w:val="right" w:leader="dot" w:pos="9355"/>
              </w:tabs>
              <w:spacing w:before="0" w:after="0" w:line="240" w:lineRule="auto"/>
              <w:ind w:left="34"/>
              <w:rPr>
                <w:b w:val="0"/>
                <w:sz w:val="24"/>
                <w:szCs w:val="24"/>
              </w:rPr>
            </w:pPr>
            <w:hyperlink w:anchor="__RefHeading___15" w:history="1">
              <w:r>
                <w:rPr>
                  <w:b w:val="0"/>
                  <w:sz w:val="24"/>
                  <w:szCs w:val="24"/>
                </w:rPr>
                <w:t>2.1.    Задачи и содержание образования (обучения и воспитания) по образовательным областям</w:t>
              </w:r>
              <w:r>
                <w:rPr>
                  <w:b w:val="0"/>
                  <w:sz w:val="24"/>
                  <w:szCs w:val="24"/>
                </w:rPr>
                <w:tab/>
              </w:r>
            </w:hyperlink>
          </w:p>
          <w:p w14:paraId="44BD954C" w14:textId="77777777" w:rsidR="001A29EC" w:rsidRDefault="00487353">
            <w:pPr>
              <w:pStyle w:val="21"/>
              <w:tabs>
                <w:tab w:val="clear" w:pos="880"/>
                <w:tab w:val="clear" w:pos="9345"/>
                <w:tab w:val="right" w:leader="dot" w:pos="9355"/>
              </w:tabs>
              <w:spacing w:before="0" w:after="0" w:line="240" w:lineRule="auto"/>
              <w:ind w:left="34"/>
              <w:rPr>
                <w:b w:val="0"/>
                <w:sz w:val="24"/>
                <w:szCs w:val="24"/>
              </w:rPr>
            </w:pPr>
            <w:hyperlink w:anchor="__RefHeading___16" w:history="1">
              <w:r>
                <w:rPr>
                  <w:b w:val="0"/>
                  <w:sz w:val="24"/>
                  <w:szCs w:val="24"/>
                </w:rPr>
                <w:t>Обязательная часть</w:t>
              </w:r>
              <w:r>
                <w:rPr>
                  <w:b w:val="0"/>
                  <w:sz w:val="24"/>
                  <w:szCs w:val="24"/>
                </w:rPr>
                <w:tab/>
              </w:r>
            </w:hyperlink>
          </w:p>
          <w:p w14:paraId="381552C3" w14:textId="77777777" w:rsidR="001A29EC" w:rsidRDefault="00487353">
            <w:pPr>
              <w:pStyle w:val="31"/>
              <w:tabs>
                <w:tab w:val="clear" w:pos="1320"/>
                <w:tab w:val="clear" w:pos="9345"/>
                <w:tab w:val="right" w:leader="dot" w:pos="9355"/>
              </w:tabs>
              <w:spacing w:before="0" w:after="0" w:line="240" w:lineRule="auto"/>
              <w:ind w:left="34"/>
              <w:jc w:val="both"/>
              <w:rPr>
                <w:b w:val="0"/>
                <w:sz w:val="24"/>
                <w:szCs w:val="24"/>
              </w:rPr>
            </w:pPr>
            <w:hyperlink w:anchor="__RefHeading___17" w:history="1">
              <w:r>
                <w:rPr>
                  <w:b w:val="0"/>
                  <w:sz w:val="24"/>
                  <w:szCs w:val="24"/>
                </w:rPr>
                <w:t>2.1.1.    Социально-коммуникативное развитие</w:t>
              </w:r>
              <w:r>
                <w:rPr>
                  <w:b w:val="0"/>
                  <w:sz w:val="24"/>
                  <w:szCs w:val="24"/>
                </w:rPr>
                <w:tab/>
              </w:r>
            </w:hyperlink>
          </w:p>
          <w:p w14:paraId="2514C7A0" w14:textId="77777777" w:rsidR="001A29EC" w:rsidRDefault="00487353">
            <w:pPr>
              <w:pStyle w:val="31"/>
              <w:tabs>
                <w:tab w:val="clear" w:pos="1320"/>
                <w:tab w:val="clear" w:pos="9345"/>
                <w:tab w:val="right" w:leader="dot" w:pos="9355"/>
              </w:tabs>
              <w:spacing w:before="0" w:after="0" w:line="240" w:lineRule="auto"/>
              <w:ind w:left="34"/>
              <w:jc w:val="both"/>
              <w:rPr>
                <w:b w:val="0"/>
                <w:sz w:val="24"/>
                <w:szCs w:val="24"/>
              </w:rPr>
            </w:pPr>
            <w:hyperlink w:anchor="__RefHeading___18" w:history="1">
              <w:r>
                <w:rPr>
                  <w:b w:val="0"/>
                  <w:sz w:val="24"/>
                  <w:szCs w:val="24"/>
                </w:rPr>
                <w:t>2.1.1.1. Перечень пособий, способствующих реализации программы в образовательной области «Социально-коммуникативное развитие»</w:t>
              </w:r>
              <w:r>
                <w:rPr>
                  <w:b w:val="0"/>
                  <w:sz w:val="24"/>
                  <w:szCs w:val="24"/>
                </w:rPr>
                <w:tab/>
              </w:r>
            </w:hyperlink>
          </w:p>
          <w:p w14:paraId="293B153A" w14:textId="77777777" w:rsidR="001A29EC" w:rsidRDefault="00487353">
            <w:pPr>
              <w:pStyle w:val="31"/>
              <w:tabs>
                <w:tab w:val="clear" w:pos="1320"/>
                <w:tab w:val="clear" w:pos="9345"/>
                <w:tab w:val="right" w:leader="dot" w:pos="9355"/>
              </w:tabs>
              <w:spacing w:before="0" w:after="0" w:line="240" w:lineRule="auto"/>
              <w:ind w:left="34"/>
              <w:jc w:val="both"/>
              <w:rPr>
                <w:b w:val="0"/>
                <w:sz w:val="24"/>
                <w:szCs w:val="24"/>
              </w:rPr>
            </w:pPr>
            <w:hyperlink w:anchor="__RefHeading___19" w:history="1">
              <w:r>
                <w:rPr>
                  <w:b w:val="0"/>
                  <w:sz w:val="24"/>
                  <w:szCs w:val="24"/>
                </w:rPr>
                <w:t>2.1.2.    Познавательное развитие</w:t>
              </w:r>
              <w:r>
                <w:rPr>
                  <w:b w:val="0"/>
                  <w:sz w:val="24"/>
                  <w:szCs w:val="24"/>
                </w:rPr>
                <w:tab/>
              </w:r>
            </w:hyperlink>
          </w:p>
          <w:p w14:paraId="5AAA0C37" w14:textId="77777777" w:rsidR="001A29EC" w:rsidRDefault="00487353">
            <w:pPr>
              <w:pStyle w:val="31"/>
              <w:tabs>
                <w:tab w:val="clear" w:pos="1320"/>
                <w:tab w:val="clear" w:pos="9345"/>
                <w:tab w:val="right" w:leader="dot" w:pos="9355"/>
              </w:tabs>
              <w:spacing w:before="0" w:after="0" w:line="240" w:lineRule="auto"/>
              <w:ind w:left="34"/>
              <w:jc w:val="both"/>
              <w:rPr>
                <w:b w:val="0"/>
                <w:sz w:val="24"/>
                <w:szCs w:val="24"/>
              </w:rPr>
            </w:pPr>
            <w:hyperlink w:anchor="__RefHeading___20" w:history="1">
              <w:r>
                <w:rPr>
                  <w:b w:val="0"/>
                  <w:sz w:val="24"/>
                  <w:szCs w:val="24"/>
                </w:rPr>
                <w:t>2.1.2.1. Перечень пособий, способствующих реализации программы в образовательной области «Познавательное развитие»</w:t>
              </w:r>
              <w:r>
                <w:rPr>
                  <w:b w:val="0"/>
                  <w:sz w:val="24"/>
                  <w:szCs w:val="24"/>
                </w:rPr>
                <w:tab/>
              </w:r>
            </w:hyperlink>
          </w:p>
          <w:p w14:paraId="48A37205" w14:textId="77777777" w:rsidR="001A29EC" w:rsidRDefault="00487353">
            <w:pPr>
              <w:pStyle w:val="31"/>
              <w:tabs>
                <w:tab w:val="clear" w:pos="1320"/>
                <w:tab w:val="clear" w:pos="9345"/>
                <w:tab w:val="right" w:leader="dot" w:pos="9355"/>
              </w:tabs>
              <w:spacing w:before="0" w:after="0" w:line="240" w:lineRule="auto"/>
              <w:ind w:left="34"/>
              <w:jc w:val="both"/>
              <w:rPr>
                <w:b w:val="0"/>
                <w:sz w:val="24"/>
                <w:szCs w:val="24"/>
              </w:rPr>
            </w:pPr>
            <w:hyperlink w:anchor="__RefHeading___21" w:history="1">
              <w:r>
                <w:rPr>
                  <w:b w:val="0"/>
                  <w:sz w:val="24"/>
                  <w:szCs w:val="24"/>
                </w:rPr>
                <w:t>2.1.3.</w:t>
              </w:r>
              <w:r>
                <w:rPr>
                  <w:b w:val="0"/>
                  <w:sz w:val="24"/>
                  <w:szCs w:val="24"/>
                </w:rPr>
                <w:t xml:space="preserve">    Речевое развитие</w:t>
              </w:r>
              <w:r>
                <w:rPr>
                  <w:b w:val="0"/>
                  <w:sz w:val="24"/>
                  <w:szCs w:val="24"/>
                </w:rPr>
                <w:tab/>
              </w:r>
            </w:hyperlink>
          </w:p>
          <w:p w14:paraId="415A1411" w14:textId="77777777" w:rsidR="001A29EC" w:rsidRDefault="00487353">
            <w:pPr>
              <w:pStyle w:val="31"/>
              <w:tabs>
                <w:tab w:val="clear" w:pos="1320"/>
                <w:tab w:val="clear" w:pos="9345"/>
                <w:tab w:val="right" w:leader="dot" w:pos="9355"/>
              </w:tabs>
              <w:spacing w:before="0" w:after="0" w:line="240" w:lineRule="auto"/>
              <w:ind w:left="34"/>
              <w:jc w:val="both"/>
              <w:rPr>
                <w:b w:val="0"/>
                <w:sz w:val="24"/>
                <w:szCs w:val="24"/>
              </w:rPr>
            </w:pPr>
            <w:hyperlink w:anchor="__RefHeading___22" w:history="1">
              <w:r>
                <w:rPr>
                  <w:b w:val="0"/>
                  <w:sz w:val="24"/>
                  <w:szCs w:val="24"/>
                </w:rPr>
                <w:t>2.1.3.1. Перечень пособий, способствующих реализации программы в образовательной области «Речевое развитие»</w:t>
              </w:r>
              <w:r>
                <w:rPr>
                  <w:b w:val="0"/>
                  <w:sz w:val="24"/>
                  <w:szCs w:val="24"/>
                </w:rPr>
                <w:tab/>
              </w:r>
            </w:hyperlink>
          </w:p>
          <w:p w14:paraId="37C09962" w14:textId="77777777" w:rsidR="001A29EC" w:rsidRDefault="00487353">
            <w:pPr>
              <w:pStyle w:val="31"/>
              <w:tabs>
                <w:tab w:val="clear" w:pos="1320"/>
                <w:tab w:val="clear" w:pos="9345"/>
                <w:tab w:val="right" w:leader="dot" w:pos="9355"/>
              </w:tabs>
              <w:spacing w:before="0" w:after="0" w:line="240" w:lineRule="auto"/>
              <w:ind w:left="34"/>
              <w:jc w:val="both"/>
              <w:rPr>
                <w:b w:val="0"/>
                <w:sz w:val="24"/>
                <w:szCs w:val="24"/>
              </w:rPr>
            </w:pPr>
            <w:hyperlink w:anchor="__RefHeading___23" w:history="1">
              <w:r>
                <w:rPr>
                  <w:b w:val="0"/>
                  <w:sz w:val="24"/>
                  <w:szCs w:val="24"/>
                </w:rPr>
                <w:t xml:space="preserve">2.1.4.    </w:t>
              </w:r>
              <w:r>
                <w:rPr>
                  <w:b w:val="0"/>
                  <w:sz w:val="24"/>
                  <w:szCs w:val="24"/>
                </w:rPr>
                <w:t>Художественно-эстетическое развитие</w:t>
              </w:r>
              <w:r>
                <w:rPr>
                  <w:b w:val="0"/>
                  <w:sz w:val="24"/>
                  <w:szCs w:val="24"/>
                </w:rPr>
                <w:tab/>
              </w:r>
            </w:hyperlink>
          </w:p>
          <w:p w14:paraId="72C909D5" w14:textId="77777777" w:rsidR="001A29EC" w:rsidRDefault="00487353">
            <w:pPr>
              <w:pStyle w:val="31"/>
              <w:tabs>
                <w:tab w:val="clear" w:pos="1320"/>
                <w:tab w:val="clear" w:pos="9345"/>
                <w:tab w:val="right" w:leader="dot" w:pos="9355"/>
              </w:tabs>
              <w:spacing w:before="0" w:after="0" w:line="240" w:lineRule="auto"/>
              <w:ind w:left="34"/>
              <w:jc w:val="both"/>
              <w:rPr>
                <w:b w:val="0"/>
                <w:sz w:val="24"/>
                <w:szCs w:val="24"/>
              </w:rPr>
            </w:pPr>
            <w:hyperlink w:anchor="__RefHeading___24" w:history="1">
              <w:r>
                <w:rPr>
                  <w:b w:val="0"/>
                  <w:sz w:val="24"/>
                  <w:szCs w:val="24"/>
                </w:rPr>
                <w:t>2.1.4.1.</w:t>
              </w:r>
              <w:r>
                <w:rPr>
                  <w:b w:val="0"/>
                  <w:sz w:val="24"/>
                  <w:szCs w:val="24"/>
                </w:rPr>
                <w:tab/>
                <w:t>Перечень пособий, способствующих реализации программы в образовательной области «Художественно-эстетическое развитие»</w:t>
              </w:r>
              <w:r>
                <w:rPr>
                  <w:b w:val="0"/>
                  <w:sz w:val="24"/>
                  <w:szCs w:val="24"/>
                </w:rPr>
                <w:tab/>
              </w:r>
            </w:hyperlink>
          </w:p>
          <w:p w14:paraId="258B2A4A" w14:textId="77777777" w:rsidR="001A29EC" w:rsidRDefault="00487353">
            <w:pPr>
              <w:pStyle w:val="31"/>
              <w:tabs>
                <w:tab w:val="clear" w:pos="1320"/>
                <w:tab w:val="clear" w:pos="9345"/>
                <w:tab w:val="right" w:leader="dot" w:pos="9355"/>
              </w:tabs>
              <w:spacing w:before="0" w:after="0" w:line="240" w:lineRule="auto"/>
              <w:ind w:left="34"/>
              <w:jc w:val="both"/>
              <w:rPr>
                <w:b w:val="0"/>
                <w:sz w:val="24"/>
                <w:szCs w:val="24"/>
              </w:rPr>
            </w:pPr>
            <w:hyperlink w:anchor="__RefHeading___25" w:history="1">
              <w:r>
                <w:rPr>
                  <w:b w:val="0"/>
                  <w:sz w:val="24"/>
                  <w:szCs w:val="24"/>
                </w:rPr>
                <w:t>2.1.5.    Физичес</w:t>
              </w:r>
              <w:r>
                <w:rPr>
                  <w:b w:val="0"/>
                  <w:sz w:val="24"/>
                  <w:szCs w:val="24"/>
                </w:rPr>
                <w:t>кое развитие</w:t>
              </w:r>
              <w:r>
                <w:rPr>
                  <w:b w:val="0"/>
                  <w:sz w:val="24"/>
                  <w:szCs w:val="24"/>
                </w:rPr>
                <w:tab/>
              </w:r>
            </w:hyperlink>
          </w:p>
          <w:p w14:paraId="66E220BD" w14:textId="77777777" w:rsidR="001A29EC" w:rsidRDefault="00487353">
            <w:pPr>
              <w:pStyle w:val="31"/>
              <w:tabs>
                <w:tab w:val="clear" w:pos="1320"/>
                <w:tab w:val="clear" w:pos="9345"/>
                <w:tab w:val="right" w:leader="dot" w:pos="9355"/>
              </w:tabs>
              <w:spacing w:before="0" w:after="0" w:line="240" w:lineRule="auto"/>
              <w:ind w:left="34"/>
              <w:jc w:val="both"/>
              <w:rPr>
                <w:b w:val="0"/>
                <w:sz w:val="24"/>
                <w:szCs w:val="24"/>
              </w:rPr>
            </w:pPr>
            <w:hyperlink w:anchor="__RefHeading___26" w:history="1">
              <w:r>
                <w:rPr>
                  <w:b w:val="0"/>
                  <w:sz w:val="24"/>
                  <w:szCs w:val="24"/>
                </w:rPr>
                <w:t>2.1.5.2.</w:t>
              </w:r>
              <w:r>
                <w:rPr>
                  <w:b w:val="0"/>
                  <w:sz w:val="24"/>
                  <w:szCs w:val="24"/>
                </w:rPr>
                <w:tab/>
                <w:t>Перечень пособий, способствующих реализации программы в образовательной области «Физическое развитие»</w:t>
              </w:r>
              <w:r>
                <w:rPr>
                  <w:b w:val="0"/>
                  <w:sz w:val="24"/>
                  <w:szCs w:val="24"/>
                </w:rPr>
                <w:tab/>
              </w:r>
            </w:hyperlink>
          </w:p>
          <w:p w14:paraId="0C0ED3EC" w14:textId="77777777" w:rsidR="001A29EC" w:rsidRDefault="00487353">
            <w:pPr>
              <w:pStyle w:val="21"/>
              <w:tabs>
                <w:tab w:val="clear" w:pos="880"/>
                <w:tab w:val="clear" w:pos="9345"/>
                <w:tab w:val="right" w:leader="dot" w:pos="9355"/>
              </w:tabs>
              <w:spacing w:before="0" w:after="0" w:line="240" w:lineRule="auto"/>
              <w:ind w:left="34"/>
              <w:rPr>
                <w:b w:val="0"/>
                <w:sz w:val="24"/>
                <w:szCs w:val="24"/>
              </w:rPr>
            </w:pPr>
            <w:hyperlink w:anchor="__RefHeading___27" w:history="1">
              <w:r>
                <w:rPr>
                  <w:b w:val="0"/>
                  <w:sz w:val="24"/>
                  <w:szCs w:val="24"/>
                </w:rPr>
                <w:t>Часть, формируемая участниками образовательного процесса</w:t>
              </w:r>
              <w:r>
                <w:rPr>
                  <w:b w:val="0"/>
                  <w:sz w:val="24"/>
                  <w:szCs w:val="24"/>
                </w:rPr>
                <w:tab/>
              </w:r>
            </w:hyperlink>
          </w:p>
          <w:p w14:paraId="2FE4AF5F" w14:textId="77777777" w:rsidR="001A29EC" w:rsidRDefault="00487353">
            <w:pPr>
              <w:pStyle w:val="31"/>
              <w:tabs>
                <w:tab w:val="clear" w:pos="1320"/>
                <w:tab w:val="clear" w:pos="9345"/>
                <w:tab w:val="right" w:leader="dot" w:pos="9355"/>
              </w:tabs>
              <w:spacing w:before="0" w:after="0" w:line="240" w:lineRule="auto"/>
              <w:ind w:left="34"/>
              <w:jc w:val="both"/>
              <w:rPr>
                <w:b w:val="0"/>
                <w:sz w:val="24"/>
                <w:szCs w:val="24"/>
              </w:rPr>
            </w:pPr>
            <w:hyperlink w:anchor="__RefHeading___28" w:history="1">
              <w:r>
                <w:rPr>
                  <w:b w:val="0"/>
                  <w:sz w:val="24"/>
                  <w:szCs w:val="24"/>
                </w:rPr>
                <w:t>2.1.6.    СОДЕРЖАНИЕ ОБРАЗОВАНИЯ (ОБУЧЕНИЯ И ВОСПИТАНИЯ) ПАРЦИАЛЬНОЙ ПРОГРАММЫ «Кустук» ДЛЯ ДЕТЕЙ 2-7 ЛЕТ в якутских группах</w:t>
              </w:r>
              <w:r>
                <w:rPr>
                  <w:b w:val="0"/>
                  <w:sz w:val="24"/>
                  <w:szCs w:val="24"/>
                </w:rPr>
                <w:tab/>
              </w:r>
            </w:hyperlink>
          </w:p>
          <w:p w14:paraId="7328908C" w14:textId="77777777" w:rsidR="001A29EC" w:rsidRDefault="00487353">
            <w:pPr>
              <w:pStyle w:val="31"/>
              <w:tabs>
                <w:tab w:val="clear" w:pos="1320"/>
                <w:tab w:val="clear" w:pos="9345"/>
                <w:tab w:val="right" w:leader="dot" w:pos="9355"/>
              </w:tabs>
              <w:spacing w:before="0" w:after="0" w:line="240" w:lineRule="auto"/>
              <w:ind w:left="34"/>
              <w:jc w:val="both"/>
              <w:rPr>
                <w:b w:val="0"/>
                <w:sz w:val="24"/>
                <w:szCs w:val="24"/>
              </w:rPr>
            </w:pPr>
            <w:hyperlink w:anchor="__RefHeading___29" w:history="1">
              <w:r>
                <w:rPr>
                  <w:b w:val="0"/>
                  <w:sz w:val="24"/>
                  <w:szCs w:val="24"/>
                </w:rPr>
                <w:t xml:space="preserve">2.1.7.    Задачи и содержание образования (обучения и </w:t>
              </w:r>
              <w:r>
                <w:rPr>
                  <w:b w:val="0"/>
                  <w:sz w:val="24"/>
                  <w:szCs w:val="24"/>
                </w:rPr>
                <w:t>воспитания) парциальной ПРОГРАММЫ «ЛАДУШКИ» ДЛЯ ДЕТЕЙ 2-7 ЛЕТ</w:t>
              </w:r>
              <w:r>
                <w:rPr>
                  <w:b w:val="0"/>
                  <w:sz w:val="24"/>
                  <w:szCs w:val="24"/>
                </w:rPr>
                <w:tab/>
              </w:r>
            </w:hyperlink>
          </w:p>
          <w:p w14:paraId="763E3E2C" w14:textId="77777777" w:rsidR="001A29EC" w:rsidRDefault="00487353">
            <w:pPr>
              <w:pStyle w:val="afc"/>
              <w:numPr>
                <w:ilvl w:val="2"/>
                <w:numId w:val="2"/>
              </w:numPr>
              <w:spacing w:before="0" w:after="0"/>
              <w:ind w:left="0"/>
              <w:outlineLvl w:val="2"/>
              <w:rPr>
                <w:rFonts w:ascii="Times New Roman" w:hAnsi="Times New Roman"/>
                <w:color w:val="auto"/>
                <w:spacing w:val="15"/>
                <w:sz w:val="24"/>
              </w:rPr>
            </w:pPr>
            <w:r>
              <w:rPr>
                <w:rFonts w:ascii="Times New Roman" w:hAnsi="Times New Roman"/>
                <w:color w:val="auto"/>
                <w:spacing w:val="15"/>
                <w:sz w:val="24"/>
              </w:rPr>
              <w:t>2.1.8. Парциальная программа дошкольного образования для детей от 3 до 7 лет «Я-художник» с региональным компонентом………………………………………….</w:t>
            </w:r>
          </w:p>
          <w:p w14:paraId="4CE40CCE" w14:textId="77777777" w:rsidR="001A29EC" w:rsidRDefault="00487353">
            <w:pPr>
              <w:pStyle w:val="31"/>
              <w:tabs>
                <w:tab w:val="clear" w:pos="1320"/>
                <w:tab w:val="clear" w:pos="9345"/>
                <w:tab w:val="right" w:leader="dot" w:pos="9355"/>
              </w:tabs>
              <w:spacing w:before="0" w:after="0" w:line="240" w:lineRule="auto"/>
              <w:ind w:left="34"/>
              <w:jc w:val="both"/>
              <w:rPr>
                <w:b w:val="0"/>
                <w:sz w:val="24"/>
                <w:szCs w:val="24"/>
              </w:rPr>
            </w:pPr>
            <w:hyperlink w:anchor="__RefHeading___31" w:history="1">
              <w:r>
                <w:rPr>
                  <w:b w:val="0"/>
                  <w:sz w:val="24"/>
                  <w:szCs w:val="24"/>
                </w:rPr>
                <w:t>2.1.9.    Типовая реги</w:t>
              </w:r>
              <w:r>
                <w:rPr>
                  <w:b w:val="0"/>
                  <w:sz w:val="24"/>
                  <w:szCs w:val="24"/>
                </w:rPr>
                <w:t>ональная программа «КЭНЧЭЭРИ»</w:t>
              </w:r>
              <w:r>
                <w:rPr>
                  <w:b w:val="0"/>
                  <w:sz w:val="24"/>
                  <w:szCs w:val="24"/>
                </w:rPr>
                <w:tab/>
              </w:r>
            </w:hyperlink>
          </w:p>
          <w:p w14:paraId="63CC0730" w14:textId="77777777" w:rsidR="001A29EC" w:rsidRDefault="00487353">
            <w:pPr>
              <w:pStyle w:val="21"/>
              <w:tabs>
                <w:tab w:val="clear" w:pos="880"/>
                <w:tab w:val="clear" w:pos="9345"/>
                <w:tab w:val="right" w:leader="dot" w:pos="9355"/>
              </w:tabs>
              <w:spacing w:before="0" w:after="0" w:line="240" w:lineRule="auto"/>
              <w:ind w:left="34"/>
              <w:rPr>
                <w:b w:val="0"/>
                <w:sz w:val="24"/>
                <w:szCs w:val="24"/>
              </w:rPr>
            </w:pPr>
            <w:hyperlink w:anchor="__RefHeading___32" w:history="1">
              <w:r>
                <w:rPr>
                  <w:b w:val="0"/>
                  <w:sz w:val="24"/>
                  <w:szCs w:val="24"/>
                </w:rPr>
                <w:t>2.2.    Вариативные формы, способы, методы и средства реализации Программы</w:t>
              </w:r>
              <w:r>
                <w:rPr>
                  <w:b w:val="0"/>
                  <w:sz w:val="24"/>
                  <w:szCs w:val="24"/>
                </w:rPr>
                <w:tab/>
              </w:r>
            </w:hyperlink>
          </w:p>
          <w:p w14:paraId="253C99CD" w14:textId="77777777" w:rsidR="001A29EC" w:rsidRDefault="00487353">
            <w:pPr>
              <w:pStyle w:val="21"/>
              <w:numPr>
                <w:ilvl w:val="1"/>
                <w:numId w:val="3"/>
              </w:numPr>
              <w:tabs>
                <w:tab w:val="clear" w:pos="880"/>
              </w:tabs>
              <w:spacing w:before="0" w:after="0" w:line="240" w:lineRule="auto"/>
              <w:ind w:hanging="546"/>
              <w:rPr>
                <w:b w:val="0"/>
                <w:sz w:val="24"/>
                <w:szCs w:val="24"/>
              </w:rPr>
            </w:pPr>
            <w:hyperlink w:anchor="__RefHeading___33" w:history="1">
              <w:r>
                <w:rPr>
                  <w:b w:val="0"/>
                  <w:sz w:val="24"/>
                  <w:szCs w:val="24"/>
                </w:rPr>
                <w:t>Особенности образовательной деятельности разных видов и культурных практик</w:t>
              </w:r>
              <w:r>
                <w:rPr>
                  <w:b w:val="0"/>
                  <w:sz w:val="24"/>
                  <w:szCs w:val="24"/>
                </w:rPr>
                <w:tab/>
              </w:r>
            </w:hyperlink>
          </w:p>
          <w:p w14:paraId="20E50D64" w14:textId="77777777" w:rsidR="001A29EC" w:rsidRDefault="00487353">
            <w:pPr>
              <w:pStyle w:val="afc"/>
              <w:numPr>
                <w:ilvl w:val="1"/>
                <w:numId w:val="3"/>
              </w:numPr>
              <w:spacing w:before="0" w:after="0" w:line="240" w:lineRule="auto"/>
              <w:ind w:left="459"/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Способы и направления поддержки детской инициативы……………………………….</w:t>
            </w:r>
          </w:p>
          <w:p w14:paraId="0E3F667C" w14:textId="77777777" w:rsidR="001A29EC" w:rsidRDefault="00487353">
            <w:pPr>
              <w:pStyle w:val="21"/>
              <w:tabs>
                <w:tab w:val="clear" w:pos="880"/>
                <w:tab w:val="clear" w:pos="9345"/>
                <w:tab w:val="right" w:leader="dot" w:pos="9355"/>
              </w:tabs>
              <w:spacing w:before="0" w:after="0" w:line="240" w:lineRule="auto"/>
              <w:ind w:left="34"/>
              <w:rPr>
                <w:b w:val="0"/>
                <w:sz w:val="24"/>
                <w:szCs w:val="24"/>
              </w:rPr>
            </w:pPr>
            <w:hyperlink w:anchor="__RefHeading___35" w:history="1">
              <w:r>
                <w:rPr>
                  <w:b w:val="0"/>
                  <w:sz w:val="24"/>
                  <w:szCs w:val="24"/>
                </w:rPr>
                <w:t>2.5.    Особенности взаимодействия педагогического коллектива с семьями обучающихся</w:t>
              </w:r>
              <w:r>
                <w:rPr>
                  <w:b w:val="0"/>
                  <w:sz w:val="24"/>
                  <w:szCs w:val="24"/>
                </w:rPr>
                <w:tab/>
              </w:r>
            </w:hyperlink>
          </w:p>
          <w:p w14:paraId="314B5C85" w14:textId="77777777" w:rsidR="001A29EC" w:rsidRDefault="00487353">
            <w:pPr>
              <w:pStyle w:val="21"/>
              <w:tabs>
                <w:tab w:val="clear" w:pos="880"/>
                <w:tab w:val="clear" w:pos="9345"/>
                <w:tab w:val="right" w:leader="dot" w:pos="9355"/>
              </w:tabs>
              <w:spacing w:before="0" w:after="0" w:line="240" w:lineRule="auto"/>
              <w:ind w:left="34"/>
              <w:rPr>
                <w:b w:val="0"/>
                <w:sz w:val="24"/>
                <w:szCs w:val="24"/>
              </w:rPr>
            </w:pPr>
            <w:hyperlink w:anchor="__RefHeading___36" w:history="1">
              <w:r>
                <w:rPr>
                  <w:b w:val="0"/>
                  <w:sz w:val="24"/>
                  <w:szCs w:val="24"/>
                </w:rPr>
                <w:t>2.6.    Рабочая программа воспитания</w:t>
              </w:r>
              <w:r>
                <w:rPr>
                  <w:b w:val="0"/>
                  <w:sz w:val="24"/>
                  <w:szCs w:val="24"/>
                </w:rPr>
                <w:tab/>
              </w:r>
            </w:hyperlink>
          </w:p>
          <w:p w14:paraId="33291A02" w14:textId="77777777" w:rsidR="001A29EC" w:rsidRDefault="00487353">
            <w:pPr>
              <w:pStyle w:val="31"/>
              <w:tabs>
                <w:tab w:val="clear" w:pos="1320"/>
                <w:tab w:val="clear" w:pos="9345"/>
                <w:tab w:val="right" w:leader="dot" w:pos="9355"/>
              </w:tabs>
              <w:spacing w:before="0" w:after="0" w:line="240" w:lineRule="auto"/>
              <w:ind w:left="34"/>
              <w:jc w:val="both"/>
              <w:rPr>
                <w:b w:val="0"/>
                <w:sz w:val="24"/>
                <w:szCs w:val="24"/>
              </w:rPr>
            </w:pPr>
            <w:hyperlink w:anchor="__RefHeading___37" w:history="1">
              <w:r>
                <w:rPr>
                  <w:b w:val="0"/>
                  <w:sz w:val="24"/>
                  <w:szCs w:val="24"/>
                </w:rPr>
                <w:t>2.6.1.    Пояснительная записка</w:t>
              </w:r>
              <w:r>
                <w:rPr>
                  <w:b w:val="0"/>
                  <w:sz w:val="24"/>
                  <w:szCs w:val="24"/>
                </w:rPr>
                <w:tab/>
              </w:r>
            </w:hyperlink>
          </w:p>
          <w:p w14:paraId="4AD78156" w14:textId="77777777" w:rsidR="001A29EC" w:rsidRDefault="00487353">
            <w:pPr>
              <w:pStyle w:val="31"/>
              <w:tabs>
                <w:tab w:val="clear" w:pos="1320"/>
                <w:tab w:val="clear" w:pos="9345"/>
                <w:tab w:val="right" w:leader="dot" w:pos="9355"/>
              </w:tabs>
              <w:spacing w:before="0" w:after="0" w:line="240" w:lineRule="auto"/>
              <w:ind w:left="34"/>
              <w:jc w:val="both"/>
              <w:rPr>
                <w:b w:val="0"/>
                <w:sz w:val="24"/>
                <w:szCs w:val="24"/>
              </w:rPr>
            </w:pPr>
            <w:hyperlink w:anchor="__RefHeading___38" w:history="1">
              <w:r>
                <w:rPr>
                  <w:b w:val="0"/>
                  <w:sz w:val="24"/>
                  <w:szCs w:val="24"/>
                </w:rPr>
                <w:t>2.6.2. Целевой раздел программы воспитания</w:t>
              </w:r>
              <w:r>
                <w:rPr>
                  <w:b w:val="0"/>
                  <w:sz w:val="24"/>
                  <w:szCs w:val="24"/>
                </w:rPr>
                <w:tab/>
              </w:r>
            </w:hyperlink>
          </w:p>
          <w:p w14:paraId="4889AC70" w14:textId="77777777" w:rsidR="001A29EC" w:rsidRDefault="00487353">
            <w:pPr>
              <w:pStyle w:val="31"/>
              <w:tabs>
                <w:tab w:val="clear" w:pos="1320"/>
                <w:tab w:val="clear" w:pos="9345"/>
                <w:tab w:val="right" w:leader="dot" w:pos="9355"/>
              </w:tabs>
              <w:spacing w:before="0" w:after="0" w:line="240" w:lineRule="auto"/>
              <w:ind w:left="34"/>
              <w:jc w:val="both"/>
              <w:rPr>
                <w:b w:val="0"/>
                <w:sz w:val="24"/>
                <w:szCs w:val="24"/>
              </w:rPr>
            </w:pPr>
            <w:hyperlink w:anchor="__RefHeading___39" w:history="1">
              <w:r>
                <w:rPr>
                  <w:b w:val="0"/>
                  <w:sz w:val="24"/>
                  <w:szCs w:val="24"/>
                </w:rPr>
                <w:t>2.6.3    Содержательный раздел Программы воспитания</w:t>
              </w:r>
              <w:r>
                <w:rPr>
                  <w:b w:val="0"/>
                  <w:sz w:val="24"/>
                  <w:szCs w:val="24"/>
                </w:rPr>
                <w:tab/>
              </w:r>
            </w:hyperlink>
          </w:p>
          <w:p w14:paraId="64A9299D" w14:textId="77777777" w:rsidR="001A29EC" w:rsidRDefault="00487353">
            <w:pPr>
              <w:pStyle w:val="31"/>
              <w:tabs>
                <w:tab w:val="clear" w:pos="1320"/>
                <w:tab w:val="clear" w:pos="9345"/>
                <w:tab w:val="right" w:leader="dot" w:pos="9355"/>
              </w:tabs>
              <w:spacing w:before="0" w:after="0" w:line="240" w:lineRule="auto"/>
              <w:ind w:left="34"/>
              <w:jc w:val="both"/>
              <w:rPr>
                <w:b w:val="0"/>
                <w:sz w:val="24"/>
                <w:szCs w:val="24"/>
              </w:rPr>
            </w:pPr>
            <w:hyperlink w:anchor="__RefHeading___40" w:history="1">
              <w:r>
                <w:rPr>
                  <w:b w:val="0"/>
                  <w:sz w:val="24"/>
                  <w:szCs w:val="24"/>
                </w:rPr>
                <w:t>2.6.4.    Организационный раздел Программы воспитания</w:t>
              </w:r>
              <w:r>
                <w:rPr>
                  <w:b w:val="0"/>
                  <w:sz w:val="24"/>
                  <w:szCs w:val="24"/>
                </w:rPr>
                <w:tab/>
              </w:r>
            </w:hyperlink>
          </w:p>
          <w:p w14:paraId="48AE5F93" w14:textId="77777777" w:rsidR="001A29EC" w:rsidRDefault="00487353">
            <w:pPr>
              <w:pStyle w:val="17"/>
              <w:tabs>
                <w:tab w:val="clear" w:pos="440"/>
                <w:tab w:val="clear" w:pos="9345"/>
                <w:tab w:val="right" w:leader="dot" w:pos="9355"/>
              </w:tabs>
              <w:spacing w:before="0" w:after="0" w:line="240" w:lineRule="auto"/>
              <w:ind w:left="34"/>
              <w:jc w:val="both"/>
              <w:rPr>
                <w:sz w:val="24"/>
                <w:szCs w:val="24"/>
                <w:lang w:val="sah-RU"/>
              </w:rPr>
            </w:pPr>
            <w:hyperlink w:anchor="__RefHeading___41" w:history="1">
              <w:r>
                <w:rPr>
                  <w:b/>
                  <w:sz w:val="24"/>
                  <w:szCs w:val="24"/>
                </w:rPr>
                <w:t>3.    ОРГАНИЗАЦИОННЫЙ РАЗДЕЛ</w:t>
              </w:r>
            </w:hyperlink>
          </w:p>
          <w:p w14:paraId="649567B0" w14:textId="77777777" w:rsidR="001A29EC" w:rsidRDefault="00487353">
            <w:pPr>
              <w:pStyle w:val="21"/>
              <w:tabs>
                <w:tab w:val="clear" w:pos="880"/>
                <w:tab w:val="clear" w:pos="9345"/>
                <w:tab w:val="right" w:leader="dot" w:pos="9355"/>
              </w:tabs>
              <w:spacing w:before="0" w:after="0" w:line="240" w:lineRule="auto"/>
              <w:ind w:left="34"/>
              <w:rPr>
                <w:b w:val="0"/>
                <w:sz w:val="24"/>
                <w:szCs w:val="24"/>
              </w:rPr>
            </w:pPr>
            <w:hyperlink w:anchor="__RefHeading___42" w:history="1">
              <w:r>
                <w:rPr>
                  <w:b w:val="0"/>
                  <w:sz w:val="24"/>
                  <w:szCs w:val="24"/>
                </w:rPr>
                <w:t>3.1.</w:t>
              </w:r>
              <w:r>
                <w:rPr>
                  <w:b w:val="0"/>
                  <w:sz w:val="24"/>
                  <w:szCs w:val="24"/>
                </w:rPr>
                <w:t xml:space="preserve"> Психолого-педагогические условия реализации Программы</w:t>
              </w:r>
              <w:r>
                <w:rPr>
                  <w:b w:val="0"/>
                  <w:sz w:val="24"/>
                  <w:szCs w:val="24"/>
                </w:rPr>
                <w:tab/>
              </w:r>
            </w:hyperlink>
          </w:p>
          <w:p w14:paraId="52B7AA3F" w14:textId="77777777" w:rsidR="001A29EC" w:rsidRDefault="00487353">
            <w:pPr>
              <w:pStyle w:val="21"/>
              <w:tabs>
                <w:tab w:val="clear" w:pos="880"/>
                <w:tab w:val="clear" w:pos="9345"/>
                <w:tab w:val="right" w:leader="dot" w:pos="9355"/>
              </w:tabs>
              <w:spacing w:before="0" w:after="0" w:line="240" w:lineRule="auto"/>
              <w:ind w:left="34"/>
              <w:rPr>
                <w:b w:val="0"/>
                <w:sz w:val="24"/>
                <w:szCs w:val="24"/>
              </w:rPr>
            </w:pPr>
            <w:hyperlink w:anchor="__RefHeading___43" w:history="1">
              <w:r>
                <w:rPr>
                  <w:b w:val="0"/>
                  <w:sz w:val="24"/>
                  <w:szCs w:val="24"/>
                </w:rPr>
                <w:t>3.2. Особенности организации развивающей предметно-пространственной среды</w:t>
              </w:r>
              <w:r>
                <w:rPr>
                  <w:b w:val="0"/>
                  <w:sz w:val="24"/>
                  <w:szCs w:val="24"/>
                </w:rPr>
                <w:tab/>
              </w:r>
            </w:hyperlink>
          </w:p>
          <w:p w14:paraId="6B0B0E86" w14:textId="77777777" w:rsidR="001A29EC" w:rsidRDefault="00487353">
            <w:pPr>
              <w:pStyle w:val="21"/>
              <w:tabs>
                <w:tab w:val="clear" w:pos="880"/>
                <w:tab w:val="clear" w:pos="9345"/>
                <w:tab w:val="right" w:leader="dot" w:pos="9355"/>
              </w:tabs>
              <w:spacing w:before="0" w:after="0" w:line="240" w:lineRule="auto"/>
              <w:ind w:left="34"/>
              <w:rPr>
                <w:b w:val="0"/>
                <w:sz w:val="24"/>
                <w:szCs w:val="24"/>
              </w:rPr>
            </w:pPr>
            <w:hyperlink w:anchor="__RefHeading___44" w:history="1">
              <w:r>
                <w:rPr>
                  <w:b w:val="0"/>
                  <w:sz w:val="24"/>
                  <w:szCs w:val="24"/>
                </w:rPr>
                <w:t>3.3. Материально-техническое обеспечение Программы</w:t>
              </w:r>
              <w:r>
                <w:rPr>
                  <w:b w:val="0"/>
                  <w:sz w:val="24"/>
                  <w:szCs w:val="24"/>
                </w:rPr>
                <w:tab/>
              </w:r>
            </w:hyperlink>
          </w:p>
          <w:p w14:paraId="22390A24" w14:textId="77777777" w:rsidR="001A29EC" w:rsidRDefault="00487353">
            <w:pPr>
              <w:pStyle w:val="31"/>
              <w:tabs>
                <w:tab w:val="clear" w:pos="1320"/>
                <w:tab w:val="clear" w:pos="9345"/>
                <w:tab w:val="right" w:leader="dot" w:pos="9355"/>
              </w:tabs>
              <w:spacing w:before="0" w:after="0" w:line="240" w:lineRule="auto"/>
              <w:ind w:left="34"/>
              <w:jc w:val="both"/>
              <w:rPr>
                <w:b w:val="0"/>
                <w:sz w:val="24"/>
                <w:szCs w:val="24"/>
              </w:rPr>
            </w:pPr>
            <w:hyperlink w:anchor="__RefHeading___45" w:history="1">
              <w:r>
                <w:rPr>
                  <w:b w:val="0"/>
                  <w:sz w:val="24"/>
                  <w:szCs w:val="24"/>
                </w:rPr>
                <w:t>3.3.1</w:t>
              </w:r>
              <w:r>
                <w:rPr>
                  <w:b w:val="0"/>
                  <w:sz w:val="24"/>
                  <w:szCs w:val="24"/>
                  <w:lang w:val="sah-RU"/>
                </w:rPr>
                <w:t xml:space="preserve">. </w:t>
              </w:r>
              <w:r>
                <w:rPr>
                  <w:b w:val="0"/>
                  <w:sz w:val="24"/>
                  <w:szCs w:val="24"/>
                </w:rPr>
                <w:t>Обеспеченность методическими материалами и средствами обучения и воспитания</w:t>
              </w:r>
              <w:r>
                <w:rPr>
                  <w:b w:val="0"/>
                  <w:sz w:val="24"/>
                  <w:szCs w:val="24"/>
                </w:rPr>
                <w:tab/>
              </w:r>
            </w:hyperlink>
          </w:p>
          <w:p w14:paraId="0146CA71" w14:textId="77777777" w:rsidR="001A29EC" w:rsidRDefault="00487353">
            <w:pPr>
              <w:pStyle w:val="21"/>
              <w:tabs>
                <w:tab w:val="clear" w:pos="880"/>
                <w:tab w:val="clear" w:pos="9345"/>
                <w:tab w:val="right" w:leader="dot" w:pos="9355"/>
              </w:tabs>
              <w:spacing w:before="0" w:after="0" w:line="240" w:lineRule="auto"/>
              <w:ind w:left="34"/>
              <w:rPr>
                <w:b w:val="0"/>
                <w:sz w:val="24"/>
                <w:szCs w:val="24"/>
              </w:rPr>
            </w:pPr>
            <w:hyperlink w:anchor="__RefHeading___46" w:history="1">
              <w:r>
                <w:rPr>
                  <w:b w:val="0"/>
                  <w:sz w:val="24"/>
                  <w:szCs w:val="24"/>
                </w:rPr>
                <w:t>3.4. Примерный перечень литературных, музыкальных, художественных, анимационных и кинематографиче</w:t>
              </w:r>
              <w:r>
                <w:rPr>
                  <w:b w:val="0"/>
                  <w:sz w:val="24"/>
                  <w:szCs w:val="24"/>
                </w:rPr>
                <w:t>ских произведений для реализации Программы образования</w:t>
              </w:r>
              <w:r>
                <w:rPr>
                  <w:b w:val="0"/>
                  <w:sz w:val="24"/>
                  <w:szCs w:val="24"/>
                </w:rPr>
                <w:tab/>
              </w:r>
            </w:hyperlink>
          </w:p>
          <w:p w14:paraId="13D10FD8" w14:textId="77777777" w:rsidR="001A29EC" w:rsidRDefault="00487353">
            <w:pPr>
              <w:pStyle w:val="21"/>
              <w:tabs>
                <w:tab w:val="clear" w:pos="880"/>
                <w:tab w:val="clear" w:pos="9345"/>
                <w:tab w:val="right" w:leader="dot" w:pos="9355"/>
              </w:tabs>
              <w:spacing w:before="0" w:after="0" w:line="240" w:lineRule="auto"/>
              <w:ind w:left="34"/>
              <w:rPr>
                <w:b w:val="0"/>
                <w:sz w:val="24"/>
                <w:szCs w:val="24"/>
              </w:rPr>
            </w:pPr>
            <w:hyperlink w:anchor="__RefHeading___47" w:history="1">
              <w:r>
                <w:rPr>
                  <w:b w:val="0"/>
                  <w:sz w:val="24"/>
                  <w:szCs w:val="24"/>
                </w:rPr>
                <w:t>3.5. Кадровые условия реализации Программы</w:t>
              </w:r>
              <w:r>
                <w:rPr>
                  <w:b w:val="0"/>
                  <w:sz w:val="24"/>
                  <w:szCs w:val="24"/>
                </w:rPr>
                <w:tab/>
              </w:r>
            </w:hyperlink>
          </w:p>
          <w:p w14:paraId="56598D30" w14:textId="77777777" w:rsidR="001A29EC" w:rsidRDefault="00487353">
            <w:pPr>
              <w:pStyle w:val="21"/>
              <w:tabs>
                <w:tab w:val="clear" w:pos="880"/>
                <w:tab w:val="clear" w:pos="9345"/>
                <w:tab w:val="right" w:leader="dot" w:pos="9355"/>
              </w:tabs>
              <w:spacing w:before="0" w:after="0" w:line="240" w:lineRule="auto"/>
              <w:ind w:left="34"/>
              <w:rPr>
                <w:b w:val="0"/>
                <w:sz w:val="24"/>
                <w:szCs w:val="24"/>
              </w:rPr>
            </w:pPr>
            <w:hyperlink w:anchor="__RefHeading___48" w:history="1">
              <w:r>
                <w:rPr>
                  <w:b w:val="0"/>
                  <w:sz w:val="24"/>
                  <w:szCs w:val="24"/>
                </w:rPr>
                <w:t>3.6. Режим и распорядок дня в ДОУ</w:t>
              </w:r>
              <w:r>
                <w:rPr>
                  <w:b w:val="0"/>
                  <w:sz w:val="24"/>
                  <w:szCs w:val="24"/>
                </w:rPr>
                <w:tab/>
              </w:r>
            </w:hyperlink>
          </w:p>
          <w:p w14:paraId="448A46DD" w14:textId="77777777" w:rsidR="001A29EC" w:rsidRDefault="00487353">
            <w:pPr>
              <w:pStyle w:val="31"/>
              <w:tabs>
                <w:tab w:val="clear" w:pos="1320"/>
                <w:tab w:val="clear" w:pos="9345"/>
                <w:tab w:val="right" w:leader="dot" w:pos="9355"/>
              </w:tabs>
              <w:spacing w:before="0" w:after="0" w:line="240" w:lineRule="auto"/>
              <w:ind w:left="34"/>
              <w:jc w:val="both"/>
              <w:rPr>
                <w:b w:val="0"/>
                <w:sz w:val="24"/>
                <w:szCs w:val="24"/>
              </w:rPr>
            </w:pPr>
            <w:hyperlink w:anchor="__RefHeading___49" w:history="1">
              <w:r>
                <w:rPr>
                  <w:b w:val="0"/>
                  <w:sz w:val="24"/>
                  <w:szCs w:val="24"/>
                </w:rPr>
                <w:t>3.6.1. Рас</w:t>
              </w:r>
              <w:r>
                <w:rPr>
                  <w:b w:val="0"/>
                  <w:sz w:val="24"/>
                  <w:szCs w:val="24"/>
                </w:rPr>
                <w:t>порядок и режим дня для детей от 2 до 4 лет</w:t>
              </w:r>
              <w:r>
                <w:rPr>
                  <w:b w:val="0"/>
                  <w:sz w:val="24"/>
                  <w:szCs w:val="24"/>
                </w:rPr>
                <w:tab/>
              </w:r>
            </w:hyperlink>
          </w:p>
          <w:p w14:paraId="07CD54F8" w14:textId="77777777" w:rsidR="001A29EC" w:rsidRDefault="00487353">
            <w:pPr>
              <w:pStyle w:val="31"/>
              <w:tabs>
                <w:tab w:val="clear" w:pos="1320"/>
                <w:tab w:val="clear" w:pos="9345"/>
                <w:tab w:val="right" w:leader="dot" w:pos="9355"/>
              </w:tabs>
              <w:spacing w:before="0" w:after="0" w:line="240" w:lineRule="auto"/>
              <w:ind w:left="34"/>
              <w:jc w:val="both"/>
              <w:rPr>
                <w:b w:val="0"/>
                <w:sz w:val="24"/>
                <w:szCs w:val="24"/>
              </w:rPr>
            </w:pPr>
            <w:hyperlink w:anchor="__RefHeading___50" w:history="1">
              <w:r>
                <w:rPr>
                  <w:b w:val="0"/>
                  <w:sz w:val="24"/>
                  <w:szCs w:val="24"/>
                </w:rPr>
                <w:t>3.6.2. Распорядок и режим дня для детей от 4 до 7 лет</w:t>
              </w:r>
              <w:r>
                <w:rPr>
                  <w:b w:val="0"/>
                  <w:sz w:val="24"/>
                  <w:szCs w:val="24"/>
                </w:rPr>
                <w:tab/>
              </w:r>
            </w:hyperlink>
          </w:p>
          <w:p w14:paraId="6B4168E9" w14:textId="77777777" w:rsidR="001A29EC" w:rsidRDefault="00487353">
            <w:pPr>
              <w:spacing w:before="0"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hyperlink w:anchor="__RefHeading___51" w:history="1">
              <w:r>
                <w:rPr>
                  <w:rFonts w:ascii="Times New Roman" w:hAnsi="Times New Roman"/>
                  <w:sz w:val="24"/>
                  <w:szCs w:val="24"/>
                </w:rPr>
                <w:t xml:space="preserve">3.7.    Особенности традиционных событий, праздников, </w:t>
              </w:r>
              <w:r>
                <w:rPr>
                  <w:rFonts w:ascii="Times New Roman" w:hAnsi="Times New Roman"/>
                  <w:sz w:val="24"/>
                  <w:szCs w:val="24"/>
                </w:rPr>
                <w:t>мероприятий…………………….</w:t>
              </w:r>
              <w:r>
                <w:rPr>
                  <w:rFonts w:ascii="Times New Roman" w:hAnsi="Times New Roman"/>
                  <w:sz w:val="24"/>
                  <w:szCs w:val="24"/>
                </w:rPr>
                <w:tab/>
              </w:r>
            </w:hyperlink>
          </w:p>
        </w:tc>
        <w:tc>
          <w:tcPr>
            <w:tcW w:w="576" w:type="dxa"/>
          </w:tcPr>
          <w:p w14:paraId="4762A309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  <w:p w14:paraId="2E157BCB" w14:textId="77777777" w:rsidR="001A29EC" w:rsidRDefault="001A29E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93AE754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14:paraId="33C9270E" w14:textId="77777777" w:rsidR="001A29EC" w:rsidRDefault="001A29E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6EC1E00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  <w:p w14:paraId="6B47BEA3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  <w:p w14:paraId="3A696ED9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  <w:p w14:paraId="79CE4994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14:paraId="79E9AF4B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  <w:p w14:paraId="14F6CC41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14:paraId="5B06A4C4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  <w:p w14:paraId="28EBD429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  <w:p w14:paraId="7A370461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  <w:p w14:paraId="2BAFF520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  <w:p w14:paraId="185B9815" w14:textId="77777777" w:rsidR="001A29EC" w:rsidRDefault="001A29E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CE60DBC" w14:textId="77777777" w:rsidR="001A29EC" w:rsidRDefault="001A29E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0A9B04C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  <w:p w14:paraId="38DD4CFE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  <w:p w14:paraId="1CDF9001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  <w:p w14:paraId="47A44723" w14:textId="77777777" w:rsidR="001A29EC" w:rsidRDefault="001A29E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449DC37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  <w:p w14:paraId="2091DCEF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  <w:p w14:paraId="16D58415" w14:textId="77777777" w:rsidR="001A29EC" w:rsidRDefault="001A29E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838E981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  <w:p w14:paraId="5A62C577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  <w:p w14:paraId="1A3E4AA3" w14:textId="77777777" w:rsidR="001A29EC" w:rsidRDefault="001A29E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2C211F9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  <w:p w14:paraId="4A387797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  <w:p w14:paraId="7350B88A" w14:textId="77777777" w:rsidR="001A29EC" w:rsidRDefault="001A29E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AC47A6B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</w:t>
            </w:r>
          </w:p>
          <w:p w14:paraId="5E99577A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</w:t>
            </w:r>
          </w:p>
          <w:p w14:paraId="3BBDBFDB" w14:textId="77777777" w:rsidR="001A29EC" w:rsidRDefault="001A29E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9761AE8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158</w:t>
            </w:r>
          </w:p>
          <w:p w14:paraId="42F33B21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</w:p>
          <w:p w14:paraId="08303CC7" w14:textId="77777777" w:rsidR="001A29EC" w:rsidRDefault="001A29E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D986553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</w:p>
          <w:p w14:paraId="1A74027D" w14:textId="77777777" w:rsidR="001A29EC" w:rsidRDefault="001A29E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F902703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161</w:t>
            </w:r>
          </w:p>
          <w:p w14:paraId="08358160" w14:textId="77777777" w:rsidR="001A29EC" w:rsidRDefault="001A29E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7B0E6EB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164</w:t>
            </w:r>
          </w:p>
          <w:p w14:paraId="28976AD6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</w:t>
            </w:r>
          </w:p>
          <w:p w14:paraId="53EA66B0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167</w:t>
            </w:r>
          </w:p>
          <w:p w14:paraId="62724AB2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  <w:p w14:paraId="55A889EC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173</w:t>
            </w:r>
          </w:p>
          <w:p w14:paraId="3DBFF4DB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176</w:t>
            </w:r>
          </w:p>
          <w:p w14:paraId="08215266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178</w:t>
            </w:r>
          </w:p>
          <w:p w14:paraId="0162C88F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178</w:t>
            </w:r>
          </w:p>
          <w:p w14:paraId="45B4BD96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179</w:t>
            </w:r>
          </w:p>
          <w:p w14:paraId="41DA00B4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187</w:t>
            </w:r>
          </w:p>
          <w:p w14:paraId="6359DD31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209</w:t>
            </w:r>
          </w:p>
          <w:p w14:paraId="09879EE9" w14:textId="77777777" w:rsidR="001A29EC" w:rsidRDefault="001A29E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2E7F8A8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212</w:t>
            </w:r>
          </w:p>
          <w:p w14:paraId="083B1EB9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</w:t>
            </w:r>
          </w:p>
          <w:p w14:paraId="5F1662F1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215</w:t>
            </w:r>
          </w:p>
          <w:p w14:paraId="78DE992E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219</w:t>
            </w:r>
          </w:p>
          <w:p w14:paraId="0EA76D8E" w14:textId="77777777" w:rsidR="001A29EC" w:rsidRDefault="001A29E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8228D2B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235</w:t>
            </w:r>
          </w:p>
          <w:p w14:paraId="708E8761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249</w:t>
            </w:r>
          </w:p>
          <w:p w14:paraId="26EC8F7F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249</w:t>
            </w:r>
          </w:p>
          <w:p w14:paraId="5C49CD55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249</w:t>
            </w:r>
          </w:p>
          <w:p w14:paraId="165719B0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253</w:t>
            </w:r>
          </w:p>
          <w:p w14:paraId="26812651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261</w:t>
            </w:r>
          </w:p>
          <w:p w14:paraId="43A7BFCD" w14:textId="77777777" w:rsidR="001A29EC" w:rsidRDefault="001A29E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94B0FFE" w14:textId="77777777" w:rsidR="001A29EC" w:rsidRDefault="001A29EC">
      <w:pPr>
        <w:jc w:val="center"/>
        <w:rPr>
          <w:rFonts w:ascii="Times New Roman" w:hAnsi="Times New Roman"/>
          <w:sz w:val="24"/>
          <w:szCs w:val="24"/>
          <w:lang w:val="sah-RU"/>
        </w:rPr>
      </w:pPr>
    </w:p>
    <w:p w14:paraId="7FB164E7" w14:textId="77777777" w:rsidR="001A29EC" w:rsidRDefault="001A29EC">
      <w:pPr>
        <w:pStyle w:val="21"/>
        <w:tabs>
          <w:tab w:val="clear" w:pos="880"/>
          <w:tab w:val="clear" w:pos="9345"/>
          <w:tab w:val="right" w:leader="dot" w:pos="9355"/>
        </w:tabs>
        <w:ind w:left="-426"/>
        <w:rPr>
          <w:b w:val="0"/>
        </w:rPr>
      </w:pPr>
    </w:p>
    <w:p w14:paraId="5378E5C2" w14:textId="77777777" w:rsidR="001A29EC" w:rsidRDefault="001A29EC">
      <w:pPr>
        <w:pStyle w:val="1f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2700"/>
          <w:tab w:val="center" w:pos="4677"/>
        </w:tabs>
        <w:rPr>
          <w:rFonts w:ascii="Times New Roman" w:hAnsi="Times New Roman"/>
          <w:sz w:val="24"/>
        </w:rPr>
      </w:pPr>
    </w:p>
    <w:p w14:paraId="6013166C" w14:textId="77777777" w:rsidR="001A29EC" w:rsidRDefault="001A29EC">
      <w:pPr>
        <w:jc w:val="center"/>
        <w:rPr>
          <w:lang w:val="sah-RU"/>
        </w:rPr>
      </w:pPr>
    </w:p>
    <w:p w14:paraId="575009FF" w14:textId="77777777" w:rsidR="001A29EC" w:rsidRDefault="001A29EC"/>
    <w:p w14:paraId="349C5088" w14:textId="77777777" w:rsidR="001A29EC" w:rsidRDefault="001A29EC"/>
    <w:p w14:paraId="6BCA4386" w14:textId="77777777" w:rsidR="001A29EC" w:rsidRDefault="001A29EC">
      <w:pPr>
        <w:rPr>
          <w:lang w:val="sah-RU"/>
        </w:rPr>
      </w:pPr>
    </w:p>
    <w:p w14:paraId="498D6EE1" w14:textId="77777777" w:rsidR="001A29EC" w:rsidRDefault="001A29EC"/>
    <w:p w14:paraId="51E389AD" w14:textId="77777777" w:rsidR="001A29EC" w:rsidRDefault="001A29EC"/>
    <w:p w14:paraId="212586D2" w14:textId="77777777" w:rsidR="001A29EC" w:rsidRDefault="001A29EC"/>
    <w:p w14:paraId="37B1D904" w14:textId="77777777" w:rsidR="001A29EC" w:rsidRDefault="001A29EC"/>
    <w:p w14:paraId="3CDF472B" w14:textId="77777777" w:rsidR="001A29EC" w:rsidRDefault="001A29EC"/>
    <w:p w14:paraId="5CBA18DB" w14:textId="77777777" w:rsidR="001A29EC" w:rsidRDefault="001A29EC"/>
    <w:p w14:paraId="6A587A66" w14:textId="77777777" w:rsidR="001A29EC" w:rsidRDefault="001A29EC"/>
    <w:p w14:paraId="5F5C8A06" w14:textId="77777777" w:rsidR="001A29EC" w:rsidRDefault="001A29EC"/>
    <w:p w14:paraId="7C27E264" w14:textId="77777777" w:rsidR="001A29EC" w:rsidRDefault="001A29EC"/>
    <w:p w14:paraId="21250AD8" w14:textId="77777777" w:rsidR="001A29EC" w:rsidRDefault="001A29EC"/>
    <w:p w14:paraId="251DC554" w14:textId="77777777" w:rsidR="001A29EC" w:rsidRDefault="001A29EC"/>
    <w:p w14:paraId="0227FE96" w14:textId="77777777" w:rsidR="001A29EC" w:rsidRDefault="001A29EC"/>
    <w:p w14:paraId="535E7684" w14:textId="77777777" w:rsidR="001A29EC" w:rsidRDefault="001A29EC"/>
    <w:p w14:paraId="69F57E5E" w14:textId="77777777" w:rsidR="001A29EC" w:rsidRDefault="001A29EC"/>
    <w:p w14:paraId="09FDD9E2" w14:textId="77777777" w:rsidR="001A29EC" w:rsidRDefault="001A29EC"/>
    <w:p w14:paraId="6A9C5EA2" w14:textId="77777777" w:rsidR="001A29EC" w:rsidRDefault="001A29EC">
      <w:pPr>
        <w:widowControl w:val="0"/>
        <w:spacing w:before="0" w:after="0"/>
        <w:ind w:firstLine="709"/>
        <w:jc w:val="center"/>
        <w:rPr>
          <w:rFonts w:ascii="Times New Roman" w:hAnsi="Times New Roman"/>
          <w:b/>
          <w:spacing w:val="-1"/>
          <w:sz w:val="24"/>
          <w:lang w:val="sah-RU"/>
        </w:rPr>
      </w:pPr>
      <w:bookmarkStart w:id="1" w:name="__RefHeading___1"/>
      <w:bookmarkEnd w:id="1"/>
    </w:p>
    <w:p w14:paraId="0BE75B26" w14:textId="77777777" w:rsidR="001A29EC" w:rsidRDefault="00487353">
      <w:pPr>
        <w:widowControl w:val="0"/>
        <w:spacing w:before="0" w:after="0"/>
        <w:ind w:firstLine="709"/>
        <w:jc w:val="center"/>
        <w:rPr>
          <w:rFonts w:ascii="Times New Roman" w:hAnsi="Times New Roman"/>
          <w:b/>
          <w:spacing w:val="-1"/>
          <w:sz w:val="24"/>
          <w:lang w:val="sah-RU"/>
        </w:rPr>
      </w:pPr>
      <w:r>
        <w:rPr>
          <w:rFonts w:ascii="Times New Roman" w:hAnsi="Times New Roman"/>
          <w:b/>
          <w:spacing w:val="-1"/>
          <w:sz w:val="24"/>
          <w:lang w:val="sah-RU"/>
        </w:rPr>
        <w:t xml:space="preserve">ИСПОЛЬЗУЕМЫЕ </w:t>
      </w:r>
      <w:r>
        <w:rPr>
          <w:rFonts w:ascii="Times New Roman" w:hAnsi="Times New Roman"/>
          <w:b/>
          <w:spacing w:val="-1"/>
          <w:sz w:val="24"/>
          <w:lang w:val="sah-RU"/>
        </w:rPr>
        <w:t>СОКРАЩЕНИЯ</w:t>
      </w:r>
    </w:p>
    <w:p w14:paraId="45A082AB" w14:textId="77777777" w:rsidR="001A29EC" w:rsidRDefault="00487353">
      <w:pPr>
        <w:widowControl w:val="0"/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pacing w:val="-1"/>
          <w:sz w:val="24"/>
        </w:rPr>
        <w:t>Вариативная часть</w:t>
      </w:r>
      <w:r>
        <w:rPr>
          <w:rFonts w:ascii="Times New Roman" w:hAnsi="Times New Roman"/>
          <w:spacing w:val="-1"/>
          <w:sz w:val="24"/>
        </w:rPr>
        <w:t xml:space="preserve"> — часть </w:t>
      </w:r>
      <w:r>
        <w:rPr>
          <w:rFonts w:ascii="Times New Roman" w:hAnsi="Times New Roman"/>
          <w:sz w:val="24"/>
        </w:rPr>
        <w:t>Программы, формируемая участниками образовательных отношений.</w:t>
      </w:r>
    </w:p>
    <w:p w14:paraId="39C1A700" w14:textId="77777777" w:rsidR="001A29EC" w:rsidRDefault="00487353">
      <w:pPr>
        <w:widowControl w:val="0"/>
        <w:spacing w:before="0" w:after="0"/>
        <w:ind w:firstLine="709"/>
        <w:jc w:val="both"/>
        <w:rPr>
          <w:rFonts w:ascii="Times New Roman" w:hAnsi="Times New Roman"/>
          <w:sz w:val="24"/>
          <w:lang w:val="sah-RU"/>
        </w:rPr>
      </w:pPr>
      <w:r>
        <w:rPr>
          <w:rFonts w:ascii="Times New Roman" w:hAnsi="Times New Roman"/>
          <w:b/>
          <w:sz w:val="24"/>
        </w:rPr>
        <w:t xml:space="preserve">ДО </w:t>
      </w:r>
      <w:r>
        <w:rPr>
          <w:rFonts w:ascii="Times New Roman" w:hAnsi="Times New Roman"/>
          <w:sz w:val="24"/>
        </w:rPr>
        <w:t>– дошкольное образование</w:t>
      </w:r>
    </w:p>
    <w:p w14:paraId="55306C69" w14:textId="77777777" w:rsidR="001A29EC" w:rsidRDefault="00487353">
      <w:pPr>
        <w:widowControl w:val="0"/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ДОО </w:t>
      </w:r>
      <w:r>
        <w:rPr>
          <w:rFonts w:ascii="Times New Roman" w:hAnsi="Times New Roman"/>
          <w:sz w:val="24"/>
        </w:rPr>
        <w:t>– дошкольная образовательная организации</w:t>
      </w:r>
    </w:p>
    <w:p w14:paraId="3DBBE7F0" w14:textId="77777777" w:rsidR="001A29EC" w:rsidRDefault="00487353">
      <w:pPr>
        <w:widowControl w:val="0"/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Закон об </w:t>
      </w:r>
      <w:r>
        <w:rPr>
          <w:rFonts w:ascii="Times New Roman" w:hAnsi="Times New Roman"/>
          <w:b/>
          <w:sz w:val="24"/>
          <w:lang w:val="sah-RU"/>
        </w:rPr>
        <w:t>О</w:t>
      </w:r>
      <w:r>
        <w:rPr>
          <w:rFonts w:ascii="Times New Roman" w:hAnsi="Times New Roman"/>
          <w:b/>
          <w:sz w:val="24"/>
        </w:rPr>
        <w:t>бразовании</w:t>
      </w:r>
      <w:r>
        <w:rPr>
          <w:rFonts w:ascii="Times New Roman" w:hAnsi="Times New Roman"/>
          <w:sz w:val="24"/>
        </w:rPr>
        <w:t xml:space="preserve"> ‒ Федеральный закон от 29.12.2012 № 273-ФЗ «Об образовании в Российской Федерации»  </w:t>
      </w:r>
    </w:p>
    <w:p w14:paraId="6CBDBC53" w14:textId="77777777" w:rsidR="001A29EC" w:rsidRDefault="00487353">
      <w:pPr>
        <w:widowControl w:val="0"/>
        <w:spacing w:before="0" w:after="0"/>
        <w:ind w:firstLine="709"/>
        <w:jc w:val="both"/>
        <w:rPr>
          <w:rFonts w:ascii="Times New Roman" w:hAnsi="Times New Roman"/>
          <w:sz w:val="24"/>
          <w:lang w:val="sah-RU"/>
        </w:rPr>
      </w:pPr>
      <w:r>
        <w:rPr>
          <w:rFonts w:ascii="Times New Roman" w:hAnsi="Times New Roman"/>
          <w:b/>
          <w:sz w:val="24"/>
        </w:rPr>
        <w:t xml:space="preserve">КРР </w:t>
      </w:r>
      <w:r>
        <w:rPr>
          <w:rFonts w:ascii="Times New Roman" w:hAnsi="Times New Roman"/>
          <w:sz w:val="24"/>
        </w:rPr>
        <w:t>– коррекционно-развивающая работа</w:t>
      </w:r>
    </w:p>
    <w:p w14:paraId="45EEA9B3" w14:textId="77777777" w:rsidR="001A29EC" w:rsidRDefault="00487353">
      <w:pPr>
        <w:widowControl w:val="0"/>
        <w:spacing w:before="0" w:after="0"/>
        <w:ind w:firstLine="709"/>
        <w:jc w:val="both"/>
        <w:rPr>
          <w:rFonts w:ascii="Times New Roman" w:hAnsi="Times New Roman"/>
          <w:sz w:val="24"/>
          <w:lang w:val="sah-RU"/>
        </w:rPr>
      </w:pPr>
      <w:r>
        <w:rPr>
          <w:rFonts w:ascii="Times New Roman" w:hAnsi="Times New Roman"/>
          <w:b/>
          <w:sz w:val="24"/>
        </w:rPr>
        <w:t xml:space="preserve">НОО </w:t>
      </w:r>
      <w:r>
        <w:rPr>
          <w:rFonts w:ascii="Times New Roman" w:hAnsi="Times New Roman"/>
          <w:sz w:val="24"/>
        </w:rPr>
        <w:t>– начальное общее образование</w:t>
      </w:r>
    </w:p>
    <w:p w14:paraId="6FF10114" w14:textId="77777777" w:rsidR="001A29EC" w:rsidRDefault="00487353">
      <w:pPr>
        <w:widowControl w:val="0"/>
        <w:spacing w:before="0" w:after="0"/>
        <w:ind w:firstLine="709"/>
        <w:jc w:val="both"/>
        <w:rPr>
          <w:rFonts w:ascii="Times New Roman" w:hAnsi="Times New Roman"/>
          <w:sz w:val="24"/>
          <w:lang w:val="sah-RU"/>
        </w:rPr>
      </w:pPr>
      <w:r>
        <w:rPr>
          <w:rFonts w:ascii="Times New Roman" w:hAnsi="Times New Roman"/>
          <w:b/>
          <w:sz w:val="24"/>
        </w:rPr>
        <w:t xml:space="preserve">НС </w:t>
      </w:r>
      <w:r>
        <w:rPr>
          <w:rFonts w:ascii="Times New Roman" w:hAnsi="Times New Roman"/>
          <w:sz w:val="24"/>
        </w:rPr>
        <w:t>– несоответствие образовательной программы дошкольной образовательной организации</w:t>
      </w:r>
      <w:r>
        <w:rPr>
          <w:rFonts w:ascii="Times New Roman" w:hAnsi="Times New Roman"/>
          <w:sz w:val="24"/>
        </w:rPr>
        <w:tab/>
        <w:t>обязательному</w:t>
      </w:r>
      <w:r>
        <w:rPr>
          <w:rFonts w:ascii="Times New Roman" w:hAnsi="Times New Roman"/>
          <w:sz w:val="24"/>
        </w:rPr>
        <w:t xml:space="preserve"> минимуму содержания, заданному в Федеральной программе</w:t>
      </w:r>
    </w:p>
    <w:p w14:paraId="0BC3604B" w14:textId="77777777" w:rsidR="001A29EC" w:rsidRDefault="00487353">
      <w:pPr>
        <w:widowControl w:val="0"/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ОВЗ </w:t>
      </w:r>
      <w:r>
        <w:rPr>
          <w:rFonts w:ascii="Times New Roman" w:hAnsi="Times New Roman"/>
          <w:sz w:val="24"/>
        </w:rPr>
        <w:t xml:space="preserve">– ограниченные возможности здоровья </w:t>
      </w:r>
    </w:p>
    <w:p w14:paraId="6151D2D1" w14:textId="77777777" w:rsidR="001A29EC" w:rsidRDefault="00487353">
      <w:pPr>
        <w:widowControl w:val="0"/>
        <w:spacing w:before="0" w:after="0"/>
        <w:ind w:firstLine="709"/>
        <w:jc w:val="both"/>
        <w:rPr>
          <w:rFonts w:ascii="Times New Roman" w:hAnsi="Times New Roman"/>
          <w:sz w:val="24"/>
          <w:lang w:val="sah-RU"/>
        </w:rPr>
      </w:pPr>
      <w:r>
        <w:rPr>
          <w:rFonts w:ascii="Times New Roman" w:hAnsi="Times New Roman"/>
          <w:b/>
          <w:sz w:val="24"/>
        </w:rPr>
        <w:t xml:space="preserve">ООП </w:t>
      </w:r>
      <w:r>
        <w:rPr>
          <w:rFonts w:ascii="Times New Roman" w:hAnsi="Times New Roman"/>
          <w:sz w:val="24"/>
        </w:rPr>
        <w:t>– особые образовательные потребности</w:t>
      </w:r>
    </w:p>
    <w:p w14:paraId="1B119743" w14:textId="77777777" w:rsidR="001A29EC" w:rsidRDefault="00487353">
      <w:pPr>
        <w:widowControl w:val="0"/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ПДР </w:t>
      </w:r>
      <w:r>
        <w:rPr>
          <w:rFonts w:ascii="Times New Roman" w:hAnsi="Times New Roman"/>
          <w:sz w:val="24"/>
        </w:rPr>
        <w:t>– пространство детской реализации</w:t>
      </w:r>
    </w:p>
    <w:p w14:paraId="0CE49812" w14:textId="77777777" w:rsidR="001A29EC" w:rsidRDefault="00487353">
      <w:pPr>
        <w:widowControl w:val="0"/>
        <w:spacing w:before="0" w:after="0"/>
        <w:ind w:firstLine="709"/>
        <w:jc w:val="both"/>
        <w:rPr>
          <w:rFonts w:ascii="Times New Roman" w:hAnsi="Times New Roman"/>
          <w:sz w:val="24"/>
          <w:lang w:val="sah-RU"/>
        </w:rPr>
      </w:pPr>
      <w:r>
        <w:rPr>
          <w:rFonts w:ascii="Times New Roman" w:hAnsi="Times New Roman"/>
          <w:b/>
          <w:sz w:val="24"/>
        </w:rPr>
        <w:t xml:space="preserve">План </w:t>
      </w:r>
      <w:r>
        <w:rPr>
          <w:rFonts w:ascii="Times New Roman" w:hAnsi="Times New Roman"/>
          <w:sz w:val="24"/>
        </w:rPr>
        <w:t>– Федеральный календарный план воспитательной работы</w:t>
      </w:r>
    </w:p>
    <w:p w14:paraId="38AA9CE4" w14:textId="77777777" w:rsidR="001A29EC" w:rsidRDefault="00487353">
      <w:pPr>
        <w:widowControl w:val="0"/>
        <w:spacing w:before="0" w:after="0"/>
        <w:ind w:firstLine="709"/>
        <w:jc w:val="both"/>
        <w:rPr>
          <w:rFonts w:ascii="Times New Roman" w:hAnsi="Times New Roman"/>
          <w:sz w:val="24"/>
          <w:lang w:val="sah-RU"/>
        </w:rPr>
      </w:pPr>
      <w:r>
        <w:rPr>
          <w:rFonts w:ascii="Times New Roman" w:hAnsi="Times New Roman"/>
          <w:b/>
          <w:sz w:val="24"/>
        </w:rPr>
        <w:t>Программа</w:t>
      </w:r>
      <w:r>
        <w:rPr>
          <w:rFonts w:ascii="Times New Roman" w:hAnsi="Times New Roman"/>
          <w:sz w:val="24"/>
        </w:rPr>
        <w:t xml:space="preserve"> – образовательная программа дошкольного образования, разработанная в организации, осуществляющей образовательную деятельность</w:t>
      </w:r>
    </w:p>
    <w:p w14:paraId="0451B312" w14:textId="77777777" w:rsidR="001A29EC" w:rsidRDefault="00487353">
      <w:pPr>
        <w:widowControl w:val="0"/>
        <w:spacing w:before="0" w:after="0"/>
        <w:ind w:firstLine="709"/>
        <w:jc w:val="both"/>
        <w:rPr>
          <w:rFonts w:ascii="Times New Roman" w:hAnsi="Times New Roman"/>
          <w:sz w:val="24"/>
          <w:lang w:val="sah-RU"/>
        </w:rPr>
      </w:pPr>
      <w:r>
        <w:rPr>
          <w:rFonts w:ascii="Times New Roman" w:hAnsi="Times New Roman"/>
          <w:b/>
          <w:sz w:val="24"/>
        </w:rPr>
        <w:t>Программа воспитания</w:t>
      </w:r>
      <w:r>
        <w:rPr>
          <w:rFonts w:ascii="Times New Roman" w:hAnsi="Times New Roman"/>
          <w:sz w:val="24"/>
        </w:rPr>
        <w:t xml:space="preserve"> – Федеральная рабочая программа воспитания</w:t>
      </w:r>
    </w:p>
    <w:p w14:paraId="4D4F5DA7" w14:textId="77777777" w:rsidR="001A29EC" w:rsidRDefault="00487353">
      <w:pPr>
        <w:widowControl w:val="0"/>
        <w:spacing w:before="0" w:after="0"/>
        <w:ind w:firstLine="709"/>
        <w:jc w:val="both"/>
        <w:rPr>
          <w:rFonts w:ascii="Times New Roman" w:hAnsi="Times New Roman"/>
          <w:sz w:val="24"/>
          <w:lang w:val="sah-RU"/>
        </w:rPr>
      </w:pPr>
      <w:r>
        <w:rPr>
          <w:rFonts w:ascii="Times New Roman" w:hAnsi="Times New Roman"/>
          <w:b/>
          <w:sz w:val="24"/>
        </w:rPr>
        <w:t xml:space="preserve">ПС </w:t>
      </w:r>
      <w:r>
        <w:rPr>
          <w:rFonts w:ascii="Times New Roman" w:hAnsi="Times New Roman"/>
          <w:sz w:val="24"/>
        </w:rPr>
        <w:t>– Полное соответствие образовательной программы дошкольной обр</w:t>
      </w:r>
      <w:r>
        <w:rPr>
          <w:rFonts w:ascii="Times New Roman" w:hAnsi="Times New Roman"/>
          <w:sz w:val="24"/>
        </w:rPr>
        <w:t>азовательной организации обязательному минимуму содержания, заданному в Федеральной программе</w:t>
      </w:r>
    </w:p>
    <w:p w14:paraId="78C8BEA2" w14:textId="77777777" w:rsidR="001A29EC" w:rsidRDefault="00487353">
      <w:pPr>
        <w:widowControl w:val="0"/>
        <w:spacing w:before="0" w:after="0"/>
        <w:ind w:firstLine="709"/>
        <w:jc w:val="both"/>
        <w:rPr>
          <w:rFonts w:ascii="Times New Roman" w:hAnsi="Times New Roman"/>
          <w:sz w:val="24"/>
          <w:lang w:val="sah-RU"/>
        </w:rPr>
      </w:pPr>
      <w:r>
        <w:rPr>
          <w:rFonts w:ascii="Times New Roman" w:hAnsi="Times New Roman"/>
          <w:b/>
          <w:sz w:val="24"/>
        </w:rPr>
        <w:t xml:space="preserve">РПВ </w:t>
      </w:r>
      <w:r>
        <w:rPr>
          <w:rFonts w:ascii="Times New Roman" w:hAnsi="Times New Roman"/>
          <w:sz w:val="24"/>
        </w:rPr>
        <w:t>– рабочая программа воспитания ДОО</w:t>
      </w:r>
    </w:p>
    <w:p w14:paraId="48464D6E" w14:textId="77777777" w:rsidR="001A29EC" w:rsidRDefault="00487353">
      <w:pPr>
        <w:widowControl w:val="0"/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РППС </w:t>
      </w:r>
      <w:r>
        <w:rPr>
          <w:rFonts w:ascii="Times New Roman" w:hAnsi="Times New Roman"/>
          <w:sz w:val="24"/>
        </w:rPr>
        <w:t xml:space="preserve">– развивающая предметно-пространственная среда </w:t>
      </w:r>
    </w:p>
    <w:p w14:paraId="4C15431C" w14:textId="77777777" w:rsidR="001A29EC" w:rsidRDefault="00487353">
      <w:pPr>
        <w:widowControl w:val="0"/>
        <w:spacing w:before="0" w:after="0"/>
        <w:ind w:firstLine="709"/>
        <w:jc w:val="both"/>
        <w:rPr>
          <w:rFonts w:ascii="Times New Roman" w:hAnsi="Times New Roman"/>
          <w:sz w:val="24"/>
          <w:lang w:val="sah-RU"/>
        </w:rPr>
      </w:pPr>
      <w:r>
        <w:rPr>
          <w:rFonts w:ascii="Times New Roman" w:hAnsi="Times New Roman"/>
          <w:b/>
          <w:sz w:val="24"/>
        </w:rPr>
        <w:t>СанПиН</w:t>
      </w:r>
      <w:r>
        <w:rPr>
          <w:rFonts w:ascii="Times New Roman" w:hAnsi="Times New Roman"/>
          <w:sz w:val="24"/>
        </w:rPr>
        <w:t xml:space="preserve"> – санитарные правила и нормы</w:t>
      </w:r>
    </w:p>
    <w:p w14:paraId="66BC7451" w14:textId="77777777" w:rsidR="001A29EC" w:rsidRDefault="00487353">
      <w:pPr>
        <w:widowControl w:val="0"/>
        <w:spacing w:before="0" w:after="0"/>
        <w:ind w:firstLine="709"/>
        <w:jc w:val="both"/>
        <w:rPr>
          <w:rFonts w:ascii="Times New Roman" w:hAnsi="Times New Roman"/>
          <w:sz w:val="24"/>
          <w:lang w:val="sah-RU"/>
        </w:rPr>
      </w:pPr>
      <w:r>
        <w:rPr>
          <w:rFonts w:ascii="Times New Roman" w:hAnsi="Times New Roman"/>
          <w:b/>
          <w:sz w:val="24"/>
        </w:rPr>
        <w:t>УМК</w:t>
      </w:r>
      <w:r>
        <w:rPr>
          <w:rFonts w:ascii="Times New Roman" w:hAnsi="Times New Roman"/>
          <w:sz w:val="24"/>
        </w:rPr>
        <w:t xml:space="preserve"> – учебно-методический комплект</w:t>
      </w:r>
    </w:p>
    <w:p w14:paraId="66C73DE3" w14:textId="77777777" w:rsidR="001A29EC" w:rsidRDefault="00487353">
      <w:pPr>
        <w:widowControl w:val="0"/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ФАОП ДО</w:t>
      </w:r>
      <w:r>
        <w:rPr>
          <w:rFonts w:ascii="Times New Roman" w:hAnsi="Times New Roman"/>
          <w:sz w:val="24"/>
        </w:rPr>
        <w:t xml:space="preserve"> – Федеральная адаптированная образовательная программа дошкольного образования.</w:t>
      </w:r>
    </w:p>
    <w:p w14:paraId="049E0DFA" w14:textId="77777777" w:rsidR="001A29EC" w:rsidRDefault="00487353">
      <w:pPr>
        <w:widowControl w:val="0"/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ФГОС ДО</w:t>
      </w:r>
      <w:r>
        <w:rPr>
          <w:rFonts w:ascii="Times New Roman" w:hAnsi="Times New Roman"/>
          <w:sz w:val="24"/>
        </w:rPr>
        <w:t xml:space="preserve"> – Федеральный государственный образовательный стандарт дошкольного образования.</w:t>
      </w:r>
    </w:p>
    <w:p w14:paraId="3E8AE180" w14:textId="77777777" w:rsidR="001A29EC" w:rsidRDefault="00487353">
      <w:pPr>
        <w:widowControl w:val="0"/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ФОП ДО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или Федеральная программа</w:t>
      </w:r>
      <w:r>
        <w:rPr>
          <w:rFonts w:ascii="Times New Roman" w:hAnsi="Times New Roman"/>
          <w:sz w:val="24"/>
        </w:rPr>
        <w:t xml:space="preserve"> – Федеральная образовательная программа дошкол</w:t>
      </w:r>
      <w:r>
        <w:rPr>
          <w:rFonts w:ascii="Times New Roman" w:hAnsi="Times New Roman"/>
          <w:sz w:val="24"/>
        </w:rPr>
        <w:t>ьного образования.</w:t>
      </w:r>
    </w:p>
    <w:p w14:paraId="70F9AF62" w14:textId="77777777" w:rsidR="001A29EC" w:rsidRDefault="00487353">
      <w:pPr>
        <w:widowControl w:val="0"/>
        <w:spacing w:before="0" w:after="0"/>
        <w:ind w:firstLine="709"/>
        <w:jc w:val="both"/>
        <w:rPr>
          <w:rFonts w:ascii="Times New Roman" w:hAnsi="Times New Roman"/>
          <w:sz w:val="24"/>
          <w:lang w:val="sah-RU"/>
        </w:rPr>
      </w:pPr>
      <w:r>
        <w:rPr>
          <w:rFonts w:ascii="Times New Roman" w:hAnsi="Times New Roman"/>
          <w:b/>
          <w:sz w:val="24"/>
        </w:rPr>
        <w:t xml:space="preserve">ЧБД </w:t>
      </w:r>
      <w:r>
        <w:rPr>
          <w:rFonts w:ascii="Times New Roman" w:hAnsi="Times New Roman"/>
          <w:sz w:val="24"/>
        </w:rPr>
        <w:t>– часто болеющие дети</w:t>
      </w:r>
    </w:p>
    <w:p w14:paraId="35CA322C" w14:textId="77777777" w:rsidR="001A29EC" w:rsidRDefault="00487353">
      <w:pPr>
        <w:widowControl w:val="0"/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ЧС</w:t>
      </w:r>
      <w:r>
        <w:rPr>
          <w:rFonts w:ascii="Times New Roman" w:hAnsi="Times New Roman"/>
          <w:sz w:val="24"/>
        </w:rPr>
        <w:t xml:space="preserve"> – Частичное соответствие образовательной программы дошкольной образовательной организации обязательному минимуму содержания, заданному в Федеральной программе.</w:t>
      </w:r>
    </w:p>
    <w:p w14:paraId="28F3874B" w14:textId="77777777" w:rsidR="001A29EC" w:rsidRDefault="001A29EC">
      <w:pPr>
        <w:spacing w:before="0" w:line="360" w:lineRule="auto"/>
        <w:ind w:firstLine="709"/>
        <w:jc w:val="both"/>
        <w:rPr>
          <w:rFonts w:ascii="Times New Roman" w:hAnsi="Times New Roman"/>
          <w:sz w:val="24"/>
        </w:rPr>
      </w:pPr>
    </w:p>
    <w:p w14:paraId="219A22C3" w14:textId="77777777" w:rsidR="001A29EC" w:rsidRDefault="001A29EC">
      <w:pPr>
        <w:spacing w:before="0" w:line="360" w:lineRule="auto"/>
        <w:ind w:firstLine="709"/>
        <w:jc w:val="both"/>
        <w:rPr>
          <w:rFonts w:ascii="Times New Roman" w:hAnsi="Times New Roman"/>
          <w:sz w:val="24"/>
        </w:rPr>
      </w:pPr>
    </w:p>
    <w:p w14:paraId="31345680" w14:textId="77777777" w:rsidR="001A29EC" w:rsidRDefault="001A29EC">
      <w:pPr>
        <w:spacing w:before="0" w:line="360" w:lineRule="auto"/>
        <w:ind w:firstLine="709"/>
        <w:jc w:val="both"/>
        <w:rPr>
          <w:rFonts w:ascii="Times New Roman" w:hAnsi="Times New Roman"/>
          <w:sz w:val="24"/>
        </w:rPr>
      </w:pPr>
    </w:p>
    <w:p w14:paraId="3FE7472A" w14:textId="77777777" w:rsidR="001A29EC" w:rsidRDefault="001A29EC">
      <w:pPr>
        <w:spacing w:before="0" w:line="360" w:lineRule="auto"/>
        <w:ind w:firstLine="709"/>
        <w:jc w:val="both"/>
        <w:rPr>
          <w:rFonts w:ascii="Times New Roman" w:hAnsi="Times New Roman"/>
          <w:sz w:val="24"/>
        </w:rPr>
      </w:pPr>
    </w:p>
    <w:p w14:paraId="26A1E7DB" w14:textId="77777777" w:rsidR="001A29EC" w:rsidRDefault="001A29EC">
      <w:pPr>
        <w:spacing w:before="0" w:line="360" w:lineRule="auto"/>
        <w:jc w:val="both"/>
        <w:rPr>
          <w:rFonts w:ascii="Times New Roman" w:hAnsi="Times New Roman"/>
          <w:sz w:val="24"/>
        </w:rPr>
      </w:pPr>
    </w:p>
    <w:p w14:paraId="2C488EFB" w14:textId="77777777" w:rsidR="001A29EC" w:rsidRDefault="001A29EC">
      <w:pPr>
        <w:spacing w:before="0" w:after="0"/>
        <w:ind w:left="709"/>
        <w:jc w:val="center"/>
        <w:rPr>
          <w:rFonts w:ascii="Times New Roman" w:hAnsi="Times New Roman"/>
          <w:b/>
          <w:sz w:val="24"/>
        </w:rPr>
      </w:pPr>
      <w:bookmarkStart w:id="2" w:name="__RefHeading___2"/>
      <w:bookmarkEnd w:id="2"/>
    </w:p>
    <w:p w14:paraId="76A20587" w14:textId="77777777" w:rsidR="001A29EC" w:rsidRDefault="00487353">
      <w:pPr>
        <w:spacing w:before="0" w:after="0"/>
        <w:ind w:left="709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ПЕРЕЧЕНЬ НОРМАТИВНЫХ ПРАВОВЫХ АКТОВ, РЕГЛА</w:t>
      </w:r>
      <w:r>
        <w:rPr>
          <w:rFonts w:ascii="Times New Roman" w:hAnsi="Times New Roman"/>
          <w:b/>
          <w:sz w:val="24"/>
        </w:rPr>
        <w:t>МЕНТИРУЮЩИХ ДЕЯТЕЛЬНОСТЬ ДОО</w:t>
      </w:r>
    </w:p>
    <w:p w14:paraId="40BAFDC9" w14:textId="77777777" w:rsidR="001A29EC" w:rsidRDefault="00487353">
      <w:pPr>
        <w:numPr>
          <w:ilvl w:val="0"/>
          <w:numId w:val="4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Всемирная декларация об обеспечении выживания, защиты и развития детей, 1990.</w:t>
      </w:r>
    </w:p>
    <w:p w14:paraId="60A6D7AB" w14:textId="77777777" w:rsidR="001A29EC" w:rsidRDefault="00487353">
      <w:pPr>
        <w:numPr>
          <w:ilvl w:val="0"/>
          <w:numId w:val="4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Декларация прав ребенка. Детский фонд ООН ЮНИСЕФ, 1959.</w:t>
      </w:r>
    </w:p>
    <w:p w14:paraId="7BAC982E" w14:textId="77777777" w:rsidR="001A29EC" w:rsidRDefault="00487353">
      <w:pPr>
        <w:numPr>
          <w:ilvl w:val="0"/>
          <w:numId w:val="4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Декларация тысячелетия Организации Объединенных Наций. Принята Резолюцией 55/2 </w:t>
      </w:r>
      <w:r>
        <w:rPr>
          <w:rFonts w:ascii="Times New Roman" w:hAnsi="Times New Roman"/>
          <w:sz w:val="24"/>
        </w:rPr>
        <w:t>Генеральной Ассамблеей от 8 сентября 2000 года.</w:t>
      </w:r>
    </w:p>
    <w:p w14:paraId="27570D7B" w14:textId="77777777" w:rsidR="001A29EC" w:rsidRDefault="00487353">
      <w:pPr>
        <w:numPr>
          <w:ilvl w:val="0"/>
          <w:numId w:val="4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Конвенция о правах ребенка (одобрена Генеральной Ассамблеей ООН 20.11.1989) (вступила в силу для СССР 15.09.1990). </w:t>
      </w:r>
    </w:p>
    <w:p w14:paraId="51ACE965" w14:textId="77777777" w:rsidR="001A29EC" w:rsidRDefault="00487353">
      <w:pPr>
        <w:widowControl w:val="0"/>
        <w:numPr>
          <w:ilvl w:val="0"/>
          <w:numId w:val="4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Указ Президента РФ от 07 мая 2012 г. № 599 «О мерах по реализации государственной политики в</w:t>
      </w:r>
      <w:r>
        <w:rPr>
          <w:rFonts w:ascii="Times New Roman" w:hAnsi="Times New Roman"/>
          <w:sz w:val="24"/>
        </w:rPr>
        <w:t xml:space="preserve"> области образования и науки».</w:t>
      </w:r>
    </w:p>
    <w:p w14:paraId="7182ACFE" w14:textId="77777777" w:rsidR="001A29EC" w:rsidRDefault="00487353">
      <w:pPr>
        <w:widowControl w:val="0"/>
        <w:numPr>
          <w:ilvl w:val="0"/>
          <w:numId w:val="4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Указ Президента РФ от 29 мая 2017 г. № 240 «Об объявлении в Российской Федерации Десятилетия детства».</w:t>
      </w:r>
    </w:p>
    <w:p w14:paraId="3D337C4B" w14:textId="77777777" w:rsidR="001A29EC" w:rsidRDefault="00487353">
      <w:pPr>
        <w:widowControl w:val="0"/>
        <w:numPr>
          <w:ilvl w:val="0"/>
          <w:numId w:val="4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Указ Президента РФ от 7 мая 2018 г. № 204 «О национальных целях и стратегических задачах развития Российской </w:t>
      </w:r>
      <w:r>
        <w:rPr>
          <w:rFonts w:ascii="Times New Roman" w:hAnsi="Times New Roman"/>
          <w:sz w:val="24"/>
        </w:rPr>
        <w:t>Федерации на период до 2024 года».</w:t>
      </w:r>
    </w:p>
    <w:p w14:paraId="7B341200" w14:textId="77777777" w:rsidR="001A29EC" w:rsidRDefault="00487353">
      <w:pPr>
        <w:widowControl w:val="0"/>
        <w:numPr>
          <w:ilvl w:val="0"/>
          <w:numId w:val="4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Указ Президента РФ от 21 июля 2020 г. № 474 «О национальных целях развития Российской Федерации на период до 2030 года».</w:t>
      </w:r>
    </w:p>
    <w:p w14:paraId="17A37227" w14:textId="77777777" w:rsidR="001A29EC" w:rsidRDefault="00487353">
      <w:pPr>
        <w:widowControl w:val="0"/>
        <w:numPr>
          <w:ilvl w:val="0"/>
          <w:numId w:val="4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Указ Президента РФ от 9 ноября 2022 г. № 809 «Об утверждении Основ государственной политики по сохра</w:t>
      </w:r>
      <w:r>
        <w:rPr>
          <w:rFonts w:ascii="Times New Roman" w:hAnsi="Times New Roman"/>
          <w:sz w:val="24"/>
        </w:rPr>
        <w:t>нению и укреплению традиционных российских духовно-нравственных ценностей».</w:t>
      </w:r>
    </w:p>
    <w:p w14:paraId="745F0839" w14:textId="77777777" w:rsidR="001A29EC" w:rsidRDefault="00487353">
      <w:pPr>
        <w:widowControl w:val="0"/>
        <w:numPr>
          <w:ilvl w:val="0"/>
          <w:numId w:val="4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Федеральный закон 24 июля 1998 г. № 124-ФЗ «Об основных гарантиях прав ребенка в Российской Федерации».</w:t>
      </w:r>
    </w:p>
    <w:p w14:paraId="7CCB6C89" w14:textId="77777777" w:rsidR="001A29EC" w:rsidRDefault="00487353">
      <w:pPr>
        <w:widowControl w:val="0"/>
        <w:numPr>
          <w:ilvl w:val="0"/>
          <w:numId w:val="4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Федеральный закон от 29 декабря 2010 г. № 436-ФЗ «О защите детей от информац</w:t>
      </w:r>
      <w:r>
        <w:rPr>
          <w:rFonts w:ascii="Times New Roman" w:hAnsi="Times New Roman"/>
          <w:sz w:val="24"/>
        </w:rPr>
        <w:t>ии, причиняющей вред их здоровью и развитию».</w:t>
      </w:r>
    </w:p>
    <w:p w14:paraId="230FD176" w14:textId="77777777" w:rsidR="001A29EC" w:rsidRDefault="00487353">
      <w:pPr>
        <w:numPr>
          <w:ilvl w:val="0"/>
          <w:numId w:val="4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Федеральный закон от 29 декабря 2012 г. № 273-ФЗ «Об образовании в Российской Федерации».</w:t>
      </w:r>
    </w:p>
    <w:p w14:paraId="30E361ED" w14:textId="77777777" w:rsidR="001A29EC" w:rsidRDefault="00487353">
      <w:pPr>
        <w:numPr>
          <w:ilvl w:val="0"/>
          <w:numId w:val="4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Постановление Правительства РФ от 14 мая 2015 г. № 466 «О ежегодных основных удлиненных оплачиваемых отпусках». </w:t>
      </w:r>
    </w:p>
    <w:p w14:paraId="1E309492" w14:textId="77777777" w:rsidR="001A29EC" w:rsidRDefault="00487353">
      <w:pPr>
        <w:numPr>
          <w:ilvl w:val="0"/>
          <w:numId w:val="4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Постано</w:t>
      </w:r>
      <w:r>
        <w:rPr>
          <w:rFonts w:ascii="Times New Roman" w:hAnsi="Times New Roman"/>
          <w:sz w:val="24"/>
        </w:rPr>
        <w:t xml:space="preserve">вление Главного государственного санитарного врача РФ от 28 сентября 2020 г. № 28 «Об утверждении санитарных правил СП 2.4.3648-20 „Санитарно-эпидемиологические требования к организациям воспитания и обучения, отдыха и оздоровления детей и молодежи». </w:t>
      </w:r>
    </w:p>
    <w:p w14:paraId="48C065DA" w14:textId="77777777" w:rsidR="001A29EC" w:rsidRDefault="00487353">
      <w:pPr>
        <w:numPr>
          <w:ilvl w:val="0"/>
          <w:numId w:val="4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Пост</w:t>
      </w:r>
      <w:r>
        <w:rPr>
          <w:rFonts w:ascii="Times New Roman" w:hAnsi="Times New Roman"/>
          <w:sz w:val="24"/>
        </w:rPr>
        <w:t>ановление Главного государственного санитарного врача РФ от 27 октября 2020 г. № 32 «Об утверждении санитарно-эпидемиологических правил и норм СанПиН 2.3/2.4.3590-20 «Санитарно-эпидемиологические требования к организации общественного питания населения».</w:t>
      </w:r>
    </w:p>
    <w:p w14:paraId="18103A9C" w14:textId="77777777" w:rsidR="001A29EC" w:rsidRDefault="00487353">
      <w:pPr>
        <w:numPr>
          <w:ilvl w:val="0"/>
          <w:numId w:val="4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</w:t>
      </w:r>
      <w:r>
        <w:rPr>
          <w:rFonts w:ascii="Times New Roman" w:hAnsi="Times New Roman"/>
          <w:sz w:val="24"/>
        </w:rPr>
        <w:t>остановление Главного государственного санитарного врача РФ от 28 января 2021 г.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</w:t>
      </w:r>
      <w:r>
        <w:rPr>
          <w:rFonts w:ascii="Times New Roman" w:hAnsi="Times New Roman"/>
          <w:sz w:val="24"/>
        </w:rPr>
        <w:t>ды обитания».</w:t>
      </w:r>
    </w:p>
    <w:p w14:paraId="41A5210D" w14:textId="77777777" w:rsidR="001A29EC" w:rsidRDefault="00487353">
      <w:pPr>
        <w:numPr>
          <w:ilvl w:val="0"/>
          <w:numId w:val="4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Постановление Правительства РФ от 21 февраля 2022 г. № 225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организаций». </w:t>
      </w:r>
    </w:p>
    <w:p w14:paraId="76F1DA45" w14:textId="77777777" w:rsidR="001A29EC" w:rsidRDefault="00487353">
      <w:pPr>
        <w:numPr>
          <w:ilvl w:val="0"/>
          <w:numId w:val="4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Рас</w:t>
      </w:r>
      <w:r>
        <w:rPr>
          <w:rFonts w:ascii="Times New Roman" w:hAnsi="Times New Roman"/>
          <w:sz w:val="24"/>
        </w:rPr>
        <w:t>поряжение Правительства Российской Федерации от 29 мая 2015 г. № 999-р «Об утверждении Стратегии развития воспитания в Российской Федерации на период до 2025 года».</w:t>
      </w:r>
    </w:p>
    <w:p w14:paraId="374F6E25" w14:textId="77777777" w:rsidR="001A29EC" w:rsidRDefault="00487353">
      <w:pPr>
        <w:numPr>
          <w:ilvl w:val="0"/>
          <w:numId w:val="4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Распоряжение Правительства РФ от 31 марта 2022 г. № 678-р «Об утверждении Концепции развити</w:t>
      </w:r>
      <w:r>
        <w:rPr>
          <w:rFonts w:ascii="Times New Roman" w:hAnsi="Times New Roman"/>
          <w:sz w:val="24"/>
        </w:rPr>
        <w:t>я дополнительного образования детей».</w:t>
      </w:r>
    </w:p>
    <w:p w14:paraId="7D415CA0" w14:textId="77777777" w:rsidR="001A29EC" w:rsidRDefault="00487353">
      <w:pPr>
        <w:numPr>
          <w:ilvl w:val="0"/>
          <w:numId w:val="4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Приказ Министерства здравоохранения и социального развития РФ от 26 августа 2010 г. № 761н «Об утверждении Единого квалификационного справочника должностей руководителей, специалистов и служащих, раздел „Квалификационн</w:t>
      </w:r>
      <w:r>
        <w:rPr>
          <w:rFonts w:ascii="Times New Roman" w:hAnsi="Times New Roman"/>
          <w:sz w:val="24"/>
        </w:rPr>
        <w:t>ые характеристики должностей работников образования.</w:t>
      </w:r>
    </w:p>
    <w:p w14:paraId="4F8B6880" w14:textId="77777777" w:rsidR="001A29EC" w:rsidRDefault="00487353">
      <w:pPr>
        <w:numPr>
          <w:ilvl w:val="0"/>
          <w:numId w:val="4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Приказ Министерства образования и науки России от 20 сентября 2013 г. № 1082 «Об утверждении Положения о психолого-медико-педагогической комиссии».</w:t>
      </w:r>
    </w:p>
    <w:p w14:paraId="3234D270" w14:textId="77777777" w:rsidR="001A29EC" w:rsidRDefault="00487353">
      <w:pPr>
        <w:numPr>
          <w:ilvl w:val="0"/>
          <w:numId w:val="4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Приказ Минобрнауки России от 17 октября 2013 г. № 1155 </w:t>
      </w:r>
      <w:r>
        <w:rPr>
          <w:rFonts w:ascii="Times New Roman" w:hAnsi="Times New Roman"/>
          <w:sz w:val="24"/>
        </w:rPr>
        <w:t xml:space="preserve">«Об утверждении федерального государственного образовательного стандарта дошкольного образования». </w:t>
      </w:r>
    </w:p>
    <w:p w14:paraId="2F79E7A8" w14:textId="77777777" w:rsidR="001A29EC" w:rsidRDefault="00487353">
      <w:pPr>
        <w:numPr>
          <w:ilvl w:val="0"/>
          <w:numId w:val="4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Приказ Министерства труда России от 18 октября 2013 г. № 544н «Об утверждении профессионального стандарта «Педагог (педагогическая деятельность в сфере дошк</w:t>
      </w:r>
      <w:r>
        <w:rPr>
          <w:rFonts w:ascii="Times New Roman" w:hAnsi="Times New Roman"/>
          <w:sz w:val="24"/>
        </w:rPr>
        <w:t>ольного, начального общего, основного общего, среднего общего образования) (воспитатель, учитель)».</w:t>
      </w:r>
    </w:p>
    <w:p w14:paraId="72B8F11E" w14:textId="77777777" w:rsidR="001A29EC" w:rsidRDefault="00487353">
      <w:pPr>
        <w:numPr>
          <w:ilvl w:val="0"/>
          <w:numId w:val="4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Приказ Министерства образования и науки России от 13 января 2014 г. № 8 «Об утверждении примерной формы договора об образовании по образовательным программа</w:t>
      </w:r>
      <w:r>
        <w:rPr>
          <w:rFonts w:ascii="Times New Roman" w:hAnsi="Times New Roman"/>
          <w:sz w:val="24"/>
        </w:rPr>
        <w:t>м дошкольного образования».</w:t>
      </w:r>
    </w:p>
    <w:p w14:paraId="3C070AFA" w14:textId="77777777" w:rsidR="001A29EC" w:rsidRDefault="00487353">
      <w:pPr>
        <w:numPr>
          <w:ilvl w:val="0"/>
          <w:numId w:val="4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Приказ Министерства образования и науки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</w:t>
      </w:r>
      <w:r>
        <w:rPr>
          <w:rFonts w:ascii="Times New Roman" w:hAnsi="Times New Roman"/>
          <w:sz w:val="24"/>
        </w:rPr>
        <w:t>определения учебной нагрузки педагогических работников, оговариваемой в трудовом договоре».</w:t>
      </w:r>
    </w:p>
    <w:p w14:paraId="753CF50E" w14:textId="77777777" w:rsidR="001A29EC" w:rsidRDefault="00487353">
      <w:pPr>
        <w:numPr>
          <w:ilvl w:val="0"/>
          <w:numId w:val="4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Приказ Министерства образования и науки России от 11 мая 2016 № 536 «Об утверждении Особенностей режима рабочего времени и времени отдыха педагогических и иных рабо</w:t>
      </w:r>
      <w:r>
        <w:rPr>
          <w:rFonts w:ascii="Times New Roman" w:hAnsi="Times New Roman"/>
          <w:sz w:val="24"/>
        </w:rPr>
        <w:t>тников организаций, осуществляющих образовательную деятельность».</w:t>
      </w:r>
    </w:p>
    <w:p w14:paraId="3E920AEE" w14:textId="77777777" w:rsidR="001A29EC" w:rsidRDefault="00487353">
      <w:pPr>
        <w:numPr>
          <w:ilvl w:val="0"/>
          <w:numId w:val="4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Приказ Министерства просвещения России от 15 мая 2020 г. № 236 «Об утверждении Порядка приема на обучение по образовательным программам дошкольного образования».</w:t>
      </w:r>
    </w:p>
    <w:p w14:paraId="03BA1538" w14:textId="77777777" w:rsidR="001A29EC" w:rsidRDefault="00487353">
      <w:pPr>
        <w:numPr>
          <w:ilvl w:val="0"/>
          <w:numId w:val="4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Приказ Министерства просвеще</w:t>
      </w:r>
      <w:r>
        <w:rPr>
          <w:rFonts w:ascii="Times New Roman" w:hAnsi="Times New Roman"/>
          <w:sz w:val="24"/>
        </w:rPr>
        <w:t>ния России от 31 июля 2020 г. № 373 «Об утверждении Порядка организации и осуществления образовательной деятельности по основным общеобразовательным программам — образовательным программам дошкольного образования».</w:t>
      </w:r>
    </w:p>
    <w:p w14:paraId="14CCC722" w14:textId="77777777" w:rsidR="001A29EC" w:rsidRDefault="00487353">
      <w:pPr>
        <w:numPr>
          <w:ilvl w:val="0"/>
          <w:numId w:val="4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Приказ Минпросвещения России от 25 ноября</w:t>
      </w:r>
      <w:r>
        <w:rPr>
          <w:rFonts w:ascii="Times New Roman" w:hAnsi="Times New Roman"/>
          <w:sz w:val="24"/>
        </w:rPr>
        <w:t xml:space="preserve"> 2022 № 1028 «Об утверждении федеральной образовательной программы дошкольного образования».</w:t>
      </w:r>
    </w:p>
    <w:p w14:paraId="0F002943" w14:textId="77777777" w:rsidR="001A29EC" w:rsidRDefault="00487353">
      <w:pPr>
        <w:numPr>
          <w:ilvl w:val="0"/>
          <w:numId w:val="4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Приказ Министерства просвещения России от 24 марта 2023 г. № 196 «Об утверждении Порядка проведения аттестации педагогических работников организаций, осуществляющи</w:t>
      </w:r>
      <w:r>
        <w:rPr>
          <w:rFonts w:ascii="Times New Roman" w:hAnsi="Times New Roman"/>
          <w:sz w:val="24"/>
        </w:rPr>
        <w:t>х образовательную деятельность».</w:t>
      </w:r>
    </w:p>
    <w:p w14:paraId="143BB4E0" w14:textId="77777777" w:rsidR="001A29EC" w:rsidRDefault="001A29EC">
      <w:pPr>
        <w:spacing w:before="0"/>
        <w:ind w:firstLine="709"/>
        <w:jc w:val="both"/>
        <w:rPr>
          <w:rFonts w:ascii="Times New Roman" w:hAnsi="Times New Roman"/>
          <w:sz w:val="24"/>
        </w:rPr>
      </w:pPr>
    </w:p>
    <w:p w14:paraId="5196BE6E" w14:textId="77777777" w:rsidR="001A29EC" w:rsidRDefault="001A29EC">
      <w:pPr>
        <w:spacing w:before="0"/>
        <w:ind w:firstLine="709"/>
        <w:jc w:val="both"/>
        <w:rPr>
          <w:rFonts w:ascii="Times New Roman" w:hAnsi="Times New Roman"/>
          <w:sz w:val="24"/>
        </w:rPr>
      </w:pPr>
    </w:p>
    <w:p w14:paraId="1F145FA0" w14:textId="77777777" w:rsidR="001A29EC" w:rsidRDefault="001A29EC">
      <w:pPr>
        <w:spacing w:before="0"/>
        <w:ind w:firstLine="709"/>
        <w:jc w:val="both"/>
        <w:rPr>
          <w:rFonts w:ascii="Times New Roman" w:hAnsi="Times New Roman"/>
          <w:sz w:val="24"/>
        </w:rPr>
      </w:pPr>
    </w:p>
    <w:p w14:paraId="6BA5328C" w14:textId="77777777" w:rsidR="001A29EC" w:rsidRDefault="00487353">
      <w:pPr>
        <w:pStyle w:val="3"/>
        <w:numPr>
          <w:ilvl w:val="3"/>
          <w:numId w:val="4"/>
        </w:numPr>
        <w:pBdr>
          <w:top w:val="none" w:sz="0" w:space="0" w:color="auto"/>
        </w:pBdr>
        <w:spacing w:before="0" w:line="240" w:lineRule="auto"/>
        <w:rPr>
          <w:rFonts w:ascii="Times New Roman" w:hAnsi="Times New Roman"/>
          <w:b/>
          <w:color w:val="auto"/>
          <w:sz w:val="24"/>
          <w:szCs w:val="24"/>
        </w:rPr>
      </w:pPr>
      <w:bookmarkStart w:id="3" w:name="__RefHeading___3"/>
      <w:bookmarkStart w:id="4" w:name="__RefHeading___5"/>
      <w:bookmarkEnd w:id="3"/>
      <w:bookmarkEnd w:id="4"/>
      <w:r>
        <w:rPr>
          <w:rFonts w:ascii="Times New Roman" w:hAnsi="Times New Roman"/>
          <w:b/>
          <w:color w:val="auto"/>
          <w:sz w:val="24"/>
          <w:szCs w:val="24"/>
        </w:rPr>
        <w:lastRenderedPageBreak/>
        <w:t>ЦЕЛЕВОЙ РАЗДЕЛ ПРОГРАММЫ</w:t>
      </w:r>
    </w:p>
    <w:p w14:paraId="3B911241" w14:textId="77777777" w:rsidR="001A29EC" w:rsidRDefault="00487353">
      <w:pPr>
        <w:pStyle w:val="afc"/>
        <w:spacing w:before="0" w:after="0" w:line="240" w:lineRule="auto"/>
        <w:ind w:left="2880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1.1. ПОЯСНИТЕЛЬНАЯ ЗАПИСКА</w:t>
      </w:r>
    </w:p>
    <w:p w14:paraId="477628F2" w14:textId="77777777" w:rsidR="001A29EC" w:rsidRDefault="00487353">
      <w:pPr>
        <w:pStyle w:val="3"/>
        <w:pBdr>
          <w:top w:val="none" w:sz="0" w:space="0" w:color="auto"/>
        </w:pBdr>
        <w:spacing w:before="0" w:line="240" w:lineRule="auto"/>
        <w:jc w:val="center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1.1.1</w:t>
      </w:r>
      <w:r>
        <w:rPr>
          <w:rFonts w:ascii="Times New Roman" w:hAnsi="Times New Roman"/>
          <w:b/>
          <w:color w:val="auto"/>
          <w:sz w:val="24"/>
          <w:szCs w:val="24"/>
        </w:rPr>
        <w:tab/>
        <w:t>Общие положения</w:t>
      </w:r>
    </w:p>
    <w:p w14:paraId="1B0DA3E2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Основная образовательная программа (далее - Программа) частного дошкольного</w:t>
      </w:r>
    </w:p>
    <w:p w14:paraId="7554D204" w14:textId="77777777" w:rsidR="001A29EC" w:rsidRDefault="00487353">
      <w:p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образовательного учреждения – центр развития ребенка «К</w:t>
      </w:r>
      <w:r>
        <w:rPr>
          <w:rFonts w:ascii="Times New Roman" w:hAnsi="Times New Roman"/>
          <w:sz w:val="24"/>
          <w:lang w:val="sah-RU"/>
        </w:rPr>
        <w:t>үн тула</w:t>
      </w:r>
      <w:r>
        <w:rPr>
          <w:rFonts w:ascii="Times New Roman" w:hAnsi="Times New Roman"/>
          <w:sz w:val="24"/>
        </w:rPr>
        <w:t>» разраб</w:t>
      </w:r>
      <w:r>
        <w:rPr>
          <w:rFonts w:ascii="Times New Roman" w:hAnsi="Times New Roman"/>
          <w:sz w:val="24"/>
        </w:rPr>
        <w:t>отана в соответствии с Федеральной образовательной программой ДО и ФГОС ДО.</w:t>
      </w:r>
    </w:p>
    <w:p w14:paraId="5209D724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Программа обеспечивает разностороннее развитие детей в возрасте от 1,5 до 7 лет с учётом их возрастных и индивидуальных особенностей по основным направлениям: социально-коммуникати</w:t>
      </w:r>
      <w:r>
        <w:rPr>
          <w:rFonts w:ascii="Times New Roman" w:hAnsi="Times New Roman"/>
          <w:sz w:val="24"/>
        </w:rPr>
        <w:t>вному, познавательному, речевому, художественно-эстетическому и физическому.</w:t>
      </w:r>
    </w:p>
    <w:p w14:paraId="5E8F6B4D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Используются парциальные программы: </w:t>
      </w:r>
    </w:p>
    <w:p w14:paraId="3F14400A" w14:textId="77777777" w:rsidR="001A29EC" w:rsidRDefault="00487353">
      <w:pPr>
        <w:pStyle w:val="afc"/>
        <w:numPr>
          <w:ilvl w:val="0"/>
          <w:numId w:val="5"/>
        </w:numPr>
        <w:spacing w:before="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</w:t>
      </w:r>
      <w:r>
        <w:rPr>
          <w:rFonts w:ascii="Times New Roman" w:hAnsi="Times New Roman"/>
          <w:sz w:val="24"/>
          <w:szCs w:val="24"/>
          <w:lang w:val="sah-RU"/>
        </w:rPr>
        <w:t xml:space="preserve">ы </w:t>
      </w:r>
      <w:r>
        <w:rPr>
          <w:rFonts w:ascii="Times New Roman" w:hAnsi="Times New Roman"/>
          <w:sz w:val="24"/>
          <w:szCs w:val="24"/>
        </w:rPr>
        <w:t>для национальных детских садов РС</w:t>
      </w:r>
      <w:r>
        <w:rPr>
          <w:rFonts w:ascii="Times New Roman" w:hAnsi="Times New Roman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</w:rPr>
        <w:t>(Я) «Тосхол» под. ред. Семенов</w:t>
      </w:r>
      <w:r>
        <w:rPr>
          <w:rFonts w:ascii="Times New Roman" w:hAnsi="Times New Roman"/>
          <w:sz w:val="24"/>
          <w:szCs w:val="24"/>
          <w:lang w:val="sah-RU"/>
        </w:rPr>
        <w:t>ой</w:t>
      </w:r>
      <w:r>
        <w:rPr>
          <w:rFonts w:ascii="Times New Roman" w:hAnsi="Times New Roman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  <w:lang w:val="sah-RU"/>
        </w:rPr>
        <w:t>.С.</w:t>
      </w:r>
      <w:r>
        <w:rPr>
          <w:rFonts w:ascii="Times New Roman" w:hAnsi="Times New Roman"/>
          <w:sz w:val="24"/>
          <w:szCs w:val="24"/>
        </w:rPr>
        <w:t>, Ефимов</w:t>
      </w:r>
      <w:r>
        <w:rPr>
          <w:rFonts w:ascii="Times New Roman" w:hAnsi="Times New Roman"/>
          <w:sz w:val="24"/>
          <w:szCs w:val="24"/>
          <w:lang w:val="sah-RU"/>
        </w:rPr>
        <w:t xml:space="preserve">ой Д.Г., </w:t>
      </w:r>
      <w:r>
        <w:rPr>
          <w:rFonts w:ascii="Times New Roman" w:hAnsi="Times New Roman"/>
          <w:sz w:val="24"/>
          <w:szCs w:val="24"/>
        </w:rPr>
        <w:t>Андросов</w:t>
      </w:r>
      <w:r>
        <w:rPr>
          <w:rFonts w:ascii="Times New Roman" w:hAnsi="Times New Roman"/>
          <w:sz w:val="24"/>
          <w:szCs w:val="24"/>
          <w:lang w:val="sah-RU"/>
        </w:rPr>
        <w:t xml:space="preserve">ой Ю.В.; </w:t>
      </w:r>
    </w:p>
    <w:p w14:paraId="06E99C06" w14:textId="77777777" w:rsidR="001A29EC" w:rsidRDefault="00487353">
      <w:pPr>
        <w:pStyle w:val="afc"/>
        <w:numPr>
          <w:ilvl w:val="0"/>
          <w:numId w:val="5"/>
        </w:numPr>
        <w:spacing w:before="0" w:after="0"/>
        <w:jc w:val="both"/>
        <w:rPr>
          <w:rFonts w:ascii="Times New Roman" w:hAnsi="Times New Roman"/>
          <w:spacing w:val="-6"/>
          <w:sz w:val="24"/>
        </w:rPr>
      </w:pPr>
      <w:r>
        <w:rPr>
          <w:rFonts w:ascii="Times New Roman" w:hAnsi="Times New Roman"/>
          <w:spacing w:val="-6"/>
          <w:sz w:val="24"/>
        </w:rPr>
        <w:t xml:space="preserve">Типовая </w:t>
      </w:r>
      <w:r>
        <w:rPr>
          <w:rFonts w:ascii="Times New Roman" w:hAnsi="Times New Roman"/>
          <w:spacing w:val="-6"/>
          <w:sz w:val="24"/>
        </w:rPr>
        <w:t>региональная программа «КУСТУК»</w:t>
      </w:r>
      <w:r>
        <w:rPr>
          <w:rFonts w:ascii="Times New Roman" w:hAnsi="Times New Roman"/>
          <w:spacing w:val="-6"/>
          <w:sz w:val="24"/>
          <w:lang w:val="sah-RU"/>
        </w:rPr>
        <w:t>;</w:t>
      </w:r>
    </w:p>
    <w:p w14:paraId="4B13443B" w14:textId="77777777" w:rsidR="001A29EC" w:rsidRDefault="00487353">
      <w:pPr>
        <w:pStyle w:val="afc"/>
        <w:numPr>
          <w:ilvl w:val="0"/>
          <w:numId w:val="5"/>
        </w:numPr>
        <w:spacing w:before="0" w:after="0"/>
        <w:jc w:val="both"/>
        <w:rPr>
          <w:rFonts w:ascii="Times New Roman" w:hAnsi="Times New Roman"/>
          <w:spacing w:val="-6"/>
          <w:sz w:val="24"/>
        </w:rPr>
      </w:pPr>
      <w:r>
        <w:rPr>
          <w:rFonts w:ascii="Times New Roman" w:hAnsi="Times New Roman"/>
          <w:spacing w:val="-6"/>
          <w:sz w:val="24"/>
        </w:rPr>
        <w:t>Программы по музыкальному воспитанию для детей дошкольного возраста «Ладушки»</w:t>
      </w:r>
      <w:r>
        <w:rPr>
          <w:rFonts w:ascii="Times New Roman" w:hAnsi="Times New Roman"/>
          <w:spacing w:val="-6"/>
          <w:sz w:val="24"/>
          <w:lang w:val="sah-RU"/>
        </w:rPr>
        <w:t>;</w:t>
      </w:r>
      <w:r>
        <w:rPr>
          <w:rFonts w:ascii="Times New Roman" w:hAnsi="Times New Roman"/>
          <w:spacing w:val="-6"/>
          <w:sz w:val="24"/>
        </w:rPr>
        <w:t xml:space="preserve"> </w:t>
      </w:r>
    </w:p>
    <w:p w14:paraId="3D2D7229" w14:textId="77777777" w:rsidR="001A29EC" w:rsidRDefault="00487353">
      <w:pPr>
        <w:pStyle w:val="afc"/>
        <w:numPr>
          <w:ilvl w:val="0"/>
          <w:numId w:val="5"/>
        </w:numPr>
        <w:spacing w:before="0" w:after="0"/>
        <w:jc w:val="both"/>
        <w:rPr>
          <w:rFonts w:ascii="Times New Roman" w:hAnsi="Times New Roman"/>
          <w:spacing w:val="-6"/>
          <w:sz w:val="24"/>
        </w:rPr>
      </w:pPr>
      <w:r>
        <w:rPr>
          <w:rFonts w:ascii="Times New Roman" w:hAnsi="Times New Roman"/>
          <w:spacing w:val="-6"/>
          <w:sz w:val="24"/>
        </w:rPr>
        <w:t>Парциальной программа дошкольного образования для детей от 3 до 7 лет «Я-художник» с региональным компонентом</w:t>
      </w:r>
      <w:r>
        <w:rPr>
          <w:rFonts w:ascii="Times New Roman" w:hAnsi="Times New Roman"/>
          <w:spacing w:val="-6"/>
          <w:sz w:val="24"/>
          <w:lang w:val="sah-RU"/>
        </w:rPr>
        <w:t>;</w:t>
      </w:r>
    </w:p>
    <w:p w14:paraId="138169DC" w14:textId="77777777" w:rsidR="001A29EC" w:rsidRDefault="00487353">
      <w:pPr>
        <w:pStyle w:val="afc"/>
        <w:numPr>
          <w:ilvl w:val="0"/>
          <w:numId w:val="5"/>
        </w:numPr>
        <w:spacing w:before="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Парциальн</w:t>
      </w:r>
      <w:r>
        <w:rPr>
          <w:rFonts w:ascii="Times New Roman" w:hAnsi="Times New Roman"/>
          <w:sz w:val="24"/>
          <w:szCs w:val="24"/>
          <w:lang w:val="sah-RU"/>
        </w:rPr>
        <w:t>ой</w:t>
      </w:r>
      <w:r>
        <w:rPr>
          <w:rFonts w:ascii="Times New Roman" w:hAnsi="Times New Roman"/>
          <w:sz w:val="24"/>
          <w:szCs w:val="24"/>
        </w:rPr>
        <w:t xml:space="preserve"> программ</w:t>
      </w:r>
      <w:r>
        <w:rPr>
          <w:rFonts w:ascii="Times New Roman" w:hAnsi="Times New Roman"/>
          <w:sz w:val="24"/>
          <w:szCs w:val="24"/>
          <w:lang w:val="sah-RU"/>
        </w:rPr>
        <w:t>ы</w:t>
      </w:r>
      <w:r>
        <w:rPr>
          <w:rFonts w:ascii="Times New Roman" w:hAnsi="Times New Roman"/>
          <w:sz w:val="24"/>
          <w:szCs w:val="24"/>
        </w:rPr>
        <w:t xml:space="preserve"> художестве</w:t>
      </w:r>
      <w:r>
        <w:rPr>
          <w:rFonts w:ascii="Times New Roman" w:hAnsi="Times New Roman"/>
          <w:sz w:val="24"/>
          <w:szCs w:val="24"/>
        </w:rPr>
        <w:t>нно-эстетического развития И.А Лыковой «Цветные ладошки»</w:t>
      </w:r>
      <w:r>
        <w:rPr>
          <w:rFonts w:ascii="Times New Roman" w:hAnsi="Times New Roman"/>
          <w:sz w:val="24"/>
          <w:szCs w:val="24"/>
          <w:lang w:val="sah-RU"/>
        </w:rPr>
        <w:t>;</w:t>
      </w:r>
    </w:p>
    <w:p w14:paraId="66C6E407" w14:textId="77777777" w:rsidR="001A29EC" w:rsidRDefault="00487353">
      <w:pPr>
        <w:pStyle w:val="afc"/>
        <w:numPr>
          <w:ilvl w:val="0"/>
          <w:numId w:val="5"/>
        </w:numPr>
        <w:spacing w:before="0" w:after="0"/>
        <w:jc w:val="both"/>
        <w:rPr>
          <w:rFonts w:ascii="Times New Roman" w:hAnsi="Times New Roman"/>
          <w:spacing w:val="-6"/>
          <w:sz w:val="24"/>
        </w:rPr>
      </w:pPr>
      <w:r>
        <w:rPr>
          <w:rFonts w:ascii="Times New Roman" w:hAnsi="Times New Roman"/>
          <w:spacing w:val="-6"/>
          <w:sz w:val="24"/>
        </w:rPr>
        <w:t>Типовой региональной программы «КЭНЧЭЭРИ»</w:t>
      </w:r>
      <w:r>
        <w:rPr>
          <w:rFonts w:ascii="Times New Roman" w:hAnsi="Times New Roman"/>
          <w:spacing w:val="-6"/>
          <w:sz w:val="24"/>
          <w:lang w:val="sah-RU"/>
        </w:rPr>
        <w:t>.</w:t>
      </w:r>
    </w:p>
    <w:p w14:paraId="7726C8D7" w14:textId="77777777" w:rsidR="001A29EC" w:rsidRDefault="001A29EC">
      <w:pPr>
        <w:spacing w:before="0" w:after="0"/>
        <w:jc w:val="both"/>
        <w:rPr>
          <w:rFonts w:ascii="Times New Roman" w:hAnsi="Times New Roman"/>
          <w:spacing w:val="-6"/>
          <w:sz w:val="24"/>
          <w:lang w:val="sah-RU"/>
        </w:rPr>
      </w:pPr>
    </w:p>
    <w:p w14:paraId="25F3DA51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Программа состоит из обязательной части и части, формируемой участниками образовательных отношений (далее – вариативная часть). Обе части являются взаимод</w:t>
      </w:r>
      <w:r>
        <w:rPr>
          <w:rFonts w:ascii="Times New Roman" w:hAnsi="Times New Roman"/>
          <w:sz w:val="24"/>
        </w:rPr>
        <w:t xml:space="preserve">ополняющими и необходимыми с точки зрения реализации требований ФГОС ДО. </w:t>
      </w:r>
    </w:p>
    <w:p w14:paraId="170B12CB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Обязательная часть Программы соответствует ФОП ДО и дополнена в необходимом объеме положениями инновационной программы «ОТ РОЖДЕНИЯ ДО ШКОЛЫ», что позволяет использовать ее инновацио</w:t>
      </w:r>
      <w:r>
        <w:rPr>
          <w:rFonts w:ascii="Times New Roman" w:hAnsi="Times New Roman"/>
          <w:sz w:val="24"/>
        </w:rPr>
        <w:t xml:space="preserve">нные разработки и приводит к повышению качества дошкольного образования в Организации. </w:t>
      </w:r>
    </w:p>
    <w:p w14:paraId="1EDCC685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Такой подход к формированию Программы реализует выполнение требования Закона об образовании  о необходимости обеспечить содержание и планируемые результаты разработанны</w:t>
      </w:r>
      <w:r>
        <w:rPr>
          <w:rFonts w:ascii="Times New Roman" w:hAnsi="Times New Roman"/>
          <w:sz w:val="24"/>
        </w:rPr>
        <w:t>х образовательными организациями образовательных программ не ниже соответствующих содержания и планируемых результатов федеральной программы дошкольного образования и позволяет утверждать, что Программа обеспечивает содержание и планируемые результаты не н</w:t>
      </w:r>
      <w:r>
        <w:rPr>
          <w:rFonts w:ascii="Times New Roman" w:hAnsi="Times New Roman"/>
          <w:sz w:val="24"/>
        </w:rPr>
        <w:t>иже соответствующих содержания и планируемых результатов Федеральной программы.</w:t>
      </w:r>
    </w:p>
    <w:p w14:paraId="16B8AED1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Вариативная часть включает различные направления, выбранные участниками образовательных отношений из числа парциальных и иных программ и/или созданных ими самостоятельно. Эта ч</w:t>
      </w:r>
      <w:r>
        <w:rPr>
          <w:rFonts w:ascii="Times New Roman" w:hAnsi="Times New Roman"/>
          <w:sz w:val="24"/>
        </w:rPr>
        <w:t>асть, в соответствии с ФГОС ДО, «может быть представлена в виде ссылок на соответствующую методическую литературу, позволяющую ознакомиться с содержанием выбранных участниками образовательных отношений парциальных программ, методик, форм организации образо</w:t>
      </w:r>
      <w:r>
        <w:rPr>
          <w:rFonts w:ascii="Times New Roman" w:hAnsi="Times New Roman"/>
          <w:sz w:val="24"/>
        </w:rPr>
        <w:t>вательной работы».</w:t>
      </w:r>
    </w:p>
    <w:p w14:paraId="46173AE1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Вариативная часть Программы учитывает образовательные потребности, интересы и мотивы детей, членов их семей и педагогов и ориентирована на:</w:t>
      </w:r>
    </w:p>
    <w:p w14:paraId="043A9100" w14:textId="77777777" w:rsidR="001A29EC" w:rsidRDefault="00487353">
      <w:pPr>
        <w:pStyle w:val="afc"/>
        <w:numPr>
          <w:ilvl w:val="0"/>
          <w:numId w:val="6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специфику национальных, социокультурных и иных условий, в которых осуществляется образовательная </w:t>
      </w:r>
      <w:r>
        <w:rPr>
          <w:rFonts w:ascii="Times New Roman" w:hAnsi="Times New Roman"/>
          <w:sz w:val="24"/>
        </w:rPr>
        <w:t>деятельность;</w:t>
      </w:r>
    </w:p>
    <w:p w14:paraId="55D95682" w14:textId="77777777" w:rsidR="001A29EC" w:rsidRDefault="00487353">
      <w:pPr>
        <w:pStyle w:val="afc"/>
        <w:numPr>
          <w:ilvl w:val="0"/>
          <w:numId w:val="6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выбор тех парциальных образовательных программ и форм организации работы с детьми, которые в наибольшей степени соответствуют потребностям и интересам детей, а также возможностям педагогического коллектива;</w:t>
      </w:r>
    </w:p>
    <w:p w14:paraId="0DD8AB32" w14:textId="77777777" w:rsidR="001A29EC" w:rsidRDefault="00487353">
      <w:pPr>
        <w:pStyle w:val="afc"/>
        <w:numPr>
          <w:ilvl w:val="0"/>
          <w:numId w:val="6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сложившиеся традиции Организации ил</w:t>
      </w:r>
      <w:r>
        <w:rPr>
          <w:rFonts w:ascii="Times New Roman" w:hAnsi="Times New Roman"/>
          <w:sz w:val="24"/>
        </w:rPr>
        <w:t>и Группы.</w:t>
      </w:r>
    </w:p>
    <w:p w14:paraId="4C2C5B34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соответствии с ФГОС ДО «Структурные подразделения в одной Организации (далее группы) могут реализовывать разные Программы». Что означает, что в разных группах в рамках вариативной части могут использоваться различные парциальные программы.</w:t>
      </w:r>
    </w:p>
    <w:p w14:paraId="5CB3C303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Объе</w:t>
      </w:r>
      <w:r>
        <w:rPr>
          <w:rFonts w:ascii="Times New Roman" w:hAnsi="Times New Roman"/>
          <w:sz w:val="24"/>
        </w:rPr>
        <w:t>м обязательной части Программы составляет не многим более 60% от общего объема программы, а часть, формируемая участниками образовательных отношений, составляет не многим менее 40%, что соответствует требованиям ФГОС ДО.</w:t>
      </w:r>
    </w:p>
    <w:p w14:paraId="774D4438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Коррекционная работа. Раздел коррек</w:t>
      </w:r>
      <w:r>
        <w:rPr>
          <w:rFonts w:ascii="Times New Roman" w:hAnsi="Times New Roman"/>
          <w:sz w:val="24"/>
        </w:rPr>
        <w:t>ционно-развивающей работы в Программе формируется с учетом следующих положений:</w:t>
      </w:r>
    </w:p>
    <w:p w14:paraId="6A3F1B64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пункте 27.3. ФОП ДО указано, что «Организациям предоставляется право разработать программу КРР в соответствии с ФГОС ДО», однако обязанность включать содержание КРР в Програм</w:t>
      </w:r>
      <w:r>
        <w:rPr>
          <w:rFonts w:ascii="Times New Roman" w:hAnsi="Times New Roman"/>
          <w:sz w:val="24"/>
        </w:rPr>
        <w:t>му наступает только в случае, если планируется ее освоение детьми с ограниченными возможностями здоровья.</w:t>
      </w:r>
    </w:p>
    <w:p w14:paraId="120ABFB2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пункте 2.11.2. ФГОС ДО написано: «Содержание коррекционной работы и/или инклюзивного образования включается в Программу, если планируется ее освоени</w:t>
      </w:r>
      <w:r>
        <w:rPr>
          <w:rFonts w:ascii="Times New Roman" w:hAnsi="Times New Roman"/>
          <w:sz w:val="24"/>
        </w:rPr>
        <w:t>е детьми с ограниченными возможностями здоровья».</w:t>
      </w:r>
    </w:p>
    <w:p w14:paraId="4168C683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Далее, в том же разделе ФГОС ДО, написано «В случае организации инклюзивного образования по основаниям, не связанным с ограниченными возможностями здоровья детей, выделение данного раздела не является обяза</w:t>
      </w:r>
      <w:r>
        <w:rPr>
          <w:rFonts w:ascii="Times New Roman" w:hAnsi="Times New Roman"/>
          <w:sz w:val="24"/>
        </w:rPr>
        <w:t xml:space="preserve">тельным; в случае же его выделения содержание данного раздела определяется Организацией самостоятельно».  </w:t>
      </w:r>
    </w:p>
    <w:p w14:paraId="6B9467EE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Аналогичные требования обозначены в п. 27.5. ФОП ДО: «КРР организуется: по обоснованному запросу педагогов и родителей (законных </w:t>
      </w:r>
      <w:r>
        <w:rPr>
          <w:rFonts w:ascii="Times New Roman" w:hAnsi="Times New Roman"/>
          <w:sz w:val="24"/>
        </w:rPr>
        <w:t>представителей); на основании результатов психологической диагностики; на основании рекомендаций ППК.».</w:t>
      </w:r>
    </w:p>
    <w:p w14:paraId="3763F538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Структура Программы соответствует ФОП ДО и состоит из 4 разделов — трех основных (целевой, содержательный, организационный) и одного </w:t>
      </w:r>
      <w:r>
        <w:rPr>
          <w:rFonts w:ascii="Times New Roman" w:hAnsi="Times New Roman"/>
          <w:sz w:val="24"/>
        </w:rPr>
        <w:t>дополнительного, где дается краткая презентация Программы. Все разделы составлены в соответствии с требованиями и рекомендациями ФГОС ДО и ФОП ДО. В каждом из разделов отражается обязательная часть и часть, формируемая участниками образовательных отношений</w:t>
      </w:r>
      <w:r>
        <w:rPr>
          <w:rFonts w:ascii="Times New Roman" w:hAnsi="Times New Roman"/>
          <w:sz w:val="24"/>
        </w:rPr>
        <w:t>.</w:t>
      </w:r>
    </w:p>
    <w:p w14:paraId="10C34495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Методические пособия. Согласно пп. а) пункта 2.11.2. ФГОС ДО, «содержательный раздел Программы должен включать описание образовательной деятельности в соответствии с направлениями развития ребенка, представленными в пяти образовательных областях, с учето</w:t>
      </w:r>
      <w:r>
        <w:rPr>
          <w:rFonts w:ascii="Times New Roman" w:hAnsi="Times New Roman"/>
          <w:sz w:val="24"/>
        </w:rPr>
        <w:t>м используемых методических пособий, обеспечивающих реализацию данного содержания»</w:t>
      </w:r>
      <w:r>
        <w:rPr>
          <w:rFonts w:ascii="Times New Roman" w:hAnsi="Times New Roman"/>
          <w:sz w:val="24"/>
        </w:rPr>
        <w:t>, п</w:t>
      </w:r>
      <w:r>
        <w:rPr>
          <w:rFonts w:ascii="Times New Roman" w:hAnsi="Times New Roman"/>
          <w:sz w:val="24"/>
        </w:rPr>
        <w:t xml:space="preserve">оэтому, в соответствии с ФГОС ДО, для каждой образовательной области, даны перечни пособий, способствующих реализации соответствующего раздела Программы. </w:t>
      </w:r>
    </w:p>
    <w:p w14:paraId="2E2AB670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статье 47, пар</w:t>
      </w:r>
      <w:r>
        <w:rPr>
          <w:rFonts w:ascii="Times New Roman" w:hAnsi="Times New Roman"/>
          <w:sz w:val="24"/>
        </w:rPr>
        <w:t xml:space="preserve">аграф 3, пункт 4 Закона об образовании педагогическим работникам дается «право на выбор учебников, учебных пособий, материалов и иных средств обучения и воспитания в соответствии с образовательной программой и в порядке, установленном законодательством об </w:t>
      </w:r>
      <w:r>
        <w:rPr>
          <w:rFonts w:ascii="Times New Roman" w:hAnsi="Times New Roman"/>
          <w:sz w:val="24"/>
        </w:rPr>
        <w:t xml:space="preserve">образовании;» </w:t>
      </w:r>
    </w:p>
    <w:p w14:paraId="37A5A3E8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 целью реализации этого права, в Программе дается широкий перечень пособий, что создает педагогам возможность выбора — в каждой группе педагоги, реализующие </w:t>
      </w:r>
      <w:r>
        <w:rPr>
          <w:rFonts w:ascii="Times New Roman" w:hAnsi="Times New Roman"/>
          <w:sz w:val="24"/>
        </w:rPr>
        <w:lastRenderedPageBreak/>
        <w:t>Программу, могут выбрать из предложенного перечня методические и иные пособия с уче</w:t>
      </w:r>
      <w:r>
        <w:rPr>
          <w:rFonts w:ascii="Times New Roman" w:hAnsi="Times New Roman"/>
          <w:sz w:val="24"/>
        </w:rPr>
        <w:t>том возрастных и индивидуальных особенностей воспитанников их группы, специфики их образовательных потребностей и интересов, а также в зависимости от своих предпочтений.</w:t>
      </w:r>
    </w:p>
    <w:p w14:paraId="688DBE1D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Принцип практической целесообразности (исключение повторов). В ФОП одно и тоже содержа</w:t>
      </w:r>
      <w:r>
        <w:rPr>
          <w:rFonts w:ascii="Times New Roman" w:hAnsi="Times New Roman"/>
          <w:sz w:val="24"/>
        </w:rPr>
        <w:t>ние может раскрываться в различных разделах ФОП. Например, кадровые условия упоминаются в трех разделах ФОП: содержательном («Значимые для разработки и реализации Программы характеристики»), в Программе воспитания и в организационном разделе.</w:t>
      </w:r>
    </w:p>
    <w:p w14:paraId="20C35FA4" w14:textId="77777777" w:rsidR="001A29EC" w:rsidRDefault="001A29EC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</w:p>
    <w:p w14:paraId="0238C8C9" w14:textId="77777777" w:rsidR="001A29EC" w:rsidRDefault="00487353">
      <w:pPr>
        <w:pStyle w:val="3"/>
        <w:pBdr>
          <w:top w:val="none" w:sz="0" w:space="0" w:color="auto"/>
        </w:pBdr>
        <w:spacing w:before="0"/>
        <w:jc w:val="center"/>
        <w:rPr>
          <w:rFonts w:ascii="Times New Roman" w:hAnsi="Times New Roman"/>
          <w:b/>
          <w:color w:val="auto"/>
          <w:sz w:val="24"/>
        </w:rPr>
      </w:pPr>
      <w:bookmarkStart w:id="5" w:name="__RefHeading___6"/>
      <w:bookmarkEnd w:id="5"/>
      <w:r>
        <w:rPr>
          <w:rFonts w:ascii="Times New Roman" w:hAnsi="Times New Roman"/>
          <w:b/>
          <w:color w:val="auto"/>
          <w:sz w:val="24"/>
        </w:rPr>
        <w:t xml:space="preserve">1.1.2. Цели </w:t>
      </w:r>
      <w:r>
        <w:rPr>
          <w:rFonts w:ascii="Times New Roman" w:hAnsi="Times New Roman"/>
          <w:b/>
          <w:color w:val="auto"/>
          <w:sz w:val="24"/>
        </w:rPr>
        <w:t>и задачи реализации Программы</w:t>
      </w:r>
    </w:p>
    <w:p w14:paraId="577B6EF5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Целью Программы является 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</w:t>
      </w:r>
      <w:r>
        <w:rPr>
          <w:rFonts w:ascii="Times New Roman" w:hAnsi="Times New Roman"/>
          <w:sz w:val="24"/>
        </w:rPr>
        <w:t>льтурных традиций.</w:t>
      </w:r>
    </w:p>
    <w:p w14:paraId="355C7FBA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 традиционным российским духовно-нравственным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</w:t>
      </w:r>
      <w:r>
        <w:rPr>
          <w:rFonts w:ascii="Times New Roman" w:hAnsi="Times New Roman"/>
          <w:sz w:val="24"/>
        </w:rPr>
        <w:t>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</w:p>
    <w:p w14:paraId="389CE16E" w14:textId="77777777" w:rsidR="001A29EC" w:rsidRDefault="001A29EC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4785"/>
      </w:tblGrid>
      <w:tr w:rsidR="001A29EC" w14:paraId="70F38F3C" w14:textId="77777777">
        <w:trPr>
          <w:tblHeader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811126" w14:textId="77777777" w:rsidR="001A29EC" w:rsidRDefault="00487353">
            <w:pPr>
              <w:spacing w:before="0"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Задачи ФОП ДО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7BD6FD" w14:textId="77777777" w:rsidR="001A29EC" w:rsidRDefault="00487353">
            <w:pPr>
              <w:spacing w:before="0"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Дополнит</w:t>
            </w:r>
            <w:r>
              <w:rPr>
                <w:rFonts w:ascii="Times New Roman" w:hAnsi="Times New Roman"/>
                <w:b/>
                <w:sz w:val="24"/>
              </w:rPr>
              <w:t>ельные задачи из программы «ОТ РОЖДЕНИЯ ДО ШКОЛЫ»</w:t>
            </w:r>
          </w:p>
        </w:tc>
      </w:tr>
      <w:tr w:rsidR="001A29EC" w14:paraId="797E729B" w14:textId="77777777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ADD38" w14:textId="77777777" w:rsidR="001A29EC" w:rsidRDefault="00487353">
            <w:pPr>
              <w:numPr>
                <w:ilvl w:val="0"/>
                <w:numId w:val="7"/>
              </w:numPr>
              <w:spacing w:before="0"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приобщение детей (в соответствии с возрастными особенностями) к базовым ценностям российского народа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9580E3" w14:textId="77777777" w:rsidR="001A29EC" w:rsidRDefault="00487353">
            <w:pPr>
              <w:numPr>
                <w:ilvl w:val="0"/>
                <w:numId w:val="8"/>
              </w:numPr>
              <w:spacing w:before="0"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обеспечение оптимального сочетания классического дошкольного образования и современных </w:t>
            </w:r>
            <w:r>
              <w:rPr>
                <w:rFonts w:ascii="Times New Roman" w:hAnsi="Times New Roman"/>
                <w:sz w:val="24"/>
              </w:rPr>
              <w:t>образовательных технологий</w:t>
            </w:r>
          </w:p>
        </w:tc>
      </w:tr>
      <w:tr w:rsidR="001A29EC" w14:paraId="4F67C9F2" w14:textId="77777777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FFA4F7" w14:textId="77777777" w:rsidR="001A29EC" w:rsidRDefault="00487353">
            <w:pPr>
              <w:numPr>
                <w:ilvl w:val="0"/>
                <w:numId w:val="7"/>
              </w:numPr>
              <w:spacing w:before="0"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построение (структурирование) содержания образовательной деятельности на основе учета возрастных и индивидуальных особенностей развития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84690" w14:textId="77777777" w:rsidR="001A29EC" w:rsidRDefault="00487353">
            <w:pPr>
              <w:numPr>
                <w:ilvl w:val="0"/>
                <w:numId w:val="8"/>
              </w:numPr>
              <w:spacing w:before="0"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объединение обучения и воспитания в целостный образовательный процесс на основе </w:t>
            </w:r>
            <w:r>
              <w:rPr>
                <w:rFonts w:ascii="Times New Roman" w:hAnsi="Times New Roman"/>
                <w:sz w:val="24"/>
              </w:rPr>
              <w:t>традиционных российских духовно-нравственных и социокультурных ценностей</w:t>
            </w:r>
          </w:p>
        </w:tc>
      </w:tr>
      <w:tr w:rsidR="001A29EC" w14:paraId="6C58DB85" w14:textId="77777777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BB2C45" w14:textId="77777777" w:rsidR="001A29EC" w:rsidRDefault="00487353">
            <w:pPr>
              <w:numPr>
                <w:ilvl w:val="0"/>
                <w:numId w:val="7"/>
              </w:numPr>
              <w:spacing w:before="0"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9E275D" w14:textId="77777777" w:rsidR="001A29EC" w:rsidRDefault="00487353">
            <w:pPr>
              <w:numPr>
                <w:ilvl w:val="0"/>
                <w:numId w:val="8"/>
              </w:numPr>
              <w:spacing w:before="0"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прост</w:t>
            </w:r>
            <w:r>
              <w:rPr>
                <w:rFonts w:ascii="Times New Roman" w:hAnsi="Times New Roman"/>
                <w:sz w:val="24"/>
              </w:rPr>
              <w:t>ранства детской реализации (ПДР), что означает создание условий для развития личности ребенка через поддержку детской инициативы, творчества, самореализации</w:t>
            </w:r>
          </w:p>
        </w:tc>
      </w:tr>
      <w:tr w:rsidR="001A29EC" w14:paraId="420CEEAB" w14:textId="77777777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A7B1F" w14:textId="77777777" w:rsidR="001A29EC" w:rsidRDefault="00487353">
            <w:pPr>
              <w:numPr>
                <w:ilvl w:val="0"/>
                <w:numId w:val="7"/>
              </w:numPr>
              <w:spacing w:before="0"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охрана и укрепление физического и психического здоровья детей, в том числе их эмоционального благо</w:t>
            </w:r>
            <w:r>
              <w:rPr>
                <w:rFonts w:ascii="Times New Roman" w:hAnsi="Times New Roman"/>
                <w:sz w:val="24"/>
              </w:rPr>
              <w:t>получия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822D33" w14:textId="77777777" w:rsidR="001A29EC" w:rsidRDefault="00487353">
            <w:pPr>
              <w:numPr>
                <w:ilvl w:val="0"/>
                <w:numId w:val="8"/>
              </w:numPr>
              <w:spacing w:before="0"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использование преимуществ сетевого взаимодействия с профессиональным сообществом и социальным окружением</w:t>
            </w:r>
          </w:p>
        </w:tc>
      </w:tr>
      <w:tr w:rsidR="001A29EC" w14:paraId="14DE4F80" w14:textId="77777777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2CFA9B" w14:textId="77777777" w:rsidR="001A29EC" w:rsidRDefault="00487353">
            <w:pPr>
              <w:numPr>
                <w:ilvl w:val="0"/>
                <w:numId w:val="7"/>
              </w:numPr>
              <w:spacing w:before="0"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развития физических, личностных, нравственных качеств и основ патриотизма, интеллектуальных и художественно-творческих способносте</w:t>
            </w:r>
            <w:r>
              <w:rPr>
                <w:rFonts w:ascii="Times New Roman" w:hAnsi="Times New Roman"/>
                <w:sz w:val="24"/>
              </w:rPr>
              <w:t xml:space="preserve">й ребенка, его инициативности, </w:t>
            </w:r>
            <w:r>
              <w:rPr>
                <w:rFonts w:ascii="Times New Roman" w:hAnsi="Times New Roman"/>
                <w:sz w:val="24"/>
              </w:rPr>
              <w:lastRenderedPageBreak/>
              <w:t>самостоятельности и ответственности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6AFAD" w14:textId="77777777" w:rsidR="001A29EC" w:rsidRDefault="00487353">
            <w:pPr>
              <w:numPr>
                <w:ilvl w:val="0"/>
                <w:numId w:val="8"/>
              </w:numPr>
              <w:spacing w:before="0"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обеспечение преемственность между всеми возрастными дошкольными группами и между детским садом и начальной школой</w:t>
            </w:r>
          </w:p>
        </w:tc>
      </w:tr>
      <w:tr w:rsidR="001A29EC" w14:paraId="601BE076" w14:textId="77777777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9C9833" w14:textId="77777777" w:rsidR="001A29EC" w:rsidRDefault="00487353">
            <w:pPr>
              <w:numPr>
                <w:ilvl w:val="0"/>
                <w:numId w:val="7"/>
              </w:numPr>
              <w:spacing w:before="0"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обеспечение психолого-педагогической поддержки семьи и повышение </w:t>
            </w:r>
            <w:r>
              <w:rPr>
                <w:rFonts w:ascii="Times New Roman" w:hAnsi="Times New Roman"/>
                <w:sz w:val="24"/>
              </w:rPr>
              <w:t>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87A6EF" w14:textId="77777777" w:rsidR="001A29EC" w:rsidRDefault="00487353">
            <w:pPr>
              <w:numPr>
                <w:ilvl w:val="0"/>
                <w:numId w:val="8"/>
              </w:numPr>
              <w:spacing w:before="0"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учет региональной специфики и специфики дошкольной организации </w:t>
            </w:r>
          </w:p>
        </w:tc>
      </w:tr>
      <w:tr w:rsidR="001A29EC" w14:paraId="53D2B56D" w14:textId="77777777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7EED34" w14:textId="77777777" w:rsidR="001A29EC" w:rsidRDefault="00487353">
            <w:pPr>
              <w:numPr>
                <w:ilvl w:val="0"/>
                <w:numId w:val="7"/>
              </w:numPr>
              <w:spacing w:before="0"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достижение детьми на этапе завер</w:t>
            </w:r>
            <w:r>
              <w:rPr>
                <w:rFonts w:ascii="Times New Roman" w:hAnsi="Times New Roman"/>
                <w:sz w:val="24"/>
              </w:rPr>
              <w:t>шения ДО уровня развития, необходимого и достаточного для успешного освоения ими образовательных программ начального общего образования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EB1AB" w14:textId="77777777" w:rsidR="001A29EC" w:rsidRDefault="001A29EC">
            <w:pPr>
              <w:spacing w:before="0" w:after="0" w:line="240" w:lineRule="auto"/>
              <w:ind w:left="142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14:paraId="5586FB4D" w14:textId="77777777" w:rsidR="001A29EC" w:rsidRDefault="00487353">
      <w:pPr>
        <w:tabs>
          <w:tab w:val="left" w:pos="1092"/>
        </w:tabs>
        <w:spacing w:before="0"/>
        <w:ind w:firstLine="709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ab/>
      </w:r>
    </w:p>
    <w:p w14:paraId="3663979C" w14:textId="77777777" w:rsidR="001A29EC" w:rsidRDefault="00487353">
      <w:pPr>
        <w:pStyle w:val="3"/>
        <w:pBdr>
          <w:top w:val="none" w:sz="0" w:space="0" w:color="auto"/>
        </w:pBdr>
        <w:spacing w:before="0"/>
        <w:jc w:val="center"/>
        <w:rPr>
          <w:rFonts w:ascii="Times New Roman" w:hAnsi="Times New Roman"/>
          <w:b/>
          <w:color w:val="auto"/>
          <w:sz w:val="24"/>
        </w:rPr>
      </w:pPr>
      <w:bookmarkStart w:id="6" w:name="__RefHeading___7"/>
      <w:bookmarkEnd w:id="6"/>
      <w:r>
        <w:rPr>
          <w:rFonts w:ascii="Times New Roman" w:hAnsi="Times New Roman"/>
          <w:b/>
          <w:color w:val="auto"/>
          <w:sz w:val="24"/>
        </w:rPr>
        <w:t>1.1.3. Принципы и подходы к формированию Программы</w:t>
      </w:r>
    </w:p>
    <w:p w14:paraId="25BBFEF6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auto"/>
          <w:sz w:val="24"/>
        </w:rPr>
        <w:t xml:space="preserve">Программа </w:t>
      </w:r>
      <w:r>
        <w:rPr>
          <w:rFonts w:ascii="Times New Roman" w:hAnsi="Times New Roman"/>
          <w:sz w:val="24"/>
        </w:rPr>
        <w:t xml:space="preserve">построена на следующих принципах ДО, </w:t>
      </w:r>
      <w:r>
        <w:rPr>
          <w:rFonts w:ascii="Times New Roman" w:hAnsi="Times New Roman"/>
          <w:sz w:val="24"/>
        </w:rPr>
        <w:t>установленных ФГОС ДО, рекомендованных ФОП:</w:t>
      </w:r>
    </w:p>
    <w:p w14:paraId="3830DB31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Полноценное проживание ребёнком всех этапов детства (младенческого, раннего и дошкольного возрастов), обогащение (амплификация) детского развития;</w:t>
      </w:r>
    </w:p>
    <w:p w14:paraId="4555A6A4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Построение образовательной деятельности на основе индивидуа</w:t>
      </w:r>
      <w:r>
        <w:rPr>
          <w:rFonts w:ascii="Times New Roman" w:hAnsi="Times New Roman"/>
          <w:sz w:val="24"/>
        </w:rPr>
        <w:t>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</w:t>
      </w:r>
    </w:p>
    <w:p w14:paraId="01E6B221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Содействие и сотрудничество детей и родителей (законных представителей), совершеннолетних членов се</w:t>
      </w:r>
      <w:r>
        <w:rPr>
          <w:rFonts w:ascii="Times New Roman" w:hAnsi="Times New Roman"/>
          <w:sz w:val="24"/>
        </w:rPr>
        <w:t>мьи, принимающих участие в воспитании детей младенческого, раннего и дошкольного возрастов, а также педагогических работников (далее вместе - взрослые);</w:t>
      </w:r>
    </w:p>
    <w:p w14:paraId="0A4C5995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 Признание ребёнка полноценным участником (субъектом) образовательных отношений;</w:t>
      </w:r>
    </w:p>
    <w:p w14:paraId="2E156872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 Поддержка инициат</w:t>
      </w:r>
      <w:r>
        <w:rPr>
          <w:rFonts w:ascii="Times New Roman" w:hAnsi="Times New Roman"/>
          <w:sz w:val="24"/>
        </w:rPr>
        <w:t>ивы детей в различных видах деятельности;</w:t>
      </w:r>
    </w:p>
    <w:p w14:paraId="0654BA8B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 Сотрудничество ДОО с семьей;</w:t>
      </w:r>
    </w:p>
    <w:p w14:paraId="7B85289E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7. Приобщение детей к социокультурным нормам, традициям семьи, общества и государства;</w:t>
      </w:r>
    </w:p>
    <w:p w14:paraId="3E742DD9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8. Формирование познавательных интересов и познавательных действий ребёнка в различных видах де</w:t>
      </w:r>
      <w:r>
        <w:rPr>
          <w:rFonts w:ascii="Times New Roman" w:hAnsi="Times New Roman"/>
          <w:sz w:val="24"/>
        </w:rPr>
        <w:t>ятельности;</w:t>
      </w:r>
    </w:p>
    <w:p w14:paraId="0A0FA40B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9. Возрастная адекватность дошкольного образования (соответствие условий, требований, методов возрасту и особенностям развития);</w:t>
      </w:r>
    </w:p>
    <w:p w14:paraId="1514F50B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10. Учёт этнокультурной ситуации развития детей.</w:t>
      </w:r>
    </w:p>
    <w:p w14:paraId="60095F91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Программа дополнена основополагающим принципом инновационной прогр</w:t>
      </w:r>
      <w:r>
        <w:rPr>
          <w:rFonts w:ascii="Times New Roman" w:hAnsi="Times New Roman"/>
          <w:sz w:val="24"/>
        </w:rPr>
        <w:t>аммы «ОТ РОЖДЕНИЯ ДО ШКОЛЫ» — создание пространства детской реализации (ПДР):</w:t>
      </w:r>
    </w:p>
    <w:p w14:paraId="62A41CD5" w14:textId="77777777" w:rsidR="001A29EC" w:rsidRDefault="00487353">
      <w:pPr>
        <w:pStyle w:val="afc"/>
        <w:numPr>
          <w:ilvl w:val="0"/>
          <w:numId w:val="9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использование ПДР (пространство детской реализации) как одного из основных инструментов формирования инициативной, творческой, социально-ответственной личности.</w:t>
      </w:r>
    </w:p>
    <w:p w14:paraId="4CF30B71" w14:textId="77777777" w:rsidR="001A29EC" w:rsidRDefault="001A29EC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</w:p>
    <w:p w14:paraId="230AD5C1" w14:textId="77777777" w:rsidR="001A29EC" w:rsidRDefault="00487353">
      <w:pPr>
        <w:pStyle w:val="3"/>
        <w:pBdr>
          <w:top w:val="none" w:sz="0" w:space="0" w:color="auto"/>
        </w:pBdr>
        <w:spacing w:before="0"/>
        <w:jc w:val="center"/>
        <w:rPr>
          <w:rFonts w:ascii="Times New Roman" w:hAnsi="Times New Roman"/>
          <w:b/>
          <w:color w:val="auto"/>
          <w:sz w:val="24"/>
        </w:rPr>
      </w:pPr>
      <w:bookmarkStart w:id="7" w:name="__RefHeading___8"/>
      <w:bookmarkEnd w:id="7"/>
      <w:r>
        <w:rPr>
          <w:rFonts w:ascii="Times New Roman" w:hAnsi="Times New Roman"/>
          <w:b/>
          <w:color w:val="auto"/>
          <w:sz w:val="24"/>
        </w:rPr>
        <w:lastRenderedPageBreak/>
        <w:t>1.1.4. Характери</w:t>
      </w:r>
      <w:r>
        <w:rPr>
          <w:rFonts w:ascii="Times New Roman" w:hAnsi="Times New Roman"/>
          <w:b/>
          <w:color w:val="auto"/>
          <w:sz w:val="24"/>
        </w:rPr>
        <w:t>стики, значимые для разработки и реализации Программы</w:t>
      </w:r>
    </w:p>
    <w:p w14:paraId="71B70F92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Основными участниками реализации Программы являются: дети младшего и дошкольного возраста, родители (законные представители), педагоги.</w:t>
      </w:r>
    </w:p>
    <w:p w14:paraId="16DD58AA" w14:textId="77777777" w:rsidR="001A29EC" w:rsidRDefault="00487353">
      <w:pPr>
        <w:spacing w:before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Численность контингента детей в ЧДОУ определяется исходя из нормат</w:t>
      </w:r>
      <w:r>
        <w:rPr>
          <w:rFonts w:ascii="Times New Roman" w:hAnsi="Times New Roman"/>
          <w:sz w:val="24"/>
        </w:rPr>
        <w:t>ивной составляющей в соответствии с нормами СП 2.4.3648-20. Прием детей осуществляется в группы общеразвивающей направленности. Краткая информация о количестве и направленности групп, о структуре групп, в том числе количество детей с ОВЗ в группах общеразв</w:t>
      </w:r>
      <w:r>
        <w:rPr>
          <w:rFonts w:ascii="Times New Roman" w:hAnsi="Times New Roman"/>
          <w:sz w:val="24"/>
        </w:rPr>
        <w:t>ивающей направленности представлены в таблицах.</w:t>
      </w:r>
    </w:p>
    <w:p w14:paraId="449F38B7" w14:textId="77777777" w:rsidR="001A29EC" w:rsidRDefault="00487353">
      <w:pPr>
        <w:jc w:val="center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ЧДОУ-ЦРР «</w:t>
      </w:r>
      <w:r>
        <w:rPr>
          <w:rFonts w:ascii="Times New Roman" w:hAnsi="Times New Roman"/>
          <w:color w:val="auto"/>
          <w:sz w:val="24"/>
          <w:lang w:val="sah-RU"/>
        </w:rPr>
        <w:t>Күн тула</w:t>
      </w:r>
      <w:r>
        <w:rPr>
          <w:rFonts w:ascii="Times New Roman" w:hAnsi="Times New Roman"/>
          <w:color w:val="auto"/>
          <w:sz w:val="24"/>
        </w:rPr>
        <w:t xml:space="preserve">», </w:t>
      </w:r>
      <w:r>
        <w:rPr>
          <w:rFonts w:ascii="Times New Roman" w:hAnsi="Times New Roman"/>
          <w:color w:val="auto"/>
          <w:sz w:val="24"/>
          <w:lang w:val="sah-RU"/>
        </w:rPr>
        <w:t xml:space="preserve">Лермонтова, </w:t>
      </w:r>
      <w:r>
        <w:rPr>
          <w:rFonts w:ascii="Times New Roman" w:hAnsi="Times New Roman"/>
          <w:color w:val="auto"/>
          <w:sz w:val="24"/>
        </w:rPr>
        <w:t>96</w:t>
      </w:r>
    </w:p>
    <w:tbl>
      <w:tblPr>
        <w:tblStyle w:val="150"/>
        <w:tblW w:w="0" w:type="auto"/>
        <w:tblLayout w:type="fixed"/>
        <w:tblLook w:val="04A0" w:firstRow="1" w:lastRow="0" w:firstColumn="1" w:lastColumn="0" w:noHBand="0" w:noVBand="1"/>
      </w:tblPr>
      <w:tblGrid>
        <w:gridCol w:w="2255"/>
        <w:gridCol w:w="1553"/>
        <w:gridCol w:w="2167"/>
        <w:gridCol w:w="1417"/>
        <w:gridCol w:w="1979"/>
      </w:tblGrid>
      <w:tr w:rsidR="001A29EC" w14:paraId="56DD9343" w14:textId="77777777"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E07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4F9ED8" w14:textId="77777777" w:rsidR="001A29EC" w:rsidRDefault="00487353">
            <w:pPr>
              <w:spacing w:after="0"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Группа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E07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8DA08F" w14:textId="77777777" w:rsidR="001A29EC" w:rsidRDefault="00487353">
            <w:pPr>
              <w:spacing w:after="0"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Возрастная категория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E07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54A7D" w14:textId="77777777" w:rsidR="001A29EC" w:rsidRDefault="00487353">
            <w:pPr>
              <w:spacing w:after="0"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Направленность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E07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17949F" w14:textId="77777777" w:rsidR="001A29EC" w:rsidRDefault="00487353">
            <w:pPr>
              <w:spacing w:after="0"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Количество групп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E07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AD713A" w14:textId="77777777" w:rsidR="001A29EC" w:rsidRDefault="00487353">
            <w:pPr>
              <w:spacing w:after="0"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Количество детей (в том числе дети с ОВЗ)</w:t>
            </w:r>
          </w:p>
        </w:tc>
      </w:tr>
      <w:tr w:rsidR="001A29EC" w14:paraId="7BED844A" w14:textId="77777777"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5C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675F57" w14:textId="77777777" w:rsidR="001A29EC" w:rsidRDefault="00487353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младшая группа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5C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C13298" w14:textId="77777777" w:rsidR="001A29EC" w:rsidRDefault="00487353">
            <w:pPr>
              <w:spacing w:after="0"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1,6-3 года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5C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BECE93" w14:textId="77777777" w:rsidR="001A29EC" w:rsidRDefault="00487353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Общеразвивающая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5C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07EA0A" w14:textId="77777777" w:rsidR="001A29EC" w:rsidRDefault="00487353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5C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AA7F96" w14:textId="77777777" w:rsidR="001A29EC" w:rsidRDefault="00487353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20/0</w:t>
            </w:r>
          </w:p>
        </w:tc>
      </w:tr>
      <w:tr w:rsidR="001A29EC" w14:paraId="25C871A3" w14:textId="77777777"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E07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F9132D" w14:textId="77777777" w:rsidR="001A29EC" w:rsidRDefault="00487353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 младшая </w:t>
            </w:r>
            <w:r>
              <w:rPr>
                <w:rFonts w:ascii="Times New Roman" w:hAnsi="Times New Roman"/>
                <w:sz w:val="24"/>
              </w:rPr>
              <w:t>группа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E07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618EC6" w14:textId="77777777" w:rsidR="001A29EC" w:rsidRDefault="00487353">
            <w:pPr>
              <w:spacing w:after="0"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3-4 года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E07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AF0B35" w14:textId="77777777" w:rsidR="001A29EC" w:rsidRDefault="00487353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Общеразвивающая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E07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DE2D2" w14:textId="77777777" w:rsidR="001A29EC" w:rsidRDefault="00487353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E07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0361B7" w14:textId="77777777" w:rsidR="001A29EC" w:rsidRDefault="00487353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20/0</w:t>
            </w:r>
          </w:p>
        </w:tc>
      </w:tr>
      <w:tr w:rsidR="001A29EC" w14:paraId="619356CD" w14:textId="77777777"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5C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BC50FC" w14:textId="77777777" w:rsidR="001A29EC" w:rsidRDefault="00487353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Средняя группа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5C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7B940F" w14:textId="77777777" w:rsidR="001A29EC" w:rsidRDefault="00487353">
            <w:pPr>
              <w:spacing w:after="0"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4-5 лет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5C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EBEC59" w14:textId="77777777" w:rsidR="001A29EC" w:rsidRDefault="00487353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Общеразвивающая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5C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D6F78F" w14:textId="77777777" w:rsidR="001A29EC" w:rsidRDefault="00487353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5C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411FF" w14:textId="77777777" w:rsidR="001A29EC" w:rsidRDefault="00487353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20/0</w:t>
            </w:r>
          </w:p>
        </w:tc>
      </w:tr>
      <w:tr w:rsidR="001A29EC" w14:paraId="359E6A09" w14:textId="77777777"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5C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5D75A" w14:textId="77777777" w:rsidR="001A29EC" w:rsidRDefault="00487353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Разновозрастная группа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5C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D39293" w14:textId="77777777" w:rsidR="001A29EC" w:rsidRDefault="00487353">
            <w:pPr>
              <w:spacing w:after="0"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5-7 лет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5C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B0D68" w14:textId="77777777" w:rsidR="001A29EC" w:rsidRDefault="00487353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Общеразвивающая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5C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E404D" w14:textId="77777777" w:rsidR="001A29EC" w:rsidRDefault="00487353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5C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584A4" w14:textId="77777777" w:rsidR="001A29EC" w:rsidRDefault="00487353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20/0</w:t>
            </w:r>
          </w:p>
        </w:tc>
      </w:tr>
    </w:tbl>
    <w:p w14:paraId="1956A8AC" w14:textId="77777777" w:rsidR="001A29EC" w:rsidRDefault="001A29EC">
      <w:pPr>
        <w:spacing w:before="0" w:after="0"/>
        <w:ind w:firstLine="709"/>
        <w:jc w:val="both"/>
        <w:rPr>
          <w:rFonts w:ascii="Times New Roman" w:hAnsi="Times New Roman"/>
          <w:sz w:val="24"/>
          <w:lang w:val="sah-RU"/>
        </w:rPr>
      </w:pPr>
    </w:p>
    <w:p w14:paraId="2C919A50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Все группы, в которых реализуется основная образовательная программа дошкольного образования, функционируют в режиме пятидневной рабочей недели с продолжительностью работы групп 12 часов, ежедневный график работы - с 08:00 до 19:00. В </w:t>
      </w:r>
      <w:r>
        <w:rPr>
          <w:rFonts w:ascii="Times New Roman" w:hAnsi="Times New Roman"/>
          <w:sz w:val="24"/>
          <w:lang w:val="sah-RU"/>
        </w:rPr>
        <w:t>филиале “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z w:val="24"/>
          <w:lang w:val="sah-RU"/>
        </w:rPr>
        <w:t xml:space="preserve">үн тула” </w:t>
      </w:r>
      <w:r>
        <w:rPr>
          <w:rFonts w:ascii="Times New Roman" w:hAnsi="Times New Roman"/>
          <w:sz w:val="24"/>
        </w:rPr>
        <w:t>еж</w:t>
      </w:r>
      <w:r>
        <w:rPr>
          <w:rFonts w:ascii="Times New Roman" w:hAnsi="Times New Roman"/>
          <w:sz w:val="24"/>
        </w:rPr>
        <w:t xml:space="preserve">едневный график </w:t>
      </w:r>
      <w:r>
        <w:rPr>
          <w:rFonts w:ascii="Times New Roman" w:hAnsi="Times New Roman"/>
          <w:color w:val="auto"/>
          <w:sz w:val="24"/>
        </w:rPr>
        <w:t>работы - с 08:00 до 19:00</w:t>
      </w:r>
      <w:r>
        <w:rPr>
          <w:rFonts w:ascii="Times New Roman" w:hAnsi="Times New Roman"/>
          <w:sz w:val="24"/>
        </w:rPr>
        <w:t>.  выходные - суббота, воскресенье и праздничные выходные дни.</w:t>
      </w:r>
    </w:p>
    <w:p w14:paraId="68D9C202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ДОУ устанавливает партнерские отношения с учреждениями культуры и образования для реализации образовательной программы в части, формируемой участниками </w:t>
      </w:r>
      <w:r>
        <w:rPr>
          <w:rFonts w:ascii="Times New Roman" w:hAnsi="Times New Roman"/>
          <w:sz w:val="24"/>
        </w:rPr>
        <w:t>образовательных отношений. Для детей, имеющих статус «ребенок с ограниченными возможностями здоровья», разрабатываются и реализуются на основе настоящей образовательной программы – индивидуальную адаптированную программу. При организации образовательного п</w:t>
      </w:r>
      <w:r>
        <w:rPr>
          <w:rFonts w:ascii="Times New Roman" w:hAnsi="Times New Roman"/>
          <w:sz w:val="24"/>
        </w:rPr>
        <w:t xml:space="preserve">роцесса учитываются климатические условия: учет начала и окончания сезонных явлений, интенсивность их протекания, состав флоры и фауны, длительность светового дня, погодные условия. Режим пребывания детей в учреждении составляется на теплый период (с июня </w:t>
      </w:r>
      <w:r>
        <w:rPr>
          <w:rFonts w:ascii="Times New Roman" w:hAnsi="Times New Roman"/>
          <w:sz w:val="24"/>
        </w:rPr>
        <w:t>по август), на холодный период (с сентября по май). Отличие режимов на теплый и холодный периоды времени года заключаются в количестве и продолжительности прогулок. В соответствии с режимами дня и временем года основная образовательная деятельность проводи</w:t>
      </w:r>
      <w:r>
        <w:rPr>
          <w:rFonts w:ascii="Times New Roman" w:hAnsi="Times New Roman"/>
          <w:sz w:val="24"/>
        </w:rPr>
        <w:t>тся в ДОУ с 1 сентября по 31 мая, исключая адаптационный период, дни каникул и летний оздоровительный период. Характеристики особенностей развития детей раннего и дошкольного возраста являются приоритетными при разработке и реализации Программы.</w:t>
      </w:r>
    </w:p>
    <w:p w14:paraId="04F4A37E" w14:textId="77777777" w:rsidR="001A29EC" w:rsidRDefault="001A29EC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</w:p>
    <w:p w14:paraId="3830C74E" w14:textId="77777777" w:rsidR="001A29EC" w:rsidRDefault="00487353">
      <w:pPr>
        <w:pStyle w:val="3"/>
        <w:pBdr>
          <w:top w:val="none" w:sz="0" w:space="0" w:color="auto"/>
        </w:pBdr>
        <w:spacing w:before="0"/>
        <w:jc w:val="center"/>
        <w:rPr>
          <w:rFonts w:ascii="Times New Roman" w:hAnsi="Times New Roman"/>
          <w:b/>
          <w:color w:val="auto"/>
          <w:sz w:val="24"/>
        </w:rPr>
      </w:pPr>
      <w:bookmarkStart w:id="8" w:name="__RefHeading___9"/>
      <w:bookmarkEnd w:id="8"/>
      <w:r>
        <w:rPr>
          <w:rFonts w:ascii="Times New Roman" w:hAnsi="Times New Roman"/>
          <w:b/>
          <w:color w:val="auto"/>
          <w:sz w:val="24"/>
        </w:rPr>
        <w:lastRenderedPageBreak/>
        <w:t>1.1.5.</w:t>
      </w:r>
      <w:r>
        <w:rPr>
          <w:rFonts w:ascii="Times New Roman" w:hAnsi="Times New Roman"/>
          <w:b/>
          <w:color w:val="auto"/>
          <w:sz w:val="24"/>
        </w:rPr>
        <w:tab/>
        <w:t>Ха</w:t>
      </w:r>
      <w:r>
        <w:rPr>
          <w:rFonts w:ascii="Times New Roman" w:hAnsi="Times New Roman"/>
          <w:b/>
          <w:color w:val="auto"/>
          <w:sz w:val="24"/>
        </w:rPr>
        <w:t>рактеристики возрастных особенностей развития детей</w:t>
      </w:r>
    </w:p>
    <w:p w14:paraId="425ACD75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Характеристики особенностей развития детей раннего и дошкольного возраста берутся из инновационной программы «ОТ РОЖДЕНИЯ ДО ШКОЛЫ».</w:t>
      </w:r>
    </w:p>
    <w:p w14:paraId="3088DE57" w14:textId="77777777" w:rsidR="001A29EC" w:rsidRDefault="001A29EC">
      <w:pPr>
        <w:spacing w:before="0" w:after="0"/>
        <w:ind w:firstLine="709"/>
        <w:jc w:val="both"/>
        <w:rPr>
          <w:rFonts w:ascii="Times New Roman" w:hAnsi="Times New Roman"/>
          <w:color w:val="auto"/>
          <w:sz w:val="24"/>
        </w:rPr>
      </w:pPr>
    </w:p>
    <w:p w14:paraId="0DC68B79" w14:textId="77777777" w:rsidR="001A29EC" w:rsidRDefault="00487353">
      <w:pPr>
        <w:spacing w:before="0" w:after="0" w:line="360" w:lineRule="auto"/>
        <w:jc w:val="center"/>
        <w:rPr>
          <w:rFonts w:ascii="Times New Roman" w:hAnsi="Times New Roman"/>
          <w:b/>
          <w:color w:val="auto"/>
          <w:sz w:val="24"/>
        </w:rPr>
      </w:pPr>
      <w:r>
        <w:rPr>
          <w:rFonts w:ascii="Times New Roman" w:hAnsi="Times New Roman"/>
          <w:b/>
          <w:color w:val="auto"/>
          <w:sz w:val="24"/>
        </w:rPr>
        <w:t>Возрастные особенности развития детей 1-2 лет</w:t>
      </w:r>
    </w:p>
    <w:p w14:paraId="14E14899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auto"/>
          <w:sz w:val="24"/>
        </w:rPr>
        <w:t xml:space="preserve">На втором году жизни ежемесячная прибавка в весе составляет 200-250 граммов, а в росте 1 см. Продолжается совершенствование строения и функций внутренних органов, костной, мышечной и центральной нервной системы. Повышается работоспособность </w:t>
      </w:r>
      <w:r>
        <w:rPr>
          <w:rFonts w:ascii="Times New Roman" w:hAnsi="Times New Roman"/>
          <w:sz w:val="24"/>
        </w:rPr>
        <w:t>нервных клеток.</w:t>
      </w:r>
      <w:r>
        <w:rPr>
          <w:rFonts w:ascii="Times New Roman" w:hAnsi="Times New Roman"/>
          <w:sz w:val="24"/>
        </w:rPr>
        <w:t xml:space="preserve"> Длительность каждого периода активного бодрствования у детей до полутора лет составляет 3-4 часа, двух лет — 4-5,5 часа.</w:t>
      </w:r>
    </w:p>
    <w:p w14:paraId="21AACC6F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развитие основных движений ребенка частично влияют пропорции его тела: короткие ноги, длинное туловище, большая голова. Малыш до по</w:t>
      </w:r>
      <w:r>
        <w:rPr>
          <w:rFonts w:ascii="Times New Roman" w:hAnsi="Times New Roman"/>
          <w:sz w:val="24"/>
        </w:rPr>
        <w:t>лутора лет часто падает при ходьбе, не всегда может вовремя остановиться, обойти препятствие. Несовершенна и осанка. Вследствие недостаточного развития мышечной системы ребенку трудно долго выполнять однотипные движения, например, ходить с мамой «только за</w:t>
      </w:r>
      <w:r>
        <w:rPr>
          <w:rFonts w:ascii="Times New Roman" w:hAnsi="Times New Roman"/>
          <w:sz w:val="24"/>
        </w:rPr>
        <w:t xml:space="preserve"> ручку».</w:t>
      </w:r>
    </w:p>
    <w:p w14:paraId="3071704D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Постепенно совершенствуется ходьба. Дети учатся свободно передвигаться на прогулке: они взбираются на бугорки, ходят по траве, перешагивают через небольшие препятствия, например, палку, лежащую на земле. Исчезает шаркающая походка. В подвижных игр</w:t>
      </w:r>
      <w:r>
        <w:rPr>
          <w:rFonts w:ascii="Times New Roman" w:hAnsi="Times New Roman"/>
          <w:sz w:val="24"/>
        </w:rPr>
        <w:t>ах и на музыкальных занятиях дети делают боковые шаги, медленно кружатся на месте.</w:t>
      </w:r>
    </w:p>
    <w:p w14:paraId="0AEE19BC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начале второго года дети много лазают: взбираются на горку, на диванчики, а позже (приставным шагом) и на шведскую стенку. Они также перелезают через бревно, подлезают под</w:t>
      </w:r>
      <w:r>
        <w:rPr>
          <w:rFonts w:ascii="Times New Roman" w:hAnsi="Times New Roman"/>
          <w:sz w:val="24"/>
        </w:rPr>
        <w:t xml:space="preserve"> скамейку, пролезают через обруч. После полутора лет у малышей кроме основных развиваются и подражательные движения (мишке, зайчику). В простых подвижных играх и плясках дети привыкают координировать свои движения и действия друг с другом (при числе участв</w:t>
      </w:r>
      <w:r>
        <w:rPr>
          <w:rFonts w:ascii="Times New Roman" w:hAnsi="Times New Roman"/>
          <w:sz w:val="24"/>
        </w:rPr>
        <w:t>ующих не более 8-10).</w:t>
      </w:r>
    </w:p>
    <w:p w14:paraId="6B5DFA04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обучении и правильном подборе игрового материала дети осваивают действия с разнообразными игрушками: разборными (пирамиды, матрешки и др.), строительным материалом и сюжетными игрушками (куклы с атрибутами к ним, мишки). Эти дейст</w:t>
      </w:r>
      <w:r>
        <w:rPr>
          <w:rFonts w:ascii="Times New Roman" w:hAnsi="Times New Roman"/>
          <w:sz w:val="24"/>
        </w:rPr>
        <w:t>вия ребенок воспроизводит по подражанию после показа взрослого.</w:t>
      </w:r>
    </w:p>
    <w:p w14:paraId="0F4D588D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Постепенно из отдельных действий складываются «цепочки», и малыш учится доводить предметные действия до результата: заполняет колечками всю пирамиду, подбирая их по цвету и размеру, из </w:t>
      </w:r>
      <w:r>
        <w:rPr>
          <w:rFonts w:ascii="Times New Roman" w:hAnsi="Times New Roman"/>
          <w:sz w:val="24"/>
        </w:rPr>
        <w:t>строительного материала возводит по образцу забор, паровозик, башенку и другие несложные постройки.</w:t>
      </w:r>
    </w:p>
    <w:p w14:paraId="254ADEAF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Значительные перемены происходят и в действиях с сюжетными игрушками. Дети начинают переносить разученное действие с одной игрушкой (кукла) на другие (мишки</w:t>
      </w:r>
      <w:r>
        <w:rPr>
          <w:rFonts w:ascii="Times New Roman" w:hAnsi="Times New Roman"/>
          <w:sz w:val="24"/>
        </w:rPr>
        <w:t>, зайки); они активно ищут предмет, необходимый для завершения действия (одеяло, чтобы уложить куклу спать, мисочку, чтобы накормить мишку).</w:t>
      </w:r>
    </w:p>
    <w:p w14:paraId="444DA1A9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Воспроизводя подряд 2-3 действия, они сначала не ориентируются на то, как это бывает в жизни: спящую куклу, наприме</w:t>
      </w:r>
      <w:r>
        <w:rPr>
          <w:rFonts w:ascii="Times New Roman" w:hAnsi="Times New Roman"/>
          <w:sz w:val="24"/>
        </w:rPr>
        <w:t>р, вдруг начинают катать на машинке. К концу второго года в игровых действиях детей уже отражается привычная им жизненная последовательность: погуляв с куклой, кормят ее и укладывают спать.</w:t>
      </w:r>
    </w:p>
    <w:p w14:paraId="713FB22C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Бытовые действия с сюжетными игрушками дети воспроизводят на протя</w:t>
      </w:r>
      <w:r>
        <w:rPr>
          <w:rFonts w:ascii="Times New Roman" w:hAnsi="Times New Roman"/>
          <w:sz w:val="24"/>
        </w:rPr>
        <w:t>жении всего периода дошкольного детства. Но при этом дети 3-5 лет и старше устраивают из каждого действия «многозвеньевой ритуал». Перед едой кукле вымоют руки, завяжут салфетку, проверят, не горяча ли каша, кормить будут ложкой, а пить дадут из чашки. Все</w:t>
      </w:r>
      <w:r>
        <w:rPr>
          <w:rFonts w:ascii="Times New Roman" w:hAnsi="Times New Roman"/>
          <w:sz w:val="24"/>
        </w:rPr>
        <w:t>го этого на втором году нет. Ребенок просто подносит миску ко рту куклы. Аналогично он поступает и в других ситуациях. Этими особенностями объясняется простота подбора сюжетных игрушек и атрибутов к ним.</w:t>
      </w:r>
    </w:p>
    <w:p w14:paraId="33A343C3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Изложенное дает основание считать, что на втором год</w:t>
      </w:r>
      <w:r>
        <w:rPr>
          <w:rFonts w:ascii="Times New Roman" w:hAnsi="Times New Roman"/>
          <w:sz w:val="24"/>
        </w:rPr>
        <w:t>у из отдельных действий складываются элементы, основа деятельности, свойственной дошкольному детству: предметная с характерным для нее сенсорным уклоном, конструктивная и сюжетно-ролевая игра (последнюю на втором году можно считать лишь отобразительной).</w:t>
      </w:r>
    </w:p>
    <w:p w14:paraId="196B5A65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</w:t>
      </w:r>
      <w:r>
        <w:rPr>
          <w:rFonts w:ascii="Times New Roman" w:hAnsi="Times New Roman"/>
          <w:sz w:val="24"/>
        </w:rPr>
        <w:t>спехи в развитии предметно-игровой деятельности сочетаются с ее неустойчивостью, особенно заметной при дефектах воспитания. Имея возможность приблизиться к любому предмету, попавшему в поле зрения, ребенок бросает то, что держит в руках, и устремляется к н</w:t>
      </w:r>
      <w:r>
        <w:rPr>
          <w:rFonts w:ascii="Times New Roman" w:hAnsi="Times New Roman"/>
          <w:sz w:val="24"/>
        </w:rPr>
        <w:t>ему. Постепенно это можно преодолеть.</w:t>
      </w:r>
    </w:p>
    <w:p w14:paraId="4677A444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Второй год жизни — период интенсивного формирования речи. Связи между предметом (действием) и словами, их обозначающими, формируются в 6-10 раз быстрее, чем в конце первого года. При этом понимание речи окружающих по-п</w:t>
      </w:r>
      <w:r>
        <w:rPr>
          <w:rFonts w:ascii="Times New Roman" w:hAnsi="Times New Roman"/>
          <w:sz w:val="24"/>
        </w:rPr>
        <w:t>режнему опережает умение говорить.</w:t>
      </w:r>
    </w:p>
    <w:p w14:paraId="76E59ACB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Дети усваивают названия предметов, действий, обозначения некоторых качеств и состояний. Благодаря этому можно организовать деятельность и поведение малышей, формировать и совершенствовать восприятие, в том числе составляю</w:t>
      </w:r>
      <w:r>
        <w:rPr>
          <w:rFonts w:ascii="Times New Roman" w:hAnsi="Times New Roman"/>
          <w:sz w:val="24"/>
        </w:rPr>
        <w:t>щие основу сенсорного воспитания.</w:t>
      </w:r>
    </w:p>
    <w:p w14:paraId="617052A2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процессе разнообразной деятельности со взрослыми дети усваивают, что одно и то же действие может относиться к разным предметам: «надень шапку, надень колечки на пирамидку и т. д.». Важным приобретением речи и мышления яв</w:t>
      </w:r>
      <w:r>
        <w:rPr>
          <w:rFonts w:ascii="Times New Roman" w:hAnsi="Times New Roman"/>
          <w:sz w:val="24"/>
        </w:rPr>
        <w:t>ляется формирующаяся на втором году жизни способность обобщения. Слово в сознании ребенка начинает ассоциироваться не с одним предметом, а обозначать все предметы, относящиеся к этой группе, несмотря на различие по цвету, размеру и даже внешнему виду (кукл</w:t>
      </w:r>
      <w:r>
        <w:rPr>
          <w:rFonts w:ascii="Times New Roman" w:hAnsi="Times New Roman"/>
          <w:sz w:val="24"/>
        </w:rPr>
        <w:t>а большая и маленькая, голышом и одетая, кукла-мальчик и кукла-девочка). Способность обобщения позволяет детям узнавать предметы, изображенные на картинке, в то время как в начале года на просьбу показать какой-либо предмет малыш ориентировался на случайны</w:t>
      </w:r>
      <w:r>
        <w:rPr>
          <w:rFonts w:ascii="Times New Roman" w:hAnsi="Times New Roman"/>
          <w:sz w:val="24"/>
        </w:rPr>
        <w:t>е несущественные признаки. Так, словом «кх» он обозначал и кошку, и меховой воротник.</w:t>
      </w:r>
    </w:p>
    <w:p w14:paraId="2D1EF87B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Малыш привыкает к тому, что между предметами существуют разные связи, а взрослые и дети действуют в разных ситуациях, поэтому ему понятны сюжетные инсценировки (показ игр</w:t>
      </w:r>
      <w:r>
        <w:rPr>
          <w:rFonts w:ascii="Times New Roman" w:hAnsi="Times New Roman"/>
          <w:sz w:val="24"/>
        </w:rPr>
        <w:t>ушек, персонажей кукольного и настольного театра).</w:t>
      </w:r>
    </w:p>
    <w:p w14:paraId="182F422E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Впечатления от таких показов, заинтересованного рассматривания сохраняются в памяти. Поэтому дети старше полутора лет способны поддерживать диалог-воспоминание со взрослым о недавних событиях или вещах, св</w:t>
      </w:r>
      <w:r>
        <w:rPr>
          <w:rFonts w:ascii="Times New Roman" w:hAnsi="Times New Roman"/>
          <w:sz w:val="24"/>
        </w:rPr>
        <w:t>язанных с их личным опытом: «Куда ходили?» — «Гулять». — «Кого видели?» — «Собачку». — «Кого кормили зернышками?» — «Птичку».</w:t>
      </w:r>
    </w:p>
    <w:p w14:paraId="680A9ABA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Активный словарь на протяжении года увеличивается неравномерно. К полутора годам он равен примерно 20-30 словам. После 1 года 8-10</w:t>
      </w:r>
      <w:r>
        <w:rPr>
          <w:rFonts w:ascii="Times New Roman" w:hAnsi="Times New Roman"/>
          <w:sz w:val="24"/>
        </w:rPr>
        <w:t xml:space="preserve"> месяцев происходит скачок, и активно используемый словарь состоит теперь из 200-300 слов. В нем много глаголов и </w:t>
      </w:r>
      <w:r>
        <w:rPr>
          <w:rFonts w:ascii="Times New Roman" w:hAnsi="Times New Roman"/>
          <w:sz w:val="24"/>
        </w:rPr>
        <w:lastRenderedPageBreak/>
        <w:t>существительных, встречаются простые прилагательные и наречия (тут, там, туда и т. д.), а также предлоги.</w:t>
      </w:r>
    </w:p>
    <w:p w14:paraId="79DEBE5D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Упрощенные слова (ту-ту, ав-ав) заме</w:t>
      </w:r>
      <w:r>
        <w:rPr>
          <w:rFonts w:ascii="Times New Roman" w:hAnsi="Times New Roman"/>
          <w:sz w:val="24"/>
        </w:rPr>
        <w:t>няются обычными, пусть и не-совершенными в фонетическом отношении. После полутора лет ребенок чаще всего воспроизводит контур слова (разное число слогов), наполняя его звуками-заместителями, более или менее близкими по звучанию слышимому образцу. Попытки у</w:t>
      </w:r>
      <w:r>
        <w:rPr>
          <w:rFonts w:ascii="Times New Roman" w:hAnsi="Times New Roman"/>
          <w:sz w:val="24"/>
        </w:rPr>
        <w:t>лучшить произношение, повторяя слово за взрослым, в этом возрасте не приносят успеха. Это становится возможным лишь на третьем году. Ребенок в большинстве случаев после полутора лет правильно произносит губно-губные звуки (п, б, м), передние небоязычные (т</w:t>
      </w:r>
      <w:r>
        <w:rPr>
          <w:rFonts w:ascii="Times New Roman" w:hAnsi="Times New Roman"/>
          <w:sz w:val="24"/>
        </w:rPr>
        <w:t>, д, н), задние небоязычные (г, х). Свистящие, шипящие и сонорные звуки, а также слитные фонемы в словах, произносимых ребенком, встречаются крайне редко.</w:t>
      </w:r>
    </w:p>
    <w:p w14:paraId="7139EC18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Вначале произносимое ребенком слово является целым предложением. Так, слова «бах, упала» в одних случ</w:t>
      </w:r>
      <w:r>
        <w:rPr>
          <w:rFonts w:ascii="Times New Roman" w:hAnsi="Times New Roman"/>
          <w:sz w:val="24"/>
        </w:rPr>
        <w:t>аях обозначают, что малыш уронил игрушку, в других — что он сам упал и ушибся.</w:t>
      </w:r>
    </w:p>
    <w:p w14:paraId="56234DBA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 полутора годам в высказываниях детей появляются двухсловные предложения, а в конце второго года обычным становится использование трех-, четырехсловных предложений.</w:t>
      </w:r>
    </w:p>
    <w:p w14:paraId="2369BFE6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Ребенок ста</w:t>
      </w:r>
      <w:r>
        <w:rPr>
          <w:rFonts w:ascii="Times New Roman" w:hAnsi="Times New Roman"/>
          <w:sz w:val="24"/>
        </w:rPr>
        <w:t>рше полутора лет активно обращается ко взрослым с вопросами. Но выражает их преимущественно интонационно: «Ия куся?» — то есть «Ира кушала?» Вопросительными словами дети пользуются реже, но могут спросить: «Где платок?», «Баба куда пошла?», «Это что?».</w:t>
      </w:r>
    </w:p>
    <w:p w14:paraId="2AF3A08A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</w:t>
      </w:r>
      <w:r>
        <w:rPr>
          <w:rFonts w:ascii="Times New Roman" w:hAnsi="Times New Roman"/>
          <w:sz w:val="24"/>
        </w:rPr>
        <w:t>втором году жизни ребенок усваивает имена взрослых и детей, с которыми общается повседневно, а также некоторые родственные отношения (мама, папа, бабушка). Он понимает элементарные человеческие чувства, обозначаемые словами «радуется», «сердится», «испугал</w:t>
      </w:r>
      <w:r>
        <w:rPr>
          <w:rFonts w:ascii="Times New Roman" w:hAnsi="Times New Roman"/>
          <w:sz w:val="24"/>
        </w:rPr>
        <w:t>ся», «жалеет». В речи появляются оценочные суждения: «плохой», «хороший», «красивый».</w:t>
      </w:r>
    </w:p>
    <w:p w14:paraId="5F629AA2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Совершенствуется самостоятельность детей в предметно-игровой деятельности и самообслуживании.</w:t>
      </w:r>
    </w:p>
    <w:p w14:paraId="64D32426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Малыш овладевает умением самостоятельно есть любую пищу, умываться и </w:t>
      </w:r>
      <w:r>
        <w:rPr>
          <w:rFonts w:ascii="Times New Roman" w:hAnsi="Times New Roman"/>
          <w:sz w:val="24"/>
        </w:rPr>
        <w:t>мыть руки, приобретает навыки опрятности.</w:t>
      </w:r>
    </w:p>
    <w:p w14:paraId="131EA3D8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Расширяется ориентировка в ближайшем окружении. Знание того, как называются части помещения группы (мебель, одежда, посуда), помогает ребенку выполнять несложные (из одного, а к концу года из 2-3 действий) поручени</w:t>
      </w:r>
      <w:r>
        <w:rPr>
          <w:rFonts w:ascii="Times New Roman" w:hAnsi="Times New Roman"/>
          <w:sz w:val="24"/>
        </w:rPr>
        <w:t>я взрослых, постепенно он привыкает соблюдать элементарные правила поведения, обозначаемые словами «можно», «нельзя», «нужно». Общение со взрослым носит деловой, объектно-направленный характер.</w:t>
      </w:r>
    </w:p>
    <w:p w14:paraId="19804760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втором году закрепляется и углубляется потребность общения </w:t>
      </w:r>
      <w:r>
        <w:rPr>
          <w:rFonts w:ascii="Times New Roman" w:hAnsi="Times New Roman"/>
          <w:sz w:val="24"/>
        </w:rPr>
        <w:t>со взрослым по самым разным поводам. При этом к двум годам дети постепенно переходят с языка жестов, мимики, выразительных звукосочетаний к выражению просьб, желаний, предложений с помощью слов и коротких фраз. Так речь становится основным средством общени</w:t>
      </w:r>
      <w:r>
        <w:rPr>
          <w:rFonts w:ascii="Times New Roman" w:hAnsi="Times New Roman"/>
          <w:sz w:val="24"/>
        </w:rPr>
        <w:t>я со взрослым, хотя в этом возрасте ребенок охотно говорит только с близкими, хорошо знакомыми ему людьми.</w:t>
      </w:r>
    </w:p>
    <w:p w14:paraId="693EE04D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втором году жизни у детей сохраняется и развивается эмоциональное взаимообщение. По двое-трое они самостоятельно играют друг с другом в разученные</w:t>
      </w:r>
      <w:r>
        <w:rPr>
          <w:rFonts w:ascii="Times New Roman" w:hAnsi="Times New Roman"/>
          <w:sz w:val="24"/>
        </w:rPr>
        <w:t xml:space="preserve"> ранее при помощи взрослого игры («Прятки», «Догонялки»).</w:t>
      </w:r>
    </w:p>
    <w:p w14:paraId="2C2FCD2E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Однако опыт взаимообщения у детей невелик, и основа его еще не сформирована. Имеет место непонимание со стороны предполагаемого партнера. Ребенок может расплакаться и даже ударить жалеющего его. Он </w:t>
      </w:r>
      <w:r>
        <w:rPr>
          <w:rFonts w:ascii="Times New Roman" w:hAnsi="Times New Roman"/>
          <w:sz w:val="24"/>
        </w:rPr>
        <w:t>активно протестует против вмешательства в свою игру.</w:t>
      </w:r>
    </w:p>
    <w:p w14:paraId="40DF2412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Игрушка в руках другого гораздо интереснее для малыша, чем та, что стоит рядом. Отобрав ее у соседа, но не зная, что делать дальше, малыш ее просто бросает. Воспитателю не следует проходить мимо подобных</w:t>
      </w:r>
      <w:r>
        <w:rPr>
          <w:rFonts w:ascii="Times New Roman" w:hAnsi="Times New Roman"/>
          <w:sz w:val="24"/>
        </w:rPr>
        <w:t xml:space="preserve"> фактов, чтобы у детей не пропало желание общаться.</w:t>
      </w:r>
    </w:p>
    <w:p w14:paraId="4B778F85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Взаимообщение детей в течение дня возникает, как правило, в предметно-игровой деятельности и режимных процессах, а поскольку предметно-игровые действия и самообслуживание только формируются, самостоятельн</w:t>
      </w:r>
      <w:r>
        <w:rPr>
          <w:rFonts w:ascii="Times New Roman" w:hAnsi="Times New Roman"/>
          <w:sz w:val="24"/>
        </w:rPr>
        <w:t>ость, заинтересованность в их выполнении следует всячески оберегать.</w:t>
      </w:r>
    </w:p>
    <w:p w14:paraId="44C9B802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Детей приучают соблюдать «дисциплину расстояния», и они осваивают умение играть и действовать рядом, не мешая друг другу, вести себя в группе соответствующим образом: не лезть в тарелку с</w:t>
      </w:r>
      <w:r>
        <w:rPr>
          <w:rFonts w:ascii="Times New Roman" w:hAnsi="Times New Roman"/>
          <w:sz w:val="24"/>
        </w:rPr>
        <w:t>оседа, подвинуться на диванчике, чтобы мог сесть еще один ребенок, не шуметь в спальне и т. д. При этом они пользуются простыми словами: «на» («возьми»), «дай», «пусти», «не хочу» и др.</w:t>
      </w:r>
    </w:p>
    <w:p w14:paraId="09A504A3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фоне «охраны» деятельности каждого малыша нужно формировать совмест</w:t>
      </w:r>
      <w:r>
        <w:rPr>
          <w:rFonts w:ascii="Times New Roman" w:hAnsi="Times New Roman"/>
          <w:sz w:val="24"/>
        </w:rPr>
        <w:t>ные действия. Сначала по подсказу взрослого, а к двум годам самостоятельно дети способны помогать друг другу: принести предмет, необходимый для продолжения игры (кубики, колечки для пирамидки, одеяло для куклы). Подражая маме или воспитателю, один малыш пы</w:t>
      </w:r>
      <w:r>
        <w:rPr>
          <w:rFonts w:ascii="Times New Roman" w:hAnsi="Times New Roman"/>
          <w:sz w:val="24"/>
        </w:rPr>
        <w:t>тается «накормить, причесать» другого.</w:t>
      </w:r>
    </w:p>
    <w:p w14:paraId="1AAFA7E0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Возможны несложные плясовые действия малышей парами на музыкальных занятиях.</w:t>
      </w:r>
    </w:p>
    <w:p w14:paraId="5FC7FADD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Основные приобретения второго года жизни. Основными приобретениями второго года жизни можно считать: совершенствование основных движений, ос</w:t>
      </w:r>
      <w:r>
        <w:rPr>
          <w:rFonts w:ascii="Times New Roman" w:hAnsi="Times New Roman"/>
          <w:sz w:val="24"/>
        </w:rPr>
        <w:t>обенно ходьбы. Подвижность ребенка порой даже мешает ему сосредоточиться на спокойных занятиях.</w:t>
      </w:r>
    </w:p>
    <w:p w14:paraId="15EFDCDC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Наблюдается быстрое и разноплановое развитие предметно-игрового поведения, благодаря чему к концу пребывания детей во второй группе раннего возраста у них форми</w:t>
      </w:r>
      <w:r>
        <w:rPr>
          <w:rFonts w:ascii="Times New Roman" w:hAnsi="Times New Roman"/>
          <w:sz w:val="24"/>
        </w:rPr>
        <w:t>руются компоненты всех видов деятельности, характерных для периода дошкольного детства.</w:t>
      </w:r>
    </w:p>
    <w:p w14:paraId="2DF89EF8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Происходит быстрое развитие разных сторон речи и ее функций. Хотя темп развития понимания речи окружающих по-прежнему опережает умение говорить, в конце второго года ак</w:t>
      </w:r>
      <w:r>
        <w:rPr>
          <w:rFonts w:ascii="Times New Roman" w:hAnsi="Times New Roman"/>
          <w:sz w:val="24"/>
        </w:rPr>
        <w:t>тивный словарь состоит уже из 200-300 слов, иначе говоря, по сравнению с предшествующей возрастной группой он возрастает в 20-30 раз. С помощью речи можно организовать поведение ребенка, а речь самого малыша становится основным средством общения со взрослы</w:t>
      </w:r>
      <w:r>
        <w:rPr>
          <w:rFonts w:ascii="Times New Roman" w:hAnsi="Times New Roman"/>
          <w:sz w:val="24"/>
        </w:rPr>
        <w:t>м.</w:t>
      </w:r>
    </w:p>
    <w:p w14:paraId="35F748AA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 одной стороны, возрастает самостоятельность ребенка во всех сферах жизни, с другой — он осваивает правила поведения в группе (играть рядом, не мешая другим, помогать, если это понятно и несложно). Все это является основой для развития в будущем совмес</w:t>
      </w:r>
      <w:r>
        <w:rPr>
          <w:rFonts w:ascii="Times New Roman" w:hAnsi="Times New Roman"/>
          <w:sz w:val="24"/>
        </w:rPr>
        <w:t>тной игровой деятельности.</w:t>
      </w:r>
    </w:p>
    <w:p w14:paraId="6AAB80EA" w14:textId="77777777" w:rsidR="001A29EC" w:rsidRDefault="00487353">
      <w:pPr>
        <w:spacing w:before="0" w:after="0" w:line="360" w:lineRule="auto"/>
        <w:jc w:val="center"/>
        <w:rPr>
          <w:rFonts w:ascii="Times New Roman" w:hAnsi="Times New Roman"/>
          <w:b/>
          <w:color w:val="auto"/>
          <w:sz w:val="24"/>
          <w:u w:val="single"/>
        </w:rPr>
      </w:pPr>
      <w:r>
        <w:rPr>
          <w:rFonts w:ascii="Times New Roman" w:hAnsi="Times New Roman"/>
          <w:b/>
          <w:color w:val="auto"/>
          <w:sz w:val="24"/>
          <w:u w:val="single"/>
        </w:rPr>
        <w:t>Возрастные особенности развития детей 2-3 лет</w:t>
      </w:r>
    </w:p>
    <w:p w14:paraId="507D8512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третьем году жизни дети становятся самостоятельнее. Продолжает развиваться предметная деятельность, ситуативно-деловое общение ребенка и взрослого; </w:t>
      </w:r>
      <w:r>
        <w:rPr>
          <w:rFonts w:ascii="Times New Roman" w:hAnsi="Times New Roman"/>
          <w:sz w:val="24"/>
        </w:rPr>
        <w:lastRenderedPageBreak/>
        <w:t>совершенствуются восприятие, реч</w:t>
      </w:r>
      <w:r>
        <w:rPr>
          <w:rFonts w:ascii="Times New Roman" w:hAnsi="Times New Roman"/>
          <w:sz w:val="24"/>
        </w:rPr>
        <w:t>ь, начальные формы произвольного поведения, игры, наглядно-действенное мышление.</w:t>
      </w:r>
    </w:p>
    <w:p w14:paraId="7A66EB3D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Развитие предметной деятельности связано с усвоением культурных способов действия с различными предметами. Развиваются действия соотносящие и орудийные.</w:t>
      </w:r>
    </w:p>
    <w:p w14:paraId="595B6BFC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Умение выполнять оруди</w:t>
      </w:r>
      <w:r>
        <w:rPr>
          <w:rFonts w:ascii="Times New Roman" w:hAnsi="Times New Roman"/>
          <w:sz w:val="24"/>
        </w:rPr>
        <w:t>йные действия развивает произвольность, преобразуя натуральные формы активности в культурные на основе предлагаемой взрослыми модели, которая выступает в качестве не только объекта подражания, но и образца, регулирующего собственную активность ребенка.</w:t>
      </w:r>
    </w:p>
    <w:p w14:paraId="234A80E2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х</w:t>
      </w:r>
      <w:r>
        <w:rPr>
          <w:rFonts w:ascii="Times New Roman" w:hAnsi="Times New Roman"/>
          <w:sz w:val="24"/>
        </w:rPr>
        <w:t>оде совместной со взрослыми предметной деятельности продолжает развиваться понимание речи. Слово отделяется от ситуации и приобретает самостоятельное значение. Дети продолжают осваивать названия окружающих предметов, учатся выполнять простые словесные прос</w:t>
      </w:r>
      <w:r>
        <w:rPr>
          <w:rFonts w:ascii="Times New Roman" w:hAnsi="Times New Roman"/>
          <w:sz w:val="24"/>
        </w:rPr>
        <w:t>ьбы взрослых в пределах видимой наглядной ситуации.</w:t>
      </w:r>
    </w:p>
    <w:p w14:paraId="7C3F2BE0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Количество понимаемых слов значительно возрастает. Совершенствуется регуляция поведения в результате обращения взрослых к ребенку, который начинает понимать не только инструкцию, но и рассказ взрослых.</w:t>
      </w:r>
    </w:p>
    <w:p w14:paraId="1E831F0C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</w:t>
      </w:r>
      <w:r>
        <w:rPr>
          <w:rFonts w:ascii="Times New Roman" w:hAnsi="Times New Roman"/>
          <w:sz w:val="24"/>
        </w:rPr>
        <w:t>тенсивно развивается активная речь детей. К 3 годам они осваивают основные грамматические структуры, пытаются строить простые предложения, в разговоре со взрослым используют практически все части речи. Активный словарь достигает примерно 1000-1500 слов.</w:t>
      </w:r>
    </w:p>
    <w:p w14:paraId="274ACDC7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 </w:t>
      </w:r>
      <w:r>
        <w:rPr>
          <w:rFonts w:ascii="Times New Roman" w:hAnsi="Times New Roman"/>
          <w:sz w:val="24"/>
        </w:rPr>
        <w:t>концу третьего года жизни речь становится средством общения ребенка со сверстниками. В этом возрасте у детей формируются новые виды деятельности: игра, рисование, конструирование.</w:t>
      </w:r>
    </w:p>
    <w:p w14:paraId="7BC50A87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Игра носит процессуальный характер, главное в ней — действия. Они совершаютс</w:t>
      </w:r>
      <w:r>
        <w:rPr>
          <w:rFonts w:ascii="Times New Roman" w:hAnsi="Times New Roman"/>
          <w:sz w:val="24"/>
        </w:rPr>
        <w:t>я с игровыми предметами, приближенными к реальности. В середине третьего года жизни появляются действия с предметами-заместителями.</w:t>
      </w:r>
    </w:p>
    <w:p w14:paraId="5131E8EF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Появление собственно изобразительной деятельности обусловлено тем, что ребенок уже способен сформулировать </w:t>
      </w:r>
      <w:r>
        <w:rPr>
          <w:rFonts w:ascii="Times New Roman" w:hAnsi="Times New Roman"/>
          <w:sz w:val="24"/>
        </w:rPr>
        <w:t>намерение изобразить какой-либо предмет. Типичным является изображение человека в виде «головонога» — окружности и отходящих от нее линий.</w:t>
      </w:r>
    </w:p>
    <w:p w14:paraId="02C1F776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 третьему году жизни совершенствуются зрительные и слуховые ориентировки, что позволяет детям безошибочно выполнять </w:t>
      </w:r>
      <w:r>
        <w:rPr>
          <w:rFonts w:ascii="Times New Roman" w:hAnsi="Times New Roman"/>
          <w:sz w:val="24"/>
        </w:rPr>
        <w:t>ряд заданий: осуществлять выбор из 2-3 предметов по форме, величине и цвету; различать мелодии; петь.</w:t>
      </w:r>
    </w:p>
    <w:p w14:paraId="663F2D27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Совершенствуется слуховое восприятие, прежде всего фонематический слух. К 3 годам дети воспринимают все звуки родного языка, но произносят их с большими и</w:t>
      </w:r>
      <w:r>
        <w:rPr>
          <w:rFonts w:ascii="Times New Roman" w:hAnsi="Times New Roman"/>
          <w:sz w:val="24"/>
        </w:rPr>
        <w:t>скажениями.</w:t>
      </w:r>
    </w:p>
    <w:p w14:paraId="20B40F5B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Основной формой мышления становится наглядно-действенная. Ее особенность заключается в том, что возникающие в жизни ребенка проблемные ситуации разрешаются путем реального действия с предметами.</w:t>
      </w:r>
    </w:p>
    <w:p w14:paraId="36BDECE7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Для детей этого возраста характерна </w:t>
      </w:r>
      <w:r>
        <w:rPr>
          <w:rFonts w:ascii="Times New Roman" w:hAnsi="Times New Roman"/>
          <w:sz w:val="24"/>
        </w:rPr>
        <w:t>неосознанность мотивов, импульсивность и зависимость чувств и желаний от ситуации. Дети легко заражаются эмоциональным состоянием сверстников. Однако в этот период начинает складываться и произвольность поведения. Она обусловлена развитием орудийных действ</w:t>
      </w:r>
      <w:r>
        <w:rPr>
          <w:rFonts w:ascii="Times New Roman" w:hAnsi="Times New Roman"/>
          <w:sz w:val="24"/>
        </w:rPr>
        <w:t xml:space="preserve">ий и речи. У детей появляются чувства гордости и стыда, начинают формироваться элементы самосознания, связанные с идентификацией с именем и полом. Завершается ранний возраст кризисом трех лет. </w:t>
      </w:r>
      <w:r>
        <w:rPr>
          <w:rFonts w:ascii="Times New Roman" w:hAnsi="Times New Roman"/>
          <w:sz w:val="24"/>
        </w:rPr>
        <w:lastRenderedPageBreak/>
        <w:t>Ребенок осознает себя как отдельного человека, отличного от взр</w:t>
      </w:r>
      <w:r>
        <w:rPr>
          <w:rFonts w:ascii="Times New Roman" w:hAnsi="Times New Roman"/>
          <w:sz w:val="24"/>
        </w:rPr>
        <w:t>ослого. У него формируется образ Я.</w:t>
      </w:r>
    </w:p>
    <w:p w14:paraId="2F362167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Кризис часто сопровождается рядом отрицательных проявлений: негативизмом, упрямством, нарушением общения со взрослым и др. Кризис может продолжаться от нескольких месяцев до двух лет. Но его может и не быть. </w:t>
      </w:r>
    </w:p>
    <w:p w14:paraId="4AAC2AD5" w14:textId="77777777" w:rsidR="001A29EC" w:rsidRDefault="001A29EC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</w:p>
    <w:p w14:paraId="49F412FB" w14:textId="77777777" w:rsidR="001A29EC" w:rsidRDefault="00487353">
      <w:pPr>
        <w:spacing w:before="0" w:after="0" w:line="360" w:lineRule="auto"/>
        <w:jc w:val="center"/>
        <w:rPr>
          <w:rFonts w:ascii="Times New Roman" w:hAnsi="Times New Roman"/>
          <w:b/>
          <w:color w:val="auto"/>
          <w:sz w:val="24"/>
          <w:u w:val="single"/>
        </w:rPr>
      </w:pPr>
      <w:r>
        <w:rPr>
          <w:rFonts w:ascii="Times New Roman" w:hAnsi="Times New Roman"/>
          <w:b/>
          <w:color w:val="auto"/>
          <w:sz w:val="24"/>
          <w:u w:val="single"/>
        </w:rPr>
        <w:t>Возрастные</w:t>
      </w:r>
      <w:r>
        <w:rPr>
          <w:rFonts w:ascii="Times New Roman" w:hAnsi="Times New Roman"/>
          <w:b/>
          <w:color w:val="auto"/>
          <w:sz w:val="24"/>
          <w:u w:val="single"/>
        </w:rPr>
        <w:t xml:space="preserve"> особенности развития детей 3-4 лет_</w:t>
      </w:r>
    </w:p>
    <w:p w14:paraId="33890CB6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возрасте 3-4 лет ребенок постепенно выходит за пределы семейного круга. Его общение становится внеситуативным. Взрослый становится для ребенка не только членом семьи, но и носителем определенной общественной функции. </w:t>
      </w:r>
      <w:r>
        <w:rPr>
          <w:rFonts w:ascii="Times New Roman" w:hAnsi="Times New Roman"/>
          <w:sz w:val="24"/>
        </w:rPr>
        <w:t>Желание ребенка выполнять такую же функцию приводит к противоречию с его реальными возможностями. Это противоречие разрешается через развитие игры, которая становится ведущим видом деятельности в дошкольном возрасте.</w:t>
      </w:r>
    </w:p>
    <w:p w14:paraId="2BB980AE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Главной особенностью игры является ее у</w:t>
      </w:r>
      <w:r>
        <w:rPr>
          <w:rFonts w:ascii="Times New Roman" w:hAnsi="Times New Roman"/>
          <w:sz w:val="24"/>
        </w:rPr>
        <w:t>словность: выполнение одних действий с одними предметами предполагает их отнесенность к другим действиям с другими предметами. Основным содержанием игры младших дошкольников являются действия с игрушками и предметами-заместителями. Продолжительность игры н</w:t>
      </w:r>
      <w:r>
        <w:rPr>
          <w:rFonts w:ascii="Times New Roman" w:hAnsi="Times New Roman"/>
          <w:sz w:val="24"/>
        </w:rPr>
        <w:t>ебольшая. Младшие дошкольники ограничиваются игрой с одной-двумя ролями и простыми, неразвернутыми сюжетами. Игры с правилами в этом возрасте только начинают формироваться.</w:t>
      </w:r>
    </w:p>
    <w:p w14:paraId="068A4F88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Изобразительная деятельность ребенка зависит от его представлений о предмете. В это</w:t>
      </w:r>
      <w:r>
        <w:rPr>
          <w:rFonts w:ascii="Times New Roman" w:hAnsi="Times New Roman"/>
          <w:sz w:val="24"/>
        </w:rPr>
        <w:t>м возрасте они только начинают формироваться. Графические образы бедны. У одних детей в изображениях отсутствуют детали, у других рисунки могут быть более детализированы. Дети уже могут использовать цвет.</w:t>
      </w:r>
    </w:p>
    <w:p w14:paraId="0319D05A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Большое значение для развития мелкой моторики имеет</w:t>
      </w:r>
      <w:r>
        <w:rPr>
          <w:rFonts w:ascii="Times New Roman" w:hAnsi="Times New Roman"/>
          <w:sz w:val="24"/>
        </w:rPr>
        <w:t xml:space="preserve"> лепка. Младшие дошкольники способны под руководством взрослого вылепить простые предметы.</w:t>
      </w:r>
    </w:p>
    <w:p w14:paraId="105ACC2A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Известно, что аппликация оказывает положительное влияние на развитие восприятия. В этом возрасте детям доступны простейшие виды аппликации.</w:t>
      </w:r>
    </w:p>
    <w:p w14:paraId="065714F8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Конструктивная деятельнос</w:t>
      </w:r>
      <w:r>
        <w:rPr>
          <w:rFonts w:ascii="Times New Roman" w:hAnsi="Times New Roman"/>
          <w:sz w:val="24"/>
        </w:rPr>
        <w:t>ть в младшем дошкольном возрасте ограничена возведением несложных построек по образцу и по замыслу.</w:t>
      </w:r>
    </w:p>
    <w:p w14:paraId="55CC30EE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младшем дошкольном возрасте развивается перцептивная деятельность. Дети от использования предэталонов — индивидуальных единиц восприятия, переходят к сенс</w:t>
      </w:r>
      <w:r>
        <w:rPr>
          <w:rFonts w:ascii="Times New Roman" w:hAnsi="Times New Roman"/>
          <w:sz w:val="24"/>
        </w:rPr>
        <w:t>орным эталонам — культурно-выработанным средствам восприятия. К концу младшего дошкольного возраста дети могут воспринимать до 5 и более форм предметов и до 7 и более цветов, способны дифференцировать предметы по величине, ориентироваться в пространстве гр</w:t>
      </w:r>
      <w:r>
        <w:rPr>
          <w:rFonts w:ascii="Times New Roman" w:hAnsi="Times New Roman"/>
          <w:sz w:val="24"/>
        </w:rPr>
        <w:t>уппы детского сада, а при определенной организации образовательного процесса и в помещении всего дошкольного учреждения.</w:t>
      </w:r>
    </w:p>
    <w:p w14:paraId="157DF534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Развиваются память и внимание. По просьбе взрослого дети могут запомнить 3-4 слова и 5-6 названий предметов. К концу младшего дошкольно</w:t>
      </w:r>
      <w:r>
        <w:rPr>
          <w:rFonts w:ascii="Times New Roman" w:hAnsi="Times New Roman"/>
          <w:sz w:val="24"/>
        </w:rPr>
        <w:t>го возраста они способны запомнить значительные отрывки из любимых произведений.</w:t>
      </w:r>
    </w:p>
    <w:p w14:paraId="1C347E18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Продолжает развиваться наглядно-действенное мышление. При этом преобразования ситуаций в ряде случаев осуществляются на основе целенаправленных проб с учетом желаемого результ</w:t>
      </w:r>
      <w:r>
        <w:rPr>
          <w:rFonts w:ascii="Times New Roman" w:hAnsi="Times New Roman"/>
          <w:sz w:val="24"/>
        </w:rPr>
        <w:t>ата. Дошкольники способны установить некоторые скрытые связи и отношения между предметами.</w:t>
      </w:r>
    </w:p>
    <w:p w14:paraId="24D62D05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В младшем дошкольном возрасте начинает развиваться воображение, которое особенно наглядно проявляется в игре, когда одни объекты выступают в качестве заместителей др</w:t>
      </w:r>
      <w:r>
        <w:rPr>
          <w:rFonts w:ascii="Times New Roman" w:hAnsi="Times New Roman"/>
          <w:sz w:val="24"/>
        </w:rPr>
        <w:t>угих.</w:t>
      </w:r>
    </w:p>
    <w:p w14:paraId="4789EB89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Взаимоотношения детей обусловлены нормами и правилами. В результате целенаправленного воздействия они могут усвоить относительно большое количество норм, которые выступают основанием для оценки собственных действий и действий других детей.</w:t>
      </w:r>
    </w:p>
    <w:p w14:paraId="111DD4FE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Взаимоотно</w:t>
      </w:r>
      <w:r>
        <w:rPr>
          <w:rFonts w:ascii="Times New Roman" w:hAnsi="Times New Roman"/>
          <w:sz w:val="24"/>
        </w:rPr>
        <w:t>шения детей ярко проявляются в игровой деятельности. Они скорее играют рядом, чем активно вступают во взаимодействие. Однако уже в этом возрасте могут наблюдаться устойчивые избирательные взаимоотношения. Конфликты между детьми возникают преимущественно по</w:t>
      </w:r>
      <w:r>
        <w:rPr>
          <w:rFonts w:ascii="Times New Roman" w:hAnsi="Times New Roman"/>
          <w:sz w:val="24"/>
        </w:rPr>
        <w:t xml:space="preserve"> поводу игрушек. Положение ребенка в группе сверстников во многом определяется мнением воспитателя.</w:t>
      </w:r>
    </w:p>
    <w:p w14:paraId="4080CF2B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младшем дошкольном возрасте можно наблюдать соподчинение мотивов поведения в относительно простых ситуациях. Сознательное управление поведением только нач</w:t>
      </w:r>
      <w:r>
        <w:rPr>
          <w:rFonts w:ascii="Times New Roman" w:hAnsi="Times New Roman"/>
          <w:sz w:val="24"/>
        </w:rPr>
        <w:t>инает складываться; во многом поведение ребенка еще ситуативно. Вместе с тем можно наблюдать и случаи ограничения собственных побуждений самим ребенком, сопровождаемые словесными указаниями. Начинает развиваться самооценка, при этом дети в значительной мер</w:t>
      </w:r>
      <w:r>
        <w:rPr>
          <w:rFonts w:ascii="Times New Roman" w:hAnsi="Times New Roman"/>
          <w:sz w:val="24"/>
        </w:rPr>
        <w:t>е ориентируются на оценку воспитателя. Продолжает развиваться также их половая идентификация, что проявляется в характере выбираемых игрушек и сюжетов.</w:t>
      </w:r>
    </w:p>
    <w:p w14:paraId="2898759F" w14:textId="77777777" w:rsidR="001A29EC" w:rsidRDefault="00487353">
      <w:pPr>
        <w:spacing w:before="0" w:after="0" w:line="360" w:lineRule="auto"/>
        <w:jc w:val="center"/>
        <w:rPr>
          <w:rFonts w:ascii="Times New Roman" w:hAnsi="Times New Roman"/>
          <w:b/>
          <w:color w:val="525B13" w:themeColor="accent1" w:themeShade="80"/>
          <w:sz w:val="24"/>
          <w:u w:val="single"/>
        </w:rPr>
      </w:pPr>
      <w:r>
        <w:rPr>
          <w:rFonts w:ascii="Times New Roman" w:hAnsi="Times New Roman"/>
          <w:b/>
          <w:color w:val="auto"/>
          <w:sz w:val="24"/>
          <w:u w:val="single"/>
        </w:rPr>
        <w:t>Возрастные особенности развития детей 4-5 лет</w:t>
      </w:r>
    </w:p>
    <w:p w14:paraId="7BE515CC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игровой деятельности детей среднего дошкольного возраста</w:t>
      </w:r>
      <w:r>
        <w:rPr>
          <w:rFonts w:ascii="Times New Roman" w:hAnsi="Times New Roman"/>
          <w:sz w:val="24"/>
        </w:rPr>
        <w:t xml:space="preserve"> появляются ролевые взаимодействия. Они указывают на то, что дошкольники начинают отделять себя от принятой роли. В процессе игры роли могут меняться. Игровые действия начинают выполняться не ради них самих, а ради смысла игры. Происходит разделение игровы</w:t>
      </w:r>
      <w:r>
        <w:rPr>
          <w:rFonts w:ascii="Times New Roman" w:hAnsi="Times New Roman"/>
          <w:sz w:val="24"/>
        </w:rPr>
        <w:t>х и реальных взаимодействий детей.</w:t>
      </w:r>
    </w:p>
    <w:p w14:paraId="1E82266D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Развивается изобразительная деятельность. Рисунок становится предметным и детализированным. Графическое изображение человека характеризуется наличием туловища, глаз, рта, носа, волос, иногда одежды и ее деталей. Совершенс</w:t>
      </w:r>
      <w:r>
        <w:rPr>
          <w:rFonts w:ascii="Times New Roman" w:hAnsi="Times New Roman"/>
          <w:sz w:val="24"/>
        </w:rPr>
        <w:t>твуется техническая сторона изобразительной деятельности. Дети могут рисовать основные геометрические фигуры, вырезать ножницами, наклеивать изображения на бумагу и т. д.</w:t>
      </w:r>
    </w:p>
    <w:p w14:paraId="0208EC0F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Усложняется конструирование. Постройки могут включать 5-6 деталей. Формируются навыки</w:t>
      </w:r>
      <w:r>
        <w:rPr>
          <w:rFonts w:ascii="Times New Roman" w:hAnsi="Times New Roman"/>
          <w:sz w:val="24"/>
        </w:rPr>
        <w:t xml:space="preserve"> конструирования по собственному замыслу, а также планирование последовательности действий.</w:t>
      </w:r>
    </w:p>
    <w:p w14:paraId="2B54A15D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Двигательная сфера ребенка характеризуется позитивными изменениями мелкой и крупной моторики. Развиваются ловкость, координация движений. Дети в этом возрасте лучше</w:t>
      </w:r>
      <w:r>
        <w:rPr>
          <w:rFonts w:ascii="Times New Roman" w:hAnsi="Times New Roman"/>
          <w:sz w:val="24"/>
        </w:rPr>
        <w:t>, чем младшие дошкольники, удерживают равновесие, перешагивают через небольшие преграды. Усложняются игры с мячом.</w:t>
      </w:r>
    </w:p>
    <w:p w14:paraId="68BF432D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 концу среднего дошкольного возраста восприятие детей становится более развитым. Они оказываются способными назвать форму, на которую похож </w:t>
      </w:r>
      <w:r>
        <w:rPr>
          <w:rFonts w:ascii="Times New Roman" w:hAnsi="Times New Roman"/>
          <w:sz w:val="24"/>
        </w:rPr>
        <w:t>тот или иной предмет. Могут вычленять в сложных объектах простые формы и из простых форм воссоздавать сложные объекты. Дети способны упорядочить группы предметов по сенсорному признаку — величине, цвету; выделить такие параметры, как высота, длина и ширина</w:t>
      </w:r>
      <w:r>
        <w:rPr>
          <w:rFonts w:ascii="Times New Roman" w:hAnsi="Times New Roman"/>
          <w:sz w:val="24"/>
        </w:rPr>
        <w:t>. Совершенствуется ориентация в пространстве.</w:t>
      </w:r>
    </w:p>
    <w:p w14:paraId="0C8116C1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Возрастает объем памяти. Дети запоминают до 7-8 названий предметов. Начинает складываться произвольное запоминание: дети способны принять задачу на запоминание, помнят поручения взрослых, могут выучить небольшо</w:t>
      </w:r>
      <w:r>
        <w:rPr>
          <w:rFonts w:ascii="Times New Roman" w:hAnsi="Times New Roman"/>
          <w:sz w:val="24"/>
        </w:rPr>
        <w:t>е стихотворение и т. д.</w:t>
      </w:r>
    </w:p>
    <w:p w14:paraId="4F5291D3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Начинает развиваться образное мышление. Дети способны использовать простые схематизированные изображения для решения несложных задач. Дошкольники могут строить по схеме, решать лабиринтные задачи. Развивается предвосхищение. На осно</w:t>
      </w:r>
      <w:r>
        <w:rPr>
          <w:rFonts w:ascii="Times New Roman" w:hAnsi="Times New Roman"/>
          <w:sz w:val="24"/>
        </w:rPr>
        <w:t>ве пространственного расположения объектов дети могут сказать, что произойдет в результате их взаимодействия. Однако при этом им трудно встать на позицию другого наблюдателя и во внутреннем плане совершить мысленное преобразование образа.</w:t>
      </w:r>
    </w:p>
    <w:p w14:paraId="2DB12FD5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Для детей </w:t>
      </w:r>
      <w:r>
        <w:rPr>
          <w:rFonts w:ascii="Times New Roman" w:hAnsi="Times New Roman"/>
          <w:sz w:val="24"/>
        </w:rPr>
        <w:t>этого возраста особенно характерны известные феномены Ж. Пиаже: сохранение количества, объема и величины. Например, если им предъявить три черных кружка и семь белых кружков из бумаги и спросить: «Каких кружков больше — черных или белых?», большинство отве</w:t>
      </w:r>
      <w:r>
        <w:rPr>
          <w:rFonts w:ascii="Times New Roman" w:hAnsi="Times New Roman"/>
          <w:sz w:val="24"/>
        </w:rPr>
        <w:t>тят, что белых больше. Но если спросить: «Каких больше — белых или бумажных?», ответ будет таким же — больше белых.</w:t>
      </w:r>
    </w:p>
    <w:p w14:paraId="0184D29A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Продолжает развиваться воображение. Формируются такие его особенности, как оригинальность и произвольность. Дети могут самостоятельно придум</w:t>
      </w:r>
      <w:r>
        <w:rPr>
          <w:rFonts w:ascii="Times New Roman" w:hAnsi="Times New Roman"/>
          <w:sz w:val="24"/>
        </w:rPr>
        <w:t>ать небольшую сказку на заданную тему.</w:t>
      </w:r>
    </w:p>
    <w:p w14:paraId="5F9017B7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Увеличивается устойчивость внимания. Ребенку оказывается доступной сосредоточенная деятельность в течение 15-20 минут. Он способен удерживать в памяти при выполнении каких-либо действий несложное условие.</w:t>
      </w:r>
    </w:p>
    <w:p w14:paraId="35EAA30C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среднем до</w:t>
      </w:r>
      <w:r>
        <w:rPr>
          <w:rFonts w:ascii="Times New Roman" w:hAnsi="Times New Roman"/>
          <w:sz w:val="24"/>
        </w:rPr>
        <w:t>школьном возрасте улучшается произношение звуков и дикция. Речь становится предметом активности детей. Они удачно имитируют голоса животных, интонационно выделяют речь тех или иных персонажей. Интерес вызывают ритмическая структура речи, рифмы.</w:t>
      </w:r>
    </w:p>
    <w:p w14:paraId="057DC0F4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Развивается</w:t>
      </w:r>
      <w:r>
        <w:rPr>
          <w:rFonts w:ascii="Times New Roman" w:hAnsi="Times New Roman"/>
          <w:sz w:val="24"/>
        </w:rPr>
        <w:t xml:space="preserve"> грамматическая сторона речи. Дошкольники занимаются словотворчеством на основе грамматических правил. Речь детей при взаимодействии друг с другом носит ситуативный характер, а при общении с взрослым становится внеситуативной.</w:t>
      </w:r>
    </w:p>
    <w:p w14:paraId="44600FF5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Изменяется содержание общения</w:t>
      </w:r>
      <w:r>
        <w:rPr>
          <w:rFonts w:ascii="Times New Roman" w:hAnsi="Times New Roman"/>
          <w:sz w:val="24"/>
        </w:rPr>
        <w:t xml:space="preserve"> ребенка и взрослого. Оно выходит за пределы конкретной ситуации, в которой оказывается ребенок. Ведущим становится познавательный мотив. Информация, которую ребенок получает в процессе общения, может быть сложной и трудной для понимания, но она вызывает у</w:t>
      </w:r>
      <w:r>
        <w:rPr>
          <w:rFonts w:ascii="Times New Roman" w:hAnsi="Times New Roman"/>
          <w:sz w:val="24"/>
        </w:rPr>
        <w:t xml:space="preserve"> него интерес.</w:t>
      </w:r>
    </w:p>
    <w:p w14:paraId="3450F023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 детей формируется потребность в уважении со стороны взрослого, для них оказывается чрезвычайно важной его похвала. Это приводит к их повышенной обидчивости на замечания. Повышенная обидчивость представляет собой возрастной феномен.</w:t>
      </w:r>
    </w:p>
    <w:p w14:paraId="20194928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Взаимоо</w:t>
      </w:r>
      <w:r>
        <w:rPr>
          <w:rFonts w:ascii="Times New Roman" w:hAnsi="Times New Roman"/>
          <w:sz w:val="24"/>
        </w:rPr>
        <w:t>тношения со сверстниками характеризуются избирательностью, которая выражается в предпочтении одних детей другим. Появляются постоянные партнеры по играм. В группах начинают выделяться лидеры. Появляются конкуретность, соревновательность. Последняя важна дл</w:t>
      </w:r>
      <w:r>
        <w:rPr>
          <w:rFonts w:ascii="Times New Roman" w:hAnsi="Times New Roman"/>
          <w:sz w:val="24"/>
        </w:rPr>
        <w:t>я сравнения себя с другим, что ведет к развитию образа Я ребенка, его детализации.</w:t>
      </w:r>
    </w:p>
    <w:p w14:paraId="0518403A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Основные достижения возраста связаны с развитием игровой деятельности; появлением ролевых и реальных взаимодействий; с развитием изобразительной деятельности; конструировани</w:t>
      </w:r>
      <w:r>
        <w:rPr>
          <w:rFonts w:ascii="Times New Roman" w:hAnsi="Times New Roman"/>
          <w:sz w:val="24"/>
        </w:rPr>
        <w:t xml:space="preserve">ем по замыслу, планированием; совершенствованием восприятия, развитием образного мышления и воображения, эгоцентричностью </w:t>
      </w:r>
      <w:r>
        <w:rPr>
          <w:rFonts w:ascii="Times New Roman" w:hAnsi="Times New Roman"/>
          <w:sz w:val="24"/>
        </w:rPr>
        <w:lastRenderedPageBreak/>
        <w:t>познавательной позиции; развитием памяти, внимания, речи, познавательной мотивации; формированием потребности в уважении со стороны вз</w:t>
      </w:r>
      <w:r>
        <w:rPr>
          <w:rFonts w:ascii="Times New Roman" w:hAnsi="Times New Roman"/>
          <w:sz w:val="24"/>
        </w:rPr>
        <w:t>рослого, появлением обидчивости, конкурентности, соревновательности со сверстниками; дальнейшим развитием образа Я ребенка, его детализацией.</w:t>
      </w:r>
    </w:p>
    <w:p w14:paraId="0E64A97F" w14:textId="77777777" w:rsidR="001A29EC" w:rsidRDefault="00487353">
      <w:pPr>
        <w:spacing w:before="0" w:after="0" w:line="360" w:lineRule="auto"/>
        <w:jc w:val="center"/>
        <w:rPr>
          <w:rFonts w:ascii="Times New Roman" w:hAnsi="Times New Roman"/>
          <w:b/>
          <w:color w:val="auto"/>
          <w:sz w:val="24"/>
          <w:u w:val="single"/>
        </w:rPr>
      </w:pPr>
      <w:r>
        <w:rPr>
          <w:rFonts w:ascii="Times New Roman" w:hAnsi="Times New Roman"/>
          <w:b/>
          <w:color w:val="auto"/>
          <w:sz w:val="24"/>
          <w:u w:val="single"/>
        </w:rPr>
        <w:t>Возрастные особенности развития детей 5-6 лет</w:t>
      </w:r>
    </w:p>
    <w:p w14:paraId="46C717FF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Дети шестого года жизни уже могут распределять роли до начала </w:t>
      </w:r>
      <w:r>
        <w:rPr>
          <w:rFonts w:ascii="Times New Roman" w:hAnsi="Times New Roman"/>
          <w:sz w:val="24"/>
        </w:rPr>
        <w:t>игры и строить свое поведение, придерживаясь роли. Игровое взаимодействие сопровождается речью, соответствующей и по содержанию, и интонационно взятой роли. Речь, сопровождающая реальные отношения детей, отличается от ролевой речи.</w:t>
      </w:r>
    </w:p>
    <w:p w14:paraId="5EF06794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Дети начинают осваивать </w:t>
      </w:r>
      <w:r>
        <w:rPr>
          <w:rFonts w:ascii="Times New Roman" w:hAnsi="Times New Roman"/>
          <w:sz w:val="24"/>
        </w:rPr>
        <w:t>социальные отношения и понимать подчиненность позиций в различных видах деятельности взрослых, одни роли становятся для них более привлекательными, чем другие. При распределении ролей могут возникать конфликты, связанные с субординацией ролевого поведения.</w:t>
      </w:r>
      <w:r>
        <w:rPr>
          <w:rFonts w:ascii="Times New Roman" w:hAnsi="Times New Roman"/>
          <w:sz w:val="24"/>
        </w:rPr>
        <w:t xml:space="preserve"> Наблюдается организация игрового пространства, в котором выделяются смысловой «центр» и «периферия». (В игре «Больница» таким центром оказывается кабинет врача, в игре «Парикмахерская» — зал стрижки, а зал ожидания выступает в качестве периферии игрового </w:t>
      </w:r>
      <w:r>
        <w:rPr>
          <w:rFonts w:ascii="Times New Roman" w:hAnsi="Times New Roman"/>
          <w:sz w:val="24"/>
        </w:rPr>
        <w:t>пространства.) Действия детей в играх становятся разнообразными.</w:t>
      </w:r>
    </w:p>
    <w:p w14:paraId="47C27FB8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Развивается изобразительная деятельность детей. Это возраст наиболее активного рисования. В течение года дети способны создать до двух тысяч рисунков. Рисунки могут быть самыми разными по сод</w:t>
      </w:r>
      <w:r>
        <w:rPr>
          <w:rFonts w:ascii="Times New Roman" w:hAnsi="Times New Roman"/>
          <w:sz w:val="24"/>
        </w:rPr>
        <w:t>ержанию: это и жизненные впечатления детей, и воображаемые ситуации, и иллюстрации к фильмам и книгам. Обычно рисунки представляют собой схематичные изображения различных объектов, но могут отличаться оригинальностью композиционного решения, передавать ста</w:t>
      </w:r>
      <w:r>
        <w:rPr>
          <w:rFonts w:ascii="Times New Roman" w:hAnsi="Times New Roman"/>
          <w:sz w:val="24"/>
        </w:rPr>
        <w:t>тичные и динамичные отношения. Рисунки приобретают сюжетный характер; достаточно часто встречаются многократно повторяющиеся сюжеты с небольшими или, напротив, существенными изменениями. Изображение человека становится более детализированным и пропорционал</w:t>
      </w:r>
      <w:r>
        <w:rPr>
          <w:rFonts w:ascii="Times New Roman" w:hAnsi="Times New Roman"/>
          <w:sz w:val="24"/>
        </w:rPr>
        <w:t>ьным. По рисунку можно судить о половой принадлежности и эмоциональном состоянии изображенного человека.</w:t>
      </w:r>
    </w:p>
    <w:p w14:paraId="0BAA7F5A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Конструирование характеризуется умением анализировать условия, в которых протекает эта деятельность. Дети используют и называют различные детали деревя</w:t>
      </w:r>
      <w:r>
        <w:rPr>
          <w:rFonts w:ascii="Times New Roman" w:hAnsi="Times New Roman"/>
          <w:sz w:val="24"/>
        </w:rPr>
        <w:t>нного конструктора. Могут заменить детали постройки в зависимости от имеющегося материала. Овладевают обобщенным способом обследования образца. Дети способны выделять основные части предполагаемой постройки. Конструктивная деятельность может осуществляться</w:t>
      </w:r>
      <w:r>
        <w:rPr>
          <w:rFonts w:ascii="Times New Roman" w:hAnsi="Times New Roman"/>
          <w:sz w:val="24"/>
        </w:rPr>
        <w:t xml:space="preserve"> на основе схемы, по замыслу и по условиям. Появляется конструирование в ходе совместной деятельности.</w:t>
      </w:r>
    </w:p>
    <w:p w14:paraId="26E45A71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Дети могут конструировать из бумаги, складывая ее в несколько раз (два, четыре, шесть сгибаний); из природного материала. Они осваивают два способа конст</w:t>
      </w:r>
      <w:r>
        <w:rPr>
          <w:rFonts w:ascii="Times New Roman" w:hAnsi="Times New Roman"/>
          <w:sz w:val="24"/>
        </w:rPr>
        <w:t xml:space="preserve">руирования: 1) от природного материала к художественному образу (ребенок «достраивает» природный материал до целостного образа, дополняя его различными деталями); 2) от художественного образа к природному материалу (ребенок подбирает необходимый материал, </w:t>
      </w:r>
      <w:r>
        <w:rPr>
          <w:rFonts w:ascii="Times New Roman" w:hAnsi="Times New Roman"/>
          <w:sz w:val="24"/>
        </w:rPr>
        <w:t>для того чтобы воплотить образ).</w:t>
      </w:r>
    </w:p>
    <w:p w14:paraId="216E641D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Продолжает совершенствоваться восприятие цвета, формы и величины, строения предметов; систематизируются представления детей. Они называют не только основные цвета и их оттенки, но и промежуточные цветовые оттенки; форму пря</w:t>
      </w:r>
      <w:r>
        <w:rPr>
          <w:rFonts w:ascii="Times New Roman" w:hAnsi="Times New Roman"/>
          <w:sz w:val="24"/>
        </w:rPr>
        <w:t xml:space="preserve">моугольников, </w:t>
      </w:r>
      <w:r>
        <w:rPr>
          <w:rFonts w:ascii="Times New Roman" w:hAnsi="Times New Roman"/>
          <w:sz w:val="24"/>
        </w:rPr>
        <w:lastRenderedPageBreak/>
        <w:t>овалов, треугольников. Воспринимают величину объектов, легко выстраивают в ряд — по возрастанию или убыванию — до 10 различных предметов.</w:t>
      </w:r>
    </w:p>
    <w:p w14:paraId="230375D1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Однако дети могут испытывать трудности при анализе пространственного положения объектов, если сталкивают</w:t>
      </w:r>
      <w:r>
        <w:rPr>
          <w:rFonts w:ascii="Times New Roman" w:hAnsi="Times New Roman"/>
          <w:sz w:val="24"/>
        </w:rPr>
        <w:t>ся с несоответствием формы и их пространственного расположения. Это свидетельствует о том, что в различных ситуациях восприятие представляет для дошкольников известные сложности, особенно если они должны одновременно учитывать несколько различных и при это</w:t>
      </w:r>
      <w:r>
        <w:rPr>
          <w:rFonts w:ascii="Times New Roman" w:hAnsi="Times New Roman"/>
          <w:sz w:val="24"/>
        </w:rPr>
        <w:t>м противоположных признаков.</w:t>
      </w:r>
    </w:p>
    <w:p w14:paraId="56CB9F20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старшем дошкольном возрасте продолжает развиваться образное мышление. Дети способны не только решить задачу в наглядном плане, но и совершить преобразования объекта, указать, в какой последовательности объекты вступят во взаи</w:t>
      </w:r>
      <w:r>
        <w:rPr>
          <w:rFonts w:ascii="Times New Roman" w:hAnsi="Times New Roman"/>
          <w:sz w:val="24"/>
        </w:rPr>
        <w:t>модействие и т. д. Однако подобные решения окажутся правильными только в том случае, если дети будут применять адекватные мыслительные средства. Среди них можно выделить схематизированные представления, которые возникают в процессе наглядного моделирования</w:t>
      </w:r>
      <w:r>
        <w:rPr>
          <w:rFonts w:ascii="Times New Roman" w:hAnsi="Times New Roman"/>
          <w:sz w:val="24"/>
        </w:rPr>
        <w:t xml:space="preserve">; комплексные представления, отражающие представления детей о системе признаков, которыми могут обладать объекты, а также представления, отражающие стадии преобразования различных объектов и явлений (представления о цикличности изменений): представления о </w:t>
      </w:r>
      <w:r>
        <w:rPr>
          <w:rFonts w:ascii="Times New Roman" w:hAnsi="Times New Roman"/>
          <w:sz w:val="24"/>
        </w:rPr>
        <w:t>смене времен года, дня и ночи, об увеличении и уменьшении объектов в результате различных воздействий, представления о развитии и т. д. Кроме того, продолжают совершенствоваться обобщения, что является основой словесно-логического мышления. В дошкольном во</w:t>
      </w:r>
      <w:r>
        <w:rPr>
          <w:rFonts w:ascii="Times New Roman" w:hAnsi="Times New Roman"/>
          <w:sz w:val="24"/>
        </w:rPr>
        <w:t>зрасте у детей еще отсутствуют представления о классах объектов. Дети группируют объекты по признакам, которые могут изменяться, однако начинают формироваться операции логического сложения (объединения) и умножения (пересечения) классов. Так, например, ста</w:t>
      </w:r>
      <w:r>
        <w:rPr>
          <w:rFonts w:ascii="Times New Roman" w:hAnsi="Times New Roman"/>
          <w:sz w:val="24"/>
        </w:rPr>
        <w:t>ршие дошкольники при группировке объектов могут учитывать два признака: цвет и форму (материал) и т. д.</w:t>
      </w:r>
    </w:p>
    <w:p w14:paraId="5CA48469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Как показали исследования отечественных психологов, дети старшего дошкольного возраста способны рассуждать и давать адекватные причинные объяснения, есл</w:t>
      </w:r>
      <w:r>
        <w:rPr>
          <w:rFonts w:ascii="Times New Roman" w:hAnsi="Times New Roman"/>
          <w:sz w:val="24"/>
        </w:rPr>
        <w:t>и анализируемые отношения не выходят за пределы их наглядного опыта.</w:t>
      </w:r>
    </w:p>
    <w:p w14:paraId="2E789EAA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Развитие воображения в этом возрасте позволяет детям сочинять достаточно оригинальные и последовательно разворачивающиеся истории. Воображение будет активно развиваться лишь при условии п</w:t>
      </w:r>
      <w:r>
        <w:rPr>
          <w:rFonts w:ascii="Times New Roman" w:hAnsi="Times New Roman"/>
          <w:sz w:val="24"/>
        </w:rPr>
        <w:t>роведения специальной работы по его активизации.</w:t>
      </w:r>
    </w:p>
    <w:p w14:paraId="646BB686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Продолжают развиваться устойчивость, распределение, переключаемость внимания. Наблюдается переход от непроизвольного к произвольному вниманию.</w:t>
      </w:r>
    </w:p>
    <w:p w14:paraId="1346198F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Продолжает совершенствоваться речь, в том числе ее звуковая стор</w:t>
      </w:r>
      <w:r>
        <w:rPr>
          <w:rFonts w:ascii="Times New Roman" w:hAnsi="Times New Roman"/>
          <w:sz w:val="24"/>
        </w:rPr>
        <w:t>она. Дети могут правильно воспроизводить шипящие, свистящие и сонорные звуки. Развиваются фонематический слух, интонационная выразительность речи при чтении стихов в сюжетно-ролевой игре и в повседневной жизни.</w:t>
      </w:r>
    </w:p>
    <w:p w14:paraId="034F457D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Совершенствуется грамматический строй речи. Д</w:t>
      </w:r>
      <w:r>
        <w:rPr>
          <w:rFonts w:ascii="Times New Roman" w:hAnsi="Times New Roman"/>
          <w:sz w:val="24"/>
        </w:rPr>
        <w:t>ети используют практически все части речи, активно занимаются словотворчеством. Богаче становится лексика: активно используются синонимы и антонимы.</w:t>
      </w:r>
    </w:p>
    <w:p w14:paraId="13298B47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Развивается связная речь. Дети могут пересказывать, рассказывать по картинке, передавая не только главное, </w:t>
      </w:r>
      <w:r>
        <w:rPr>
          <w:rFonts w:ascii="Times New Roman" w:hAnsi="Times New Roman"/>
          <w:sz w:val="24"/>
        </w:rPr>
        <w:t>но и детали.</w:t>
      </w:r>
    </w:p>
    <w:p w14:paraId="3BD0E57B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Достижения этого возраста характеризуются распределением ролей в игровой деятельности; структурированием игрового пространства; дальнейшим развитием </w:t>
      </w:r>
      <w:r>
        <w:rPr>
          <w:rFonts w:ascii="Times New Roman" w:hAnsi="Times New Roman"/>
          <w:sz w:val="24"/>
        </w:rPr>
        <w:lastRenderedPageBreak/>
        <w:t>изобразительной деятельности, отличающейся высокой продуктивностью; применением в конструирова</w:t>
      </w:r>
      <w:r>
        <w:rPr>
          <w:rFonts w:ascii="Times New Roman" w:hAnsi="Times New Roman"/>
          <w:sz w:val="24"/>
        </w:rPr>
        <w:t>нии обобщенного способа обследования образца; усвоением обобщенных способов изображения предметов одинаковой формы.</w:t>
      </w:r>
    </w:p>
    <w:p w14:paraId="5800837D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Восприятие в этом возрасте характеризуется анализом сложных форм объектов; развитие мышления сопровождается освоением мыслительных средств (</w:t>
      </w:r>
      <w:r>
        <w:rPr>
          <w:rFonts w:ascii="Times New Roman" w:hAnsi="Times New Roman"/>
          <w:sz w:val="24"/>
        </w:rPr>
        <w:t>схематизированные представления, комплексные представления, представления о цикличности изменений); развиваются умение обобщать, причинное мышление, воображение, произвольное внимание, речь, образ Я.</w:t>
      </w:r>
    </w:p>
    <w:p w14:paraId="26C12A27" w14:textId="77777777" w:rsidR="001A29EC" w:rsidRDefault="00487353">
      <w:pPr>
        <w:spacing w:before="0" w:after="0" w:line="360" w:lineRule="auto"/>
        <w:jc w:val="center"/>
        <w:rPr>
          <w:rFonts w:ascii="Times New Roman" w:hAnsi="Times New Roman"/>
          <w:b/>
          <w:color w:val="auto"/>
          <w:sz w:val="24"/>
          <w:u w:val="single"/>
        </w:rPr>
      </w:pPr>
      <w:r>
        <w:rPr>
          <w:rFonts w:ascii="Times New Roman" w:hAnsi="Times New Roman"/>
          <w:b/>
          <w:color w:val="auto"/>
          <w:sz w:val="24"/>
          <w:u w:val="single"/>
        </w:rPr>
        <w:t>Возрастные особенности развития детей 6-7 лет</w:t>
      </w:r>
    </w:p>
    <w:p w14:paraId="5B7AE88B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</w:t>
      </w:r>
      <w:r>
        <w:rPr>
          <w:rFonts w:ascii="Times New Roman" w:hAnsi="Times New Roman"/>
          <w:sz w:val="24"/>
        </w:rPr>
        <w:t>сюжетно-ролевых играх дети подготовительной к школе группы начинают осваивать сложные взаимодействия людей, отражающие характерные значимые жизненные ситуации, например, свадьбу, рождение ребенка, болезнь и т. д.</w:t>
      </w:r>
    </w:p>
    <w:p w14:paraId="1537F630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Игровые действия детей становятся более сло</w:t>
      </w:r>
      <w:r>
        <w:rPr>
          <w:rFonts w:ascii="Times New Roman" w:hAnsi="Times New Roman"/>
          <w:sz w:val="24"/>
        </w:rPr>
        <w:t>жными, обретают особый смысл, который не всегда открывается взрослому. Игровое пространство усложняется. В нем может быть несколько центров, каждый из которых поддерживает свою сюжетную линию. При этом дети способны отслеживать поведение партнеров по всему</w:t>
      </w:r>
      <w:r>
        <w:rPr>
          <w:rFonts w:ascii="Times New Roman" w:hAnsi="Times New Roman"/>
          <w:sz w:val="24"/>
        </w:rPr>
        <w:t xml:space="preserve"> игровому пространству и менять свое поведение в зависимости от места в нем. Так, ребенок уже обращается к продавцу не просто как покупатель, а как покупатель-мама или покупатель-шофер и т. п. Исполнение роли акцентируется не только самой ролью, но и тем, </w:t>
      </w:r>
      <w:r>
        <w:rPr>
          <w:rFonts w:ascii="Times New Roman" w:hAnsi="Times New Roman"/>
          <w:sz w:val="24"/>
        </w:rPr>
        <w:t>в какой части игрового пространства эта роль воспроизводится. Например, исполняя роль водителя автобуса, ребенок командует пассажирами и подчиняется инспектору ГИБДД. Если логика игры требует появления новой роли, то ребенок может по ходу игры взять на себ</w:t>
      </w:r>
      <w:r>
        <w:rPr>
          <w:rFonts w:ascii="Times New Roman" w:hAnsi="Times New Roman"/>
          <w:sz w:val="24"/>
        </w:rPr>
        <w:t>я новую роль, сохранив при этом роль, взятую ранее. Дети могут комментировать исполнение роли тем или иным участником игры.</w:t>
      </w:r>
    </w:p>
    <w:p w14:paraId="1EEC532D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Образы из окружающей жизни и литературных произведений, передаваемые детьми в изобразительной деятельности, становятся сложнее. Рису</w:t>
      </w:r>
      <w:r>
        <w:rPr>
          <w:rFonts w:ascii="Times New Roman" w:hAnsi="Times New Roman"/>
          <w:sz w:val="24"/>
        </w:rPr>
        <w:t>нки приобретают более детализированный характер, обогащается их цветовая гамма. Более явными становятся различия между рисунками мальчиков и девочек. Мальчики охотно изображают технику, космос, военные действия и т. п. Девочки обычно рисуют женские образы:</w:t>
      </w:r>
      <w:r>
        <w:rPr>
          <w:rFonts w:ascii="Times New Roman" w:hAnsi="Times New Roman"/>
          <w:sz w:val="24"/>
        </w:rPr>
        <w:t xml:space="preserve"> принцесс, балерин, моделей и т. п. Часто встречаются и бытовые сюжеты: мама и дочка, моя комната и т. п. </w:t>
      </w:r>
    </w:p>
    <w:p w14:paraId="6B3FA09D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Изображение человека становится еще более детализированным и пропорциональным. Появляются пальцы на руках, глаза, рот, нос, брови, подбородок. Одежда</w:t>
      </w:r>
      <w:r>
        <w:rPr>
          <w:rFonts w:ascii="Times New Roman" w:hAnsi="Times New Roman"/>
          <w:sz w:val="24"/>
        </w:rPr>
        <w:t xml:space="preserve"> может быть украшена различными деталями.</w:t>
      </w:r>
    </w:p>
    <w:p w14:paraId="03019AE1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правильном педагогическом подходе у дошкольников формируются художественно-творческие способности в изобразительной деятельности.</w:t>
      </w:r>
    </w:p>
    <w:p w14:paraId="6F9F5651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 подготовительной к школе группе дети в значительной степени осваивают конструи</w:t>
      </w:r>
      <w:r>
        <w:rPr>
          <w:rFonts w:ascii="Times New Roman" w:hAnsi="Times New Roman"/>
          <w:sz w:val="24"/>
        </w:rPr>
        <w:t>рование из строительного материала. Они свободно владеют обобщенными способами анализа как изображений, так и построек; не только анализируют основные конструктивные особенности различных деталей, но и определяют их форму на основе сходства со знакомыми им</w:t>
      </w:r>
      <w:r>
        <w:rPr>
          <w:rFonts w:ascii="Times New Roman" w:hAnsi="Times New Roman"/>
          <w:sz w:val="24"/>
        </w:rPr>
        <w:t xml:space="preserve"> объемными предметами. Свободные постройки становятся симметричными и пропорциональными, их строительство осуществляется на основе зрительной ориентировки.</w:t>
      </w:r>
    </w:p>
    <w:p w14:paraId="4EBF648D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Дети быстро и правильно подбирают необходимый материал. Они достаточно точно представляют себе после</w:t>
      </w:r>
      <w:r>
        <w:rPr>
          <w:rFonts w:ascii="Times New Roman" w:hAnsi="Times New Roman"/>
          <w:sz w:val="24"/>
        </w:rPr>
        <w:t>довательность, в которой будет осуществляться постройка, и материал, который понадобится для ее выполнения; способны выполнять различные по степени сложности постройки как по собственному замыслу, так и по условиям.</w:t>
      </w:r>
    </w:p>
    <w:p w14:paraId="1F816132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этом возрасте дети уже могут освоить с</w:t>
      </w:r>
      <w:r>
        <w:rPr>
          <w:rFonts w:ascii="Times New Roman" w:hAnsi="Times New Roman"/>
          <w:sz w:val="24"/>
        </w:rPr>
        <w:t>ложные формы сложения из листа бумаги и придумывать собственные, но этому их нужно специально обучать. Данный вид деятельности не просто доступен детям — он важен для углубления их пространственных представлений. Усложняется конструирование из природного м</w:t>
      </w:r>
      <w:r>
        <w:rPr>
          <w:rFonts w:ascii="Times New Roman" w:hAnsi="Times New Roman"/>
          <w:sz w:val="24"/>
        </w:rPr>
        <w:t>атериала. Дошкольникам уже доступны целостные композиции по предварительному замыслу, которые могут передавать сложные отношения, включать фигуры людей и животных.</w:t>
      </w:r>
    </w:p>
    <w:p w14:paraId="417A8B30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 детей продолжает развиваться восприятие, однако они не всегда могут одновременно учитывать</w:t>
      </w:r>
      <w:r>
        <w:rPr>
          <w:rFonts w:ascii="Times New Roman" w:hAnsi="Times New Roman"/>
          <w:sz w:val="24"/>
        </w:rPr>
        <w:t xml:space="preserve"> несколько различных признаков.</w:t>
      </w:r>
    </w:p>
    <w:p w14:paraId="153A89FB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Развивается образное мышление, однако воспроизведение метрических отношений затруднено. Это легко проверить, предложив детям воспроизвести на листе бумаги образец, на котором нарисованы девять точек, расположенных не на одно</w:t>
      </w:r>
      <w:r>
        <w:rPr>
          <w:rFonts w:ascii="Times New Roman" w:hAnsi="Times New Roman"/>
          <w:sz w:val="24"/>
        </w:rPr>
        <w:t>й прямой. Как правило, дети не воспроизводят метрические отношения между точками: при наложении рисунков друг на друга точки детского рисунка не совпадают с точками образца.</w:t>
      </w:r>
    </w:p>
    <w:p w14:paraId="01CC17FC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Продолжают развиваться навыки обобщения и рассуждения, но они в значительной степе</w:t>
      </w:r>
      <w:r>
        <w:rPr>
          <w:rFonts w:ascii="Times New Roman" w:hAnsi="Times New Roman"/>
          <w:sz w:val="24"/>
        </w:rPr>
        <w:t>ни ограничиваются наглядными признаками ситуации.</w:t>
      </w:r>
    </w:p>
    <w:p w14:paraId="0DC0E210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Продолжает развиваться воображение, однако часто приходится констатировать снижение развития воображения в этом возрасте в сравнении со старшей группой. Это можно объяснить многочисленными влияниями, которы</w:t>
      </w:r>
      <w:r>
        <w:rPr>
          <w:rFonts w:ascii="Times New Roman" w:hAnsi="Times New Roman"/>
          <w:sz w:val="24"/>
        </w:rPr>
        <w:t>м подвергаются дети, в том числе и средств массовой информации, приводящими к стереотипности детских образов.</w:t>
      </w:r>
    </w:p>
    <w:p w14:paraId="3BAD262E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Продолжает развиваться внимание дошкольников, оно становится произвольным. В некоторых видах деятельности время произвольного сосредоточения дости</w:t>
      </w:r>
      <w:r>
        <w:rPr>
          <w:rFonts w:ascii="Times New Roman" w:hAnsi="Times New Roman"/>
          <w:sz w:val="24"/>
        </w:rPr>
        <w:t>гает 30 минут.</w:t>
      </w:r>
    </w:p>
    <w:p w14:paraId="7C9E7D30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 дошкольников продолжает развиваться речь: ее звуковая сторона, грамматический строй, лексика. Развивается связная речь. В высказываниях детей отражаются как расширяющийся словарь, так и характер обобщений, формирующихся в этом возрасте. Де</w:t>
      </w:r>
      <w:r>
        <w:rPr>
          <w:rFonts w:ascii="Times New Roman" w:hAnsi="Times New Roman"/>
          <w:sz w:val="24"/>
        </w:rPr>
        <w:t>ти начинают активно употреблять обобщающие существительные, синонимы, антонимы, прилагательные и т. д.</w:t>
      </w:r>
    </w:p>
    <w:p w14:paraId="67358967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результате правильно организованной образовательной работы у детей развиваются диалогическая и некоторые виды монологической речи.</w:t>
      </w:r>
    </w:p>
    <w:p w14:paraId="0BE53513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подготовительной к</w:t>
      </w:r>
      <w:r>
        <w:rPr>
          <w:rFonts w:ascii="Times New Roman" w:hAnsi="Times New Roman"/>
          <w:sz w:val="24"/>
        </w:rPr>
        <w:t xml:space="preserve"> школе группе завершается дошкольный возраст. Его основные достижения связаны с освоением мира вещей как предметов человеческой культуры; освоением форм позитивного общения с людьми; развитием половой идентификации, формированием позиции школьника.</w:t>
      </w:r>
    </w:p>
    <w:p w14:paraId="7331C8A8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 концу</w:t>
      </w:r>
      <w:r>
        <w:rPr>
          <w:rFonts w:ascii="Times New Roman" w:hAnsi="Times New Roman"/>
          <w:sz w:val="24"/>
        </w:rPr>
        <w:t xml:space="preserve"> дошкольного возраста ребенок обладает высоким уровнем познавательного и личностного развития, что позволяет ему в дальнейшем успешно учиться в школе.</w:t>
      </w:r>
    </w:p>
    <w:p w14:paraId="57EBBC0E" w14:textId="77777777" w:rsidR="001A29EC" w:rsidRDefault="001A29EC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</w:p>
    <w:p w14:paraId="099A5C00" w14:textId="77777777" w:rsidR="001A29EC" w:rsidRDefault="001A29EC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</w:p>
    <w:p w14:paraId="01C82998" w14:textId="77777777" w:rsidR="001A29EC" w:rsidRDefault="00487353">
      <w:pPr>
        <w:pStyle w:val="afc"/>
        <w:numPr>
          <w:ilvl w:val="1"/>
          <w:numId w:val="10"/>
        </w:numPr>
        <w:spacing w:before="0"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ПЛАНИРУЕМЫЕ РЕЗУЛЬТАТЫ ОСВОЕНИЯ ПРОГРАММЫ</w:t>
      </w:r>
    </w:p>
    <w:p w14:paraId="76F06B88" w14:textId="77777777" w:rsidR="001A29EC" w:rsidRDefault="00487353">
      <w:pPr>
        <w:pStyle w:val="3"/>
        <w:pBdr>
          <w:top w:val="none" w:sz="0" w:space="0" w:color="auto"/>
        </w:pBdr>
        <w:spacing w:before="0"/>
        <w:ind w:left="720"/>
        <w:jc w:val="center"/>
        <w:rPr>
          <w:rFonts w:ascii="Times New Roman" w:hAnsi="Times New Roman"/>
          <w:b/>
          <w:color w:val="auto"/>
          <w:sz w:val="24"/>
        </w:rPr>
      </w:pPr>
      <w:bookmarkStart w:id="9" w:name="__RefHeading___11"/>
      <w:bookmarkStart w:id="10" w:name="_Hlk139536839"/>
      <w:bookmarkEnd w:id="9"/>
      <w:r>
        <w:rPr>
          <w:rFonts w:ascii="Times New Roman" w:hAnsi="Times New Roman"/>
          <w:b/>
          <w:color w:val="auto"/>
          <w:sz w:val="24"/>
        </w:rPr>
        <w:t>1.2.1. Обязательная часть программы</w:t>
      </w:r>
      <w:bookmarkEnd w:id="10"/>
    </w:p>
    <w:p w14:paraId="005A2CE9" w14:textId="77777777" w:rsidR="001A29EC" w:rsidRDefault="001A29EC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</w:p>
    <w:p w14:paraId="1E798B70" w14:textId="77777777" w:rsidR="001A29EC" w:rsidRDefault="00487353">
      <w:pPr>
        <w:spacing w:before="0" w:after="0"/>
        <w:jc w:val="center"/>
        <w:rPr>
          <w:rFonts w:ascii="Times New Roman" w:hAnsi="Times New Roman"/>
          <w:b/>
          <w:color w:val="auto"/>
          <w:sz w:val="24"/>
          <w:u w:val="single"/>
        </w:rPr>
      </w:pPr>
      <w:r>
        <w:rPr>
          <w:rFonts w:ascii="Times New Roman" w:hAnsi="Times New Roman"/>
          <w:b/>
          <w:color w:val="auto"/>
          <w:sz w:val="24"/>
          <w:u w:val="single"/>
        </w:rPr>
        <w:lastRenderedPageBreak/>
        <w:t xml:space="preserve">Планируемые </w:t>
      </w:r>
      <w:r>
        <w:rPr>
          <w:rFonts w:ascii="Times New Roman" w:hAnsi="Times New Roman"/>
          <w:b/>
          <w:color w:val="auto"/>
          <w:sz w:val="24"/>
          <w:u w:val="single"/>
        </w:rPr>
        <w:t>результаты в раннем возрасте (к трем годам):</w:t>
      </w:r>
    </w:p>
    <w:p w14:paraId="37E70249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у ребёнка развита крупная моторика, он активно использует освоенные ранее движения, начинает осваивать бег, прыжки, повторяет за взрослым простые имитационные упражнения, понимает указания взрослого, выполняет д</w:t>
      </w:r>
      <w:r>
        <w:rPr>
          <w:rFonts w:ascii="Times New Roman" w:hAnsi="Times New Roman"/>
          <w:sz w:val="24"/>
        </w:rPr>
        <w:t>вижения по зрительному и звуковому ориентирам; с желанием играет в подвижные игры;</w:t>
      </w:r>
    </w:p>
    <w:p w14:paraId="344F6E08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демонстрирует элементарные культурно-гигиенические навыки, владеет простейшими навыками самообслуживания (одевание, раздевание, самостоятельно ест и тому подобное);</w:t>
      </w:r>
    </w:p>
    <w:p w14:paraId="663CF5A1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стремится к общению со взрослыми, реагирует на их настроение;</w:t>
      </w:r>
    </w:p>
    <w:p w14:paraId="4BA821B1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проявляет интерес к сверстникам; наблюдает за их действиями и подражает им, играет рядом;</w:t>
      </w:r>
    </w:p>
    <w:p w14:paraId="0C2154FA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понимает и выполняет простые поручения взрослого;</w:t>
      </w:r>
    </w:p>
    <w:p w14:paraId="75C5ADD8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стремится проявлять са</w:t>
      </w:r>
      <w:r>
        <w:rPr>
          <w:rFonts w:ascii="Times New Roman" w:hAnsi="Times New Roman"/>
          <w:sz w:val="24"/>
        </w:rPr>
        <w:t>мостоятельность в бытовом и игровом поведении;</w:t>
      </w:r>
    </w:p>
    <w:p w14:paraId="3BAB2C0F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ребёнок </w:t>
      </w:r>
      <w:r>
        <w:rPr>
          <w:rFonts w:ascii="Times New Roman" w:hAnsi="Times New Roman"/>
          <w:sz w:val="24"/>
        </w:rPr>
        <w:tab/>
        <w:t xml:space="preserve">способен </w:t>
      </w:r>
      <w:r>
        <w:rPr>
          <w:rFonts w:ascii="Times New Roman" w:hAnsi="Times New Roman"/>
          <w:sz w:val="24"/>
        </w:rPr>
        <w:tab/>
        <w:t xml:space="preserve">направлять </w:t>
      </w:r>
      <w:r>
        <w:rPr>
          <w:rFonts w:ascii="Times New Roman" w:hAnsi="Times New Roman"/>
          <w:sz w:val="24"/>
        </w:rPr>
        <w:tab/>
        <w:t xml:space="preserve">свои </w:t>
      </w:r>
      <w:r>
        <w:rPr>
          <w:rFonts w:ascii="Times New Roman" w:hAnsi="Times New Roman"/>
          <w:sz w:val="24"/>
        </w:rPr>
        <w:tab/>
        <w:t xml:space="preserve">действия </w:t>
      </w:r>
      <w:r>
        <w:rPr>
          <w:rFonts w:ascii="Times New Roman" w:hAnsi="Times New Roman"/>
          <w:sz w:val="24"/>
        </w:rPr>
        <w:tab/>
        <w:t xml:space="preserve">на </w:t>
      </w:r>
      <w:r>
        <w:rPr>
          <w:rFonts w:ascii="Times New Roman" w:hAnsi="Times New Roman"/>
          <w:sz w:val="24"/>
        </w:rPr>
        <w:tab/>
        <w:t xml:space="preserve">достижение простой, самостоятельно поставленной цели;  </w:t>
      </w:r>
    </w:p>
    <w:p w14:paraId="30C60734" w14:textId="77777777" w:rsidR="001A29EC" w:rsidRDefault="00487353">
      <w:pPr>
        <w:pStyle w:val="afc"/>
        <w:numPr>
          <w:ilvl w:val="0"/>
          <w:numId w:val="11"/>
        </w:num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знает, с помощью каких средств и в какой последовательности продвигаться к цели;</w:t>
      </w:r>
    </w:p>
    <w:p w14:paraId="380F21DE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владеет актив</w:t>
      </w:r>
      <w:r>
        <w:rPr>
          <w:rFonts w:ascii="Times New Roman" w:hAnsi="Times New Roman"/>
          <w:sz w:val="24"/>
        </w:rPr>
        <w:t xml:space="preserve">ной речью, использует в общении разные части речи, простые   предложения   из   4-х   слов и   более, включенные   в общение;   </w:t>
      </w:r>
    </w:p>
    <w:p w14:paraId="37932288" w14:textId="77777777" w:rsidR="001A29EC" w:rsidRDefault="00487353">
      <w:pPr>
        <w:pStyle w:val="afc"/>
        <w:numPr>
          <w:ilvl w:val="0"/>
          <w:numId w:val="11"/>
        </w:num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может обращаться с вопросами и просьбами;</w:t>
      </w:r>
    </w:p>
    <w:p w14:paraId="22A08FED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проявляет интерес к стихам, сказкам, повторяет отдельные слова и фразы за взр</w:t>
      </w:r>
      <w:r>
        <w:rPr>
          <w:rFonts w:ascii="Times New Roman" w:hAnsi="Times New Roman"/>
          <w:sz w:val="24"/>
        </w:rPr>
        <w:t>ослым;</w:t>
      </w:r>
    </w:p>
    <w:p w14:paraId="04BE4CBF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ребёнок </w:t>
      </w:r>
      <w:r>
        <w:rPr>
          <w:rFonts w:ascii="Times New Roman" w:hAnsi="Times New Roman"/>
          <w:sz w:val="24"/>
        </w:rPr>
        <w:tab/>
        <w:t>рассматривает</w:t>
      </w:r>
      <w:r>
        <w:rPr>
          <w:rFonts w:ascii="Times New Roman" w:hAnsi="Times New Roman"/>
          <w:sz w:val="24"/>
        </w:rPr>
        <w:tab/>
        <w:t xml:space="preserve">картинки, </w:t>
      </w:r>
      <w:r>
        <w:rPr>
          <w:rFonts w:ascii="Times New Roman" w:hAnsi="Times New Roman"/>
          <w:sz w:val="24"/>
        </w:rPr>
        <w:tab/>
        <w:t xml:space="preserve">показывает </w:t>
      </w:r>
      <w:r>
        <w:rPr>
          <w:rFonts w:ascii="Times New Roman" w:hAnsi="Times New Roman"/>
          <w:sz w:val="24"/>
        </w:rPr>
        <w:tab/>
        <w:t xml:space="preserve">и </w:t>
      </w:r>
      <w:r>
        <w:rPr>
          <w:rFonts w:ascii="Times New Roman" w:hAnsi="Times New Roman"/>
          <w:sz w:val="24"/>
        </w:rPr>
        <w:tab/>
        <w:t>называет предметы, изображенные на них;</w:t>
      </w:r>
    </w:p>
    <w:p w14:paraId="1392E01B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различает и называет основные цвета, формы предметов, ориентируется в основных пространственных и временных отношениях;</w:t>
      </w:r>
    </w:p>
    <w:p w14:paraId="04AC1F70" w14:textId="77777777" w:rsidR="001A29EC" w:rsidRDefault="00487353">
      <w:pPr>
        <w:pStyle w:val="afc"/>
        <w:numPr>
          <w:ilvl w:val="0"/>
          <w:numId w:val="11"/>
        </w:num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осуществляет поисковые и</w:t>
      </w:r>
      <w:r>
        <w:rPr>
          <w:rFonts w:ascii="Times New Roman" w:hAnsi="Times New Roman"/>
          <w:sz w:val="24"/>
        </w:rPr>
        <w:t xml:space="preserve"> обследовательские действия;</w:t>
      </w:r>
    </w:p>
    <w:p w14:paraId="5A3EC4EE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знает основные особенности внешнего облика человека, его деятельности; свое имя, имена близких; демонстрирует первоначальные представления о населенном пункте, в котором живет (город, село и так далее);</w:t>
      </w:r>
    </w:p>
    <w:p w14:paraId="3515D5F9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имеет пр</w:t>
      </w:r>
      <w:r>
        <w:rPr>
          <w:rFonts w:ascii="Times New Roman" w:hAnsi="Times New Roman"/>
          <w:sz w:val="24"/>
        </w:rPr>
        <w:t>едставления об объектах живой и неживой природы ближайшего окружения и их особенностях, проявляет положительное отношение и интерес к взаимодействию с природой, наблюдает за явлениями природы, старается не причинять вред живым объектам;</w:t>
      </w:r>
    </w:p>
    <w:p w14:paraId="21BE806F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с удовольст</w:t>
      </w:r>
      <w:r>
        <w:rPr>
          <w:rFonts w:ascii="Times New Roman" w:hAnsi="Times New Roman"/>
          <w:sz w:val="24"/>
        </w:rPr>
        <w:t>вием слушает музыку, подпевает, выполняет простые танцевальные движения;</w:t>
      </w:r>
    </w:p>
    <w:p w14:paraId="2451E709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эмоционально откликается на красоту природы и произведения искусства;</w:t>
      </w:r>
    </w:p>
    <w:p w14:paraId="75190D66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осваивает основы изобразительной деятельности (лепка, рисование) и конструирования;</w:t>
      </w:r>
    </w:p>
    <w:p w14:paraId="5D23E6AF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может   выпол</w:t>
      </w:r>
      <w:r>
        <w:rPr>
          <w:rFonts w:ascii="Times New Roman" w:hAnsi="Times New Roman"/>
          <w:sz w:val="24"/>
        </w:rPr>
        <w:t xml:space="preserve">нять   уже   довольно   сложные   постройки (гараж, дорогу к нему, забор) и играть с ними;  </w:t>
      </w:r>
    </w:p>
    <w:p w14:paraId="45559F51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рисует дорожки, дождик, шарики; лепит палочки, колечки, лепешки;</w:t>
      </w:r>
    </w:p>
    <w:p w14:paraId="00CDB4CE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ребёнок активно действует с окружающими его предметами, знает названия, свойства   и   назначение </w:t>
      </w:r>
      <w:r>
        <w:rPr>
          <w:rFonts w:ascii="Times New Roman" w:hAnsi="Times New Roman"/>
          <w:sz w:val="24"/>
        </w:rPr>
        <w:t xml:space="preserve">   многих   предметов, находящихся    в   его   повседневном обиходе;</w:t>
      </w:r>
    </w:p>
    <w:p w14:paraId="6E9DF629" w14:textId="77777777" w:rsidR="001A29EC" w:rsidRDefault="00487353">
      <w:pPr>
        <w:pStyle w:val="afc"/>
        <w:numPr>
          <w:ilvl w:val="0"/>
          <w:numId w:val="11"/>
        </w:numPr>
        <w:spacing w:before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ребёнок в играх отображает действия окружающих «готовит обед», «ухаживает за больным» и другое), воспроизводит не только их последовательность и взаимосвязь, но и социальные </w:t>
      </w:r>
      <w:r>
        <w:rPr>
          <w:rFonts w:ascii="Times New Roman" w:hAnsi="Times New Roman"/>
          <w:sz w:val="24"/>
        </w:rPr>
        <w:t>отношения (ласково обращается с куклой, делает ей замечания), заранее определяет цель («я буду лечить куклу»).</w:t>
      </w:r>
    </w:p>
    <w:p w14:paraId="3CF96CFF" w14:textId="77777777" w:rsidR="001A29EC" w:rsidRDefault="00487353">
      <w:pPr>
        <w:spacing w:before="0" w:after="0"/>
        <w:jc w:val="center"/>
        <w:rPr>
          <w:rFonts w:ascii="Times New Roman" w:hAnsi="Times New Roman"/>
          <w:b/>
          <w:color w:val="auto"/>
          <w:sz w:val="24"/>
          <w:u w:val="single"/>
        </w:rPr>
      </w:pPr>
      <w:r>
        <w:rPr>
          <w:rFonts w:ascii="Times New Roman" w:hAnsi="Times New Roman"/>
          <w:b/>
          <w:color w:val="auto"/>
          <w:sz w:val="24"/>
          <w:u w:val="single"/>
        </w:rPr>
        <w:t>Планируемые результаты в дошкольном возрасте</w:t>
      </w:r>
    </w:p>
    <w:p w14:paraId="47D73972" w14:textId="77777777" w:rsidR="001A29EC" w:rsidRDefault="00487353">
      <w:pPr>
        <w:spacing w:before="0" w:after="0"/>
        <w:jc w:val="center"/>
        <w:rPr>
          <w:rFonts w:ascii="Times New Roman" w:hAnsi="Times New Roman"/>
          <w:b/>
          <w:color w:val="auto"/>
          <w:sz w:val="24"/>
          <w:u w:val="single"/>
        </w:rPr>
      </w:pPr>
      <w:r>
        <w:rPr>
          <w:rFonts w:ascii="Times New Roman" w:hAnsi="Times New Roman"/>
          <w:b/>
          <w:color w:val="auto"/>
          <w:sz w:val="24"/>
          <w:u w:val="single"/>
        </w:rPr>
        <w:t>К четырем годам:</w:t>
      </w:r>
    </w:p>
    <w:p w14:paraId="26C396D8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  демонстрирует положительное отношение   к разнообразным физическим упражн</w:t>
      </w:r>
      <w:r>
        <w:rPr>
          <w:rFonts w:ascii="Times New Roman" w:hAnsi="Times New Roman"/>
          <w:sz w:val="24"/>
        </w:rPr>
        <w:t>ениям, проявляет избирательный интерес к отдельным двигательным   действиям (бросание    и   ловля   мяча, ходьба, бег, прыжки) и подвижным играм;</w:t>
      </w:r>
    </w:p>
    <w:p w14:paraId="387E9A6F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проявляет элементы самостоятельности в двигательной деятельности, с интересом   включается   в подвиж</w:t>
      </w:r>
      <w:r>
        <w:rPr>
          <w:rFonts w:ascii="Times New Roman" w:hAnsi="Times New Roman"/>
          <w:sz w:val="24"/>
        </w:rPr>
        <w:t>ные   игры, стремится к выполнению   правил и основных ролей в игре, выполняет простейшие правила построения и перестроения, выполняет ритмические упражнения под музыку;</w:t>
      </w:r>
    </w:p>
    <w:p w14:paraId="6BF7767A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демонстрирует координацию движений при выполнении упражнений, сохраняет равнов</w:t>
      </w:r>
      <w:r>
        <w:rPr>
          <w:rFonts w:ascii="Times New Roman" w:hAnsi="Times New Roman"/>
          <w:sz w:val="24"/>
        </w:rPr>
        <w:t>есие при ходьбе, беге, прыжках, способен реагировать на сигналы, переключаться с одного движения на другое, выполнять движения в общем для всех темпе;</w:t>
      </w:r>
    </w:p>
    <w:p w14:paraId="0F892494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владеет культурно-гигиеническими навыками: умывание, одевание и тому подобное, соблюдает требован</w:t>
      </w:r>
      <w:r>
        <w:rPr>
          <w:rFonts w:ascii="Times New Roman" w:hAnsi="Times New Roman"/>
          <w:sz w:val="24"/>
        </w:rPr>
        <w:t>ия гигиены, имеет первичные представления о факторах, положительно влияющих на здоровье;</w:t>
      </w:r>
    </w:p>
    <w:p w14:paraId="1B4CF7CB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проявляет доверие к миру, положительно оценивает себя, говорит о себе в первом лице;</w:t>
      </w:r>
    </w:p>
    <w:p w14:paraId="72CAD8CC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откликается эмоционально на ярко выраженное состояние близких и св</w:t>
      </w:r>
      <w:r>
        <w:rPr>
          <w:rFonts w:ascii="Times New Roman" w:hAnsi="Times New Roman"/>
          <w:sz w:val="24"/>
        </w:rPr>
        <w:t>ерстников по показу и побуждению взрослых; дружелюбно настроен в отношении других детей;</w:t>
      </w:r>
    </w:p>
    <w:p w14:paraId="6AEBF0D5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ребёнок владеет элементарными нормами и правилами поведения, связанными с определенными разрешениями и запретами («можно», «нельзя»), демонстрирует </w:t>
      </w:r>
      <w:r>
        <w:rPr>
          <w:rFonts w:ascii="Times New Roman" w:hAnsi="Times New Roman"/>
          <w:sz w:val="24"/>
        </w:rPr>
        <w:t>стремление к положительным поступкам;</w:t>
      </w:r>
    </w:p>
    <w:p w14:paraId="78831CC7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демонстрирует интерес к сверстникам в повседневном общении и бытовой деятельности, владеет элементарными средствами общения в процессе взаимодействия со сверстниками;</w:t>
      </w:r>
    </w:p>
    <w:p w14:paraId="58F3F2CE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проявляет интерес к правилам безопа</w:t>
      </w:r>
      <w:r>
        <w:rPr>
          <w:rFonts w:ascii="Times New Roman" w:hAnsi="Times New Roman"/>
          <w:sz w:val="24"/>
        </w:rPr>
        <w:t>сного поведения; осваивает безопасные способы обращения со знакомыми предметами ближайшего окружения;</w:t>
      </w:r>
    </w:p>
    <w:p w14:paraId="21B6B40F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охотно включается в совместную деятельность со взрослым, подражает его действиям, отвечает на вопросы взрослого и комментирует его действия в проц</w:t>
      </w:r>
      <w:r>
        <w:rPr>
          <w:rFonts w:ascii="Times New Roman" w:hAnsi="Times New Roman"/>
          <w:sz w:val="24"/>
        </w:rPr>
        <w:t>ессе совместной деятельности;</w:t>
      </w:r>
    </w:p>
    <w:p w14:paraId="79267A83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ребёнок произносит правильно в словах все гласные и согласные звуки, кроме шипящих и сонорных, согласовывает слова в предложении в роде, числе и падеже, повторяет   за   педагогическим   работником (далее - педагог) рассказы  </w:t>
      </w:r>
      <w:r>
        <w:rPr>
          <w:rFonts w:ascii="Times New Roman" w:hAnsi="Times New Roman"/>
          <w:sz w:val="24"/>
        </w:rPr>
        <w:t xml:space="preserve"> из   3-4 предложений, пересказывает знакомые литературные произведения, использует речевые формы вежливого общения;</w:t>
      </w:r>
    </w:p>
    <w:p w14:paraId="5436F657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ребёнок понимает содержание литературных произведений и участвует в их драматизации, рассматривает иллюстрации в книгах, запоминает небольш</w:t>
      </w:r>
      <w:r>
        <w:rPr>
          <w:rFonts w:ascii="Times New Roman" w:hAnsi="Times New Roman"/>
          <w:sz w:val="24"/>
        </w:rPr>
        <w:t>ие потешки, стихотворения, эмоционально откликается на них;</w:t>
      </w:r>
    </w:p>
    <w:p w14:paraId="5B954018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демонстрирует умения вступать в речевое общение со знакомыми взрослыми: понимает обращенную к нему речь, отвечает на вопросы, используя простые распространенные предложения; проявляет рече</w:t>
      </w:r>
      <w:r>
        <w:rPr>
          <w:rFonts w:ascii="Times New Roman" w:hAnsi="Times New Roman"/>
          <w:sz w:val="24"/>
        </w:rPr>
        <w:t>вую активность в общении со сверстником;</w:t>
      </w:r>
    </w:p>
    <w:p w14:paraId="07C8C66B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совместно со взрослым пересказывает знакомые сказки, короткие стихи;</w:t>
      </w:r>
    </w:p>
    <w:p w14:paraId="3C70A75A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демонстрирует познавательную активность в деятельности, проявляет эмоции удивления в процессе познания, отражает в общении и совме</w:t>
      </w:r>
      <w:r>
        <w:rPr>
          <w:rFonts w:ascii="Times New Roman" w:hAnsi="Times New Roman"/>
          <w:sz w:val="24"/>
        </w:rPr>
        <w:t>стной деятельности со взрослыми и сверстниками полученные представления о предметах и объектах ближайшего окружения, задает вопросы констатирующего и проблемного характера;</w:t>
      </w:r>
    </w:p>
    <w:p w14:paraId="48D0EF2D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проявляет потребность в познавательном общении со взрослыми;</w:t>
      </w:r>
    </w:p>
    <w:p w14:paraId="12747621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демонстрирует </w:t>
      </w:r>
      <w:r>
        <w:rPr>
          <w:rFonts w:ascii="Times New Roman" w:hAnsi="Times New Roman"/>
          <w:sz w:val="24"/>
        </w:rPr>
        <w:t>стремление к наблюдению, сравнению, обследованию свойств и качеств предметов, к простейшему экспериментированию с предметами и материалами: проявляет элементарные представления о величине, форме и количестве предметов и умения сравнивать предметы по этим х</w:t>
      </w:r>
      <w:r>
        <w:rPr>
          <w:rFonts w:ascii="Times New Roman" w:hAnsi="Times New Roman"/>
          <w:sz w:val="24"/>
        </w:rPr>
        <w:t>арактеристикам;</w:t>
      </w:r>
    </w:p>
    <w:p w14:paraId="18E48F3B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проявляет интерес к миру, к себе и окружающим людям;</w:t>
      </w:r>
    </w:p>
    <w:p w14:paraId="1357899A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знает об объектах ближайшего окружения: о родном населенном пункте, его названии, достопримечательностях и традициях;</w:t>
      </w:r>
    </w:p>
    <w:p w14:paraId="20469125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ребёнок имеет представление о разнообразных объектах </w:t>
      </w:r>
      <w:r>
        <w:rPr>
          <w:rFonts w:ascii="Times New Roman" w:hAnsi="Times New Roman"/>
          <w:sz w:val="24"/>
        </w:rPr>
        <w:t>живой и неживой природы   ближайшего   окружения,   выделяет  их   отличительные   особенности   и свойства, различает времена года и характерные для них явления природы, имеет представление о сезонных изменениях в жизни животных, растений и человека, инте</w:t>
      </w:r>
      <w:r>
        <w:rPr>
          <w:rFonts w:ascii="Times New Roman" w:hAnsi="Times New Roman"/>
          <w:sz w:val="24"/>
        </w:rPr>
        <w:t xml:space="preserve">ресуется природой, положительно относится ко всем живым существам, знает о правилах поведения в природе, заботится о животных и растениях, не причиняет им вред; </w:t>
      </w:r>
    </w:p>
    <w:p w14:paraId="4E3AF4C2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способен создавать простые образы в рисовании и аппликации, строить простую композицию</w:t>
      </w:r>
      <w:r>
        <w:rPr>
          <w:rFonts w:ascii="Times New Roman" w:hAnsi="Times New Roman"/>
          <w:sz w:val="24"/>
        </w:rPr>
        <w:t xml:space="preserve"> с использованием нескольких цветов, создавать несложные формы из глины и теста, видоизменять их и украшать; использовать простые строительные детали для создания постройки с последующим её анализом;</w:t>
      </w:r>
    </w:p>
    <w:p w14:paraId="46CC98C8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ребёнок с интересом вслушивается в музыку, </w:t>
      </w:r>
      <w:r>
        <w:rPr>
          <w:rFonts w:ascii="Times New Roman" w:hAnsi="Times New Roman"/>
          <w:sz w:val="24"/>
        </w:rPr>
        <w:t>запоминает и узнает знакомые произведения, проявляет эмоциональную отзывчивость, различает музыкальные ритмы, передает их в движении;</w:t>
      </w:r>
    </w:p>
    <w:p w14:paraId="320E167C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активно взаимодействует со сверстниками в игре, принимает на себя роль и действует от имени   героя, строит ролевы</w:t>
      </w:r>
      <w:r>
        <w:rPr>
          <w:rFonts w:ascii="Times New Roman" w:hAnsi="Times New Roman"/>
          <w:sz w:val="24"/>
        </w:rPr>
        <w:t>е высказывания, использует предметы-заместители, разворачивает несложный игровой сюжет из нескольких эпизодов;</w:t>
      </w:r>
    </w:p>
    <w:p w14:paraId="6181671D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в дидактических играх действует в рамках правил, в театрализованных   играх разыгрывает   отрывки из знакомых сказок, рассказов, передает</w:t>
      </w:r>
      <w:r>
        <w:rPr>
          <w:rFonts w:ascii="Times New Roman" w:hAnsi="Times New Roman"/>
          <w:sz w:val="24"/>
        </w:rPr>
        <w:t xml:space="preserve"> интонацию и мимические движения.</w:t>
      </w:r>
    </w:p>
    <w:p w14:paraId="3C5DBC18" w14:textId="77777777" w:rsidR="001A29EC" w:rsidRDefault="001A29EC">
      <w:pPr>
        <w:pStyle w:val="afc"/>
        <w:spacing w:before="0" w:after="0"/>
        <w:ind w:left="709"/>
        <w:jc w:val="both"/>
        <w:rPr>
          <w:rFonts w:ascii="Times New Roman" w:hAnsi="Times New Roman"/>
          <w:sz w:val="24"/>
        </w:rPr>
      </w:pPr>
    </w:p>
    <w:p w14:paraId="7305C885" w14:textId="77777777" w:rsidR="001A29EC" w:rsidRDefault="00487353">
      <w:pPr>
        <w:spacing w:before="0" w:after="0"/>
        <w:jc w:val="center"/>
        <w:rPr>
          <w:rFonts w:ascii="Times New Roman" w:hAnsi="Times New Roman"/>
          <w:b/>
          <w:color w:val="auto"/>
          <w:sz w:val="24"/>
          <w:u w:val="single"/>
        </w:rPr>
      </w:pPr>
      <w:r>
        <w:rPr>
          <w:rFonts w:ascii="Times New Roman" w:hAnsi="Times New Roman"/>
          <w:b/>
          <w:color w:val="auto"/>
          <w:sz w:val="24"/>
          <w:u w:val="single"/>
        </w:rPr>
        <w:t>К пяти годам:</w:t>
      </w:r>
    </w:p>
    <w:p w14:paraId="3FEA946C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ребёнок проявляет интерес к разнообразным физическим упражнениям, действиям с физкультурными пособиями, настойчивость для достижения результата, испытывает потребность в двигательной активности;</w:t>
      </w:r>
    </w:p>
    <w:p w14:paraId="254CC1B0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демо</w:t>
      </w:r>
      <w:r>
        <w:rPr>
          <w:rFonts w:ascii="Times New Roman" w:hAnsi="Times New Roman"/>
          <w:sz w:val="24"/>
        </w:rPr>
        <w:t>нстрирует координацию, быстроту, силу, выносливость, гибкость, ловкость, развитие крупной и мелкой моторики, активно и с интересом выполняет основные движения, общеразвивающие упражнения и элементы спортивных упражнений, с желанием играет в подвижные игры,</w:t>
      </w:r>
      <w:r>
        <w:rPr>
          <w:rFonts w:ascii="Times New Roman" w:hAnsi="Times New Roman"/>
          <w:sz w:val="24"/>
        </w:rPr>
        <w:t xml:space="preserve"> ориентируется в пространстве, переносит освоенные движения в самостоятельную деятельность;</w:t>
      </w:r>
    </w:p>
    <w:p w14:paraId="0CAF373C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стремится узнать о правилах здорового образа жизни, готов элементарно охарактеризовать свое самочувствие, привлечь внимание взрослого в случае недомогания;</w:t>
      </w:r>
    </w:p>
    <w:p w14:paraId="38E6B869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стремится к самостоятельному осуществлению процессов личной гигиены, их правильной организации;</w:t>
      </w:r>
    </w:p>
    <w:p w14:paraId="063D7628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выполняет самостоятельно правила общения со взрослым, внимателен     к     его     словам     и     мнению, стремится     к     познавательному,</w:t>
      </w:r>
      <w:r>
        <w:rPr>
          <w:rFonts w:ascii="Times New Roman" w:hAnsi="Times New Roman"/>
          <w:sz w:val="24"/>
        </w:rPr>
        <w:t xml:space="preserve"> интеллектуальному общению со взрослыми: задает много вопросов поискового характера, стремится к одобряемым формам поведения, замечает ярко выраженное эмоциональное состояние окружающих людей, по примеру педагога проявляет сочувствие;</w:t>
      </w:r>
    </w:p>
    <w:p w14:paraId="7EEA801E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ребёнок </w:t>
      </w:r>
      <w:r>
        <w:rPr>
          <w:rFonts w:ascii="Times New Roman" w:hAnsi="Times New Roman"/>
          <w:sz w:val="24"/>
        </w:rPr>
        <w:tab/>
        <w:t xml:space="preserve">без </w:t>
      </w:r>
      <w:r>
        <w:rPr>
          <w:rFonts w:ascii="Times New Roman" w:hAnsi="Times New Roman"/>
          <w:sz w:val="24"/>
        </w:rPr>
        <w:tab/>
        <w:t>напомин</w:t>
      </w:r>
      <w:r>
        <w:rPr>
          <w:rFonts w:ascii="Times New Roman" w:hAnsi="Times New Roman"/>
          <w:sz w:val="24"/>
        </w:rPr>
        <w:t xml:space="preserve">ания </w:t>
      </w:r>
      <w:r>
        <w:rPr>
          <w:rFonts w:ascii="Times New Roman" w:hAnsi="Times New Roman"/>
          <w:sz w:val="24"/>
        </w:rPr>
        <w:tab/>
        <w:t xml:space="preserve">взрослого </w:t>
      </w:r>
      <w:r>
        <w:rPr>
          <w:rFonts w:ascii="Times New Roman" w:hAnsi="Times New Roman"/>
          <w:sz w:val="24"/>
        </w:rPr>
        <w:tab/>
        <w:t xml:space="preserve">здоровается </w:t>
      </w:r>
      <w:r>
        <w:rPr>
          <w:rFonts w:ascii="Times New Roman" w:hAnsi="Times New Roman"/>
          <w:sz w:val="24"/>
        </w:rPr>
        <w:tab/>
        <w:t>и прощается, говорит «спасибо» и «пожалуйста»;</w:t>
      </w:r>
    </w:p>
    <w:p w14:paraId="054209D2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демонстрирует стремление к общению со сверстниками, по предложению педагога может договориться с детьми, стремится к самовыражению в деятельности, к признанию и уважению с</w:t>
      </w:r>
      <w:r>
        <w:rPr>
          <w:rFonts w:ascii="Times New Roman" w:hAnsi="Times New Roman"/>
          <w:sz w:val="24"/>
        </w:rPr>
        <w:t>верстников;</w:t>
      </w:r>
    </w:p>
    <w:p w14:paraId="517F67C6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познает правила безопасного поведения и стремится их выполнять в повседневной жизни;</w:t>
      </w:r>
    </w:p>
    <w:p w14:paraId="1FBCF065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самостоятелен в самообслуживании;</w:t>
      </w:r>
    </w:p>
    <w:p w14:paraId="2E5F27E3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ребёнок проявляет познавательный интерес к труду взрослых, профессиям, технике; отражает эти представления в </w:t>
      </w:r>
      <w:r>
        <w:rPr>
          <w:rFonts w:ascii="Times New Roman" w:hAnsi="Times New Roman"/>
          <w:sz w:val="24"/>
        </w:rPr>
        <w:t>играх;</w:t>
      </w:r>
    </w:p>
    <w:p w14:paraId="1389F719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стремится к выполнению трудовых обязанностей, охотно включается в совместный труд со взрослыми или сверстниками;</w:t>
      </w:r>
    </w:p>
    <w:p w14:paraId="2ED9466F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ребёнок инициативен в разговоре, использует разные типы реплик и простые формы объяснительной речи, речевые контакты становятся </w:t>
      </w:r>
      <w:r>
        <w:rPr>
          <w:rFonts w:ascii="Times New Roman" w:hAnsi="Times New Roman"/>
          <w:sz w:val="24"/>
        </w:rPr>
        <w:t>более длительными и активными;</w:t>
      </w:r>
    </w:p>
    <w:p w14:paraId="606FEDAF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большинство звуков произносит правильно, пользуется средствами эмоциональной и речевой выразительности;</w:t>
      </w:r>
    </w:p>
    <w:p w14:paraId="40FE38DA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самостоятельно пересказывает знакомые сказки, с небольшой помощью взрослого составляет описательные расск</w:t>
      </w:r>
      <w:r>
        <w:rPr>
          <w:rFonts w:ascii="Times New Roman" w:hAnsi="Times New Roman"/>
          <w:sz w:val="24"/>
        </w:rPr>
        <w:t>азы и загадки;</w:t>
      </w:r>
    </w:p>
    <w:p w14:paraId="73D7DAB5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проявляет словотворчество, интерес к языку, с интересом слушает литературные тексты, воспроизводит текст;</w:t>
      </w:r>
    </w:p>
    <w:p w14:paraId="3AEE57F3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способен рассказать о предмете, его назначении и особенностях, о том, как он был создан;</w:t>
      </w:r>
    </w:p>
    <w:p w14:paraId="64B0EB67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проявляет стремление к</w:t>
      </w:r>
      <w:r>
        <w:rPr>
          <w:rFonts w:ascii="Times New Roman" w:hAnsi="Times New Roman"/>
          <w:sz w:val="24"/>
        </w:rPr>
        <w:t xml:space="preserve"> общению со сверстниками в процессе познавательной деятельности, осуществляет обмен информацией; </w:t>
      </w:r>
    </w:p>
    <w:p w14:paraId="7243BE5C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охотно сотрудничает со взрослыми не только в совместной деятельности, но и в свободной самостоятельной; отличается высокой активностью и любознательностью;</w:t>
      </w:r>
    </w:p>
    <w:p w14:paraId="2BEAB780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ре</w:t>
      </w:r>
      <w:r>
        <w:rPr>
          <w:rFonts w:ascii="Times New Roman" w:hAnsi="Times New Roman"/>
          <w:sz w:val="24"/>
        </w:rPr>
        <w:t>бёнок активно познает и называет свойства и качества предметов, особенности объектов природы, обследовательские действия; объединяет предметы и объекты в видовые категории с указанием характерных признаков;</w:t>
      </w:r>
    </w:p>
    <w:p w14:paraId="668E6883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ребёнок задает много вопросов </w:t>
      </w:r>
      <w:r>
        <w:rPr>
          <w:rFonts w:ascii="Times New Roman" w:hAnsi="Times New Roman"/>
          <w:sz w:val="24"/>
        </w:rPr>
        <w:t>поискового характера, включается в деятельность экспериментирования, использует исследовательские действия, предпринимает попытки сделать логические выводы;</w:t>
      </w:r>
    </w:p>
    <w:p w14:paraId="004C6095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с удовольствием рассказывает о себе, своих желаниях, достижениях, семье, семейном быте, тра</w:t>
      </w:r>
      <w:r>
        <w:rPr>
          <w:rFonts w:ascii="Times New Roman" w:hAnsi="Times New Roman"/>
          <w:sz w:val="24"/>
        </w:rPr>
        <w:t>дициях; активно участвует в мероприятиях и праздниках, готовящихся в группе, в ДОО, имеет представления о малой родине, названии населенного пункта, улицы, некоторых памятных местах;</w:t>
      </w:r>
    </w:p>
    <w:p w14:paraId="0D21D254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ребёнок имеет представление о разнообразных представителях живой </w:t>
      </w:r>
      <w:r>
        <w:rPr>
          <w:rFonts w:ascii="Times New Roman" w:hAnsi="Times New Roman"/>
          <w:sz w:val="24"/>
        </w:rPr>
        <w:t>природы родного края, их особенностях, свойствах объектов неживой природы, сезонных изменениях в жизни природы, явлениях природы, интересуется природой, экспериментирует, положительно относится ко всем живым существам, знает правила поведения в природе, ст</w:t>
      </w:r>
      <w:r>
        <w:rPr>
          <w:rFonts w:ascii="Times New Roman" w:hAnsi="Times New Roman"/>
          <w:sz w:val="24"/>
        </w:rPr>
        <w:t>ремится самостоятельно ухаживать за растениями и животными, беречь их;</w:t>
      </w:r>
    </w:p>
    <w:p w14:paraId="658E9BB5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ребёнок владеет количественным и порядковым счетом в пределах пяти, умением непосредственно сравнивать предметы по форме и величине, различает части суток, знает их последовательность, </w:t>
      </w:r>
      <w:r>
        <w:rPr>
          <w:rFonts w:ascii="Times New Roman" w:hAnsi="Times New Roman"/>
          <w:sz w:val="24"/>
        </w:rPr>
        <w:t>понимает временную последовательность «вчера, сегодня, завтра»,</w:t>
      </w:r>
    </w:p>
    <w:p w14:paraId="2AF86A01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ориентируется</w:t>
      </w:r>
      <w:r>
        <w:rPr>
          <w:rFonts w:ascii="Times New Roman" w:hAnsi="Times New Roman"/>
          <w:sz w:val="24"/>
        </w:rPr>
        <w:tab/>
        <w:t xml:space="preserve">от </w:t>
      </w:r>
      <w:r>
        <w:rPr>
          <w:rFonts w:ascii="Times New Roman" w:hAnsi="Times New Roman"/>
          <w:sz w:val="24"/>
        </w:rPr>
        <w:tab/>
        <w:t xml:space="preserve">себя </w:t>
      </w:r>
      <w:r>
        <w:rPr>
          <w:rFonts w:ascii="Times New Roman" w:hAnsi="Times New Roman"/>
          <w:sz w:val="24"/>
        </w:rPr>
        <w:tab/>
        <w:t xml:space="preserve">в </w:t>
      </w:r>
      <w:r>
        <w:rPr>
          <w:rFonts w:ascii="Times New Roman" w:hAnsi="Times New Roman"/>
          <w:sz w:val="24"/>
        </w:rPr>
        <w:tab/>
        <w:t xml:space="preserve">движении; </w:t>
      </w:r>
      <w:r>
        <w:rPr>
          <w:rFonts w:ascii="Times New Roman" w:hAnsi="Times New Roman"/>
          <w:sz w:val="24"/>
        </w:rPr>
        <w:tab/>
        <w:t>использует математические представления для познания окружающей действительности;</w:t>
      </w:r>
    </w:p>
    <w:p w14:paraId="17076B34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проявляет интерес к различным видам искусства, эмоционально откл</w:t>
      </w:r>
      <w:r>
        <w:rPr>
          <w:rFonts w:ascii="Times New Roman" w:hAnsi="Times New Roman"/>
          <w:sz w:val="24"/>
        </w:rPr>
        <w:t>икается   на   отраженные   в   произведениях   искусства   действия, поступки, события;</w:t>
      </w:r>
    </w:p>
    <w:p w14:paraId="12A85E45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проявляет себя в разных видах музыкальной, изобразительной, театрализованной деятельности, используя выразительные и изобразительные средства;</w:t>
      </w:r>
    </w:p>
    <w:p w14:paraId="60352F44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использу</w:t>
      </w:r>
      <w:r>
        <w:rPr>
          <w:rFonts w:ascii="Times New Roman" w:hAnsi="Times New Roman"/>
          <w:sz w:val="24"/>
        </w:rPr>
        <w:t>ет накопленный художественно-творческой опыт в самостоятельной деятельности, с желанием участвует в культурно-досуговой деятельности (праздниках, развлечениях и других видах культурно-досуговой деятельности);</w:t>
      </w:r>
    </w:p>
    <w:p w14:paraId="7363385D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создает изображения и постройки в соотв</w:t>
      </w:r>
      <w:r>
        <w:rPr>
          <w:rFonts w:ascii="Times New Roman" w:hAnsi="Times New Roman"/>
          <w:sz w:val="24"/>
        </w:rPr>
        <w:t>етствии с темой, используя разнообразные материалы, владеет техническими и изобразительными умениями;</w:t>
      </w:r>
    </w:p>
    <w:p w14:paraId="407640DF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ребёнок называет роль до начала игры, обозначает новую роль по ходу игры, активно использует предметы-заместители, предлагает игровой замысел и проявляет </w:t>
      </w:r>
      <w:r>
        <w:rPr>
          <w:rFonts w:ascii="Times New Roman" w:hAnsi="Times New Roman"/>
          <w:sz w:val="24"/>
        </w:rPr>
        <w:t>инициативу в развитии сюжета, активно включается в ролевой диалог, проявляет творчество в создании игровой обстановки;</w:t>
      </w:r>
    </w:p>
    <w:p w14:paraId="13A372DF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ребёнок принимает игровую задачу в играх с правилами, проявляет интерес к результату, выигрышу;  </w:t>
      </w:r>
    </w:p>
    <w:p w14:paraId="007A8FE9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ведет негромкий диалог с игрушками, ком</w:t>
      </w:r>
      <w:r>
        <w:rPr>
          <w:rFonts w:ascii="Times New Roman" w:hAnsi="Times New Roman"/>
          <w:sz w:val="24"/>
        </w:rPr>
        <w:t>ментирует их «действия» в режиссерских играх.</w:t>
      </w:r>
    </w:p>
    <w:p w14:paraId="78EF8847" w14:textId="77777777" w:rsidR="001A29EC" w:rsidRDefault="00487353">
      <w:pPr>
        <w:spacing w:before="0" w:after="0"/>
        <w:jc w:val="center"/>
        <w:rPr>
          <w:rFonts w:ascii="Times New Roman" w:hAnsi="Times New Roman"/>
          <w:b/>
          <w:color w:val="auto"/>
          <w:sz w:val="24"/>
          <w:u w:val="single"/>
        </w:rPr>
      </w:pPr>
      <w:r>
        <w:rPr>
          <w:rFonts w:ascii="Times New Roman" w:hAnsi="Times New Roman"/>
          <w:b/>
          <w:color w:val="auto"/>
          <w:sz w:val="24"/>
          <w:u w:val="single"/>
        </w:rPr>
        <w:t>К шести годам:</w:t>
      </w:r>
    </w:p>
    <w:p w14:paraId="184BF333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ребёнок демонстрирует ярко выраженную потребность в двигательной активности, проявляет интерес к новым и знакомым физическим упражнениям, пешим </w:t>
      </w:r>
      <w:r>
        <w:rPr>
          <w:rFonts w:ascii="Times New Roman" w:hAnsi="Times New Roman"/>
          <w:sz w:val="24"/>
        </w:rPr>
        <w:lastRenderedPageBreak/>
        <w:t xml:space="preserve">прогулкам, показывает избирательность и инициативу </w:t>
      </w:r>
      <w:r>
        <w:rPr>
          <w:rFonts w:ascii="Times New Roman" w:hAnsi="Times New Roman"/>
          <w:sz w:val="24"/>
        </w:rPr>
        <w:t>при выполнении упражнений, имеет представления о некоторых видах спорта, туризме, как форме активного отдыха;</w:t>
      </w:r>
    </w:p>
    <w:p w14:paraId="34BD9DA8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проявляет осознанность во время занятий физической культурой, демонстрирует выносливость, быстроту, силу, гибкость, ловкость, координацию,</w:t>
      </w:r>
      <w:r>
        <w:rPr>
          <w:rFonts w:ascii="Times New Roman" w:hAnsi="Times New Roman"/>
          <w:sz w:val="24"/>
        </w:rPr>
        <w:t xml:space="preserve"> выполняет упражнения в заданном ритме и темпе, способен проявить творчество при составлении несложных комбинаций из знакомых упражнений;</w:t>
      </w:r>
    </w:p>
    <w:p w14:paraId="6955FD5C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проявляет доступный возрасту самоконтроль, способен привлечь внимание других детей и организовать знакомую под</w:t>
      </w:r>
      <w:r>
        <w:rPr>
          <w:rFonts w:ascii="Times New Roman" w:hAnsi="Times New Roman"/>
          <w:sz w:val="24"/>
        </w:rPr>
        <w:t>вижную игру;</w:t>
      </w:r>
    </w:p>
    <w:p w14:paraId="22E5AFA1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проявляет духовно-нравственные качества и основы патриотизма в процессе ознакомления с видами спорта и достижениями российских спортсменов;</w:t>
      </w:r>
    </w:p>
    <w:p w14:paraId="608F7AF8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владеет основными способами укрепления здоровья (закаливание, утренняя гимнастика, собл</w:t>
      </w:r>
      <w:r>
        <w:rPr>
          <w:rFonts w:ascii="Times New Roman" w:hAnsi="Times New Roman"/>
          <w:sz w:val="24"/>
        </w:rPr>
        <w:t>юдение личной гигиены, безопасное поведение и другие); мотивирован на сбережение и укрепление собственного здоровья и здоровья окружающих;</w:t>
      </w:r>
    </w:p>
    <w:p w14:paraId="7B6D60DE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настроен положительно по отношению к окружающим, охотно вступает в общение со взрослыми и сверстниками, прояв</w:t>
      </w:r>
      <w:r>
        <w:rPr>
          <w:rFonts w:ascii="Times New Roman" w:hAnsi="Times New Roman"/>
          <w:sz w:val="24"/>
        </w:rPr>
        <w:t>ляет сдержанность по отношению к незнакомым людям, при общении со взрослыми и сверстниками ориентируется на общепринятые нормы и правила культуры поведения, проявляет в поведении уважение и привязанность к родителям (законным представителям), демонстрирует</w:t>
      </w:r>
      <w:r>
        <w:rPr>
          <w:rFonts w:ascii="Times New Roman" w:hAnsi="Times New Roman"/>
          <w:sz w:val="24"/>
        </w:rPr>
        <w:t xml:space="preserve"> уважение к педагогам, интересуется жизнью семьи и ДОО;</w:t>
      </w:r>
    </w:p>
    <w:p w14:paraId="2E2A309E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способен различать разные эмоциональные состояния взрослых и сверстников, учитывает их в своем поведении, откликается на просьбу помочь, в оценке поступков опирается на нравственные представле</w:t>
      </w:r>
      <w:r>
        <w:rPr>
          <w:rFonts w:ascii="Times New Roman" w:hAnsi="Times New Roman"/>
          <w:sz w:val="24"/>
        </w:rPr>
        <w:t>ния;</w:t>
      </w:r>
    </w:p>
    <w:p w14:paraId="2397DC91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проявляет активность в стремлении к познанию разных видов труда и профессий, бережно относится к предметному миру как результату труда взрослых, стремится участвовать в труде взрослых, самостоятелен, инициативен в самообслуживании, участвует с</w:t>
      </w:r>
      <w:r>
        <w:rPr>
          <w:rFonts w:ascii="Times New Roman" w:hAnsi="Times New Roman"/>
          <w:sz w:val="24"/>
        </w:rPr>
        <w:t>о сверстниками в разных видах повседневного и ручного труда;</w:t>
      </w:r>
    </w:p>
    <w:p w14:paraId="13F55EE0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ребёнок   владеет   представлениями о   безопасном   поведении, соблюдает правила безопасного   поведения в разных видах деятельности, демонстрирует умения правильно и безопасно пользоваться под </w:t>
      </w:r>
      <w:r>
        <w:rPr>
          <w:rFonts w:ascii="Times New Roman" w:hAnsi="Times New Roman"/>
          <w:sz w:val="24"/>
        </w:rPr>
        <w:t>присмотром взрослого бытовыми предметами и приборами, безопасного общения с незнакомыми животными, владеет основными правилами безопасного поведения на улице;</w:t>
      </w:r>
    </w:p>
    <w:p w14:paraId="474573B1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ребёнок регулирует свою активность в деятельности, умеет соблюдать очередность и учитывать права </w:t>
      </w:r>
      <w:r>
        <w:rPr>
          <w:rFonts w:ascii="Times New Roman" w:hAnsi="Times New Roman"/>
          <w:sz w:val="24"/>
        </w:rPr>
        <w:t>других людей, проявляет инициативу в общении и деятельности, задает вопросы различной направленности, слушает и понимает взрослого, действует   по правилу или   образцу в разных   видах деятельности, способен к произвольным действиям;</w:t>
      </w:r>
    </w:p>
    <w:p w14:paraId="4E742F9B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проявляет ини</w:t>
      </w:r>
      <w:r>
        <w:rPr>
          <w:rFonts w:ascii="Times New Roman" w:hAnsi="Times New Roman"/>
          <w:sz w:val="24"/>
        </w:rPr>
        <w:t>циативу и самостоятельность в процессе придумывания загадок, сказок, рассказов, владеет первичными приемами аргументации и доказательства, демонстрирует богатый словарный запас, безошибочно пользуется обобщающими словами и понятиями, самостоятельно переска</w:t>
      </w:r>
      <w:r>
        <w:rPr>
          <w:rFonts w:ascii="Times New Roman" w:hAnsi="Times New Roman"/>
          <w:sz w:val="24"/>
        </w:rPr>
        <w:t>зывает рассказы и сказки, проявляет избирательное отношение к произведениям определенной тематики и жанра;</w:t>
      </w:r>
    </w:p>
    <w:p w14:paraId="5A533323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ребёнок испытывает познавательный интерес к событиям, находящимся за рамками личного опыта, фантазирует, предлагает пути решения проблем, имеет предс</w:t>
      </w:r>
      <w:r>
        <w:rPr>
          <w:rFonts w:ascii="Times New Roman" w:hAnsi="Times New Roman"/>
          <w:sz w:val="24"/>
        </w:rPr>
        <w:t xml:space="preserve">тавления о социальном, предметном и природном мире;  </w:t>
      </w:r>
    </w:p>
    <w:p w14:paraId="44DD99C9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устанавливает закономерности причинно-следственного характера, приводит логические высказывания; проявляет любознательность;</w:t>
      </w:r>
    </w:p>
    <w:p w14:paraId="04618638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ребёнок использует математические знания, способы и средства для </w:t>
      </w:r>
      <w:r>
        <w:rPr>
          <w:rFonts w:ascii="Times New Roman" w:hAnsi="Times New Roman"/>
          <w:sz w:val="24"/>
        </w:rPr>
        <w:t>познания окружающего мира; способен к произвольным умственным действиям; логическим операциям   анализа, сравнения, обобщения, систематизации, классификации   и другим, оперируя предметами разными по величине, форме, количеству; владеет счетом, ориентировк</w:t>
      </w:r>
      <w:r>
        <w:rPr>
          <w:rFonts w:ascii="Times New Roman" w:hAnsi="Times New Roman"/>
          <w:sz w:val="24"/>
        </w:rPr>
        <w:t>ой в пространстве и времени;</w:t>
      </w:r>
    </w:p>
    <w:p w14:paraId="2C66CFC9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знает о цифровых средствах познания окружающей действительности, использует некоторые из них, придерживаясь правил безопасного обращения с ними;</w:t>
      </w:r>
    </w:p>
    <w:p w14:paraId="7F3E29C2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проявляет познавательный интерес к населенному пункту, в котором ж</w:t>
      </w:r>
      <w:r>
        <w:rPr>
          <w:rFonts w:ascii="Times New Roman" w:hAnsi="Times New Roman"/>
          <w:sz w:val="24"/>
        </w:rPr>
        <w:t xml:space="preserve">ивет, знает некоторые сведения о его достопримечательностях, событиях городской и сельской жизни; </w:t>
      </w:r>
    </w:p>
    <w:p w14:paraId="0ED4EC38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знает название своей страны, её государственные символы;</w:t>
      </w:r>
    </w:p>
    <w:p w14:paraId="1976D3D2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имеет представление о живой природе разных регионов России, может классифицировать объекты п</w:t>
      </w:r>
      <w:r>
        <w:rPr>
          <w:rFonts w:ascii="Times New Roman" w:hAnsi="Times New Roman"/>
          <w:sz w:val="24"/>
        </w:rPr>
        <w:t>о разным признакам; имеет представление об особенностях и потребностях живого организма, изменениях в жизни природы в разные   сезоны года, соблюдает   правила поведения   в природе, ухаживает   за растениями и животными, бережно относится к ним;</w:t>
      </w:r>
    </w:p>
    <w:p w14:paraId="7EA8F0F5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п</w:t>
      </w:r>
      <w:r>
        <w:rPr>
          <w:rFonts w:ascii="Times New Roman" w:hAnsi="Times New Roman"/>
          <w:sz w:val="24"/>
        </w:rPr>
        <w:t xml:space="preserve">роявляет интерес и (или) с желанием занимается музыкальной, изобразительной, театрализованной деятельностью; </w:t>
      </w:r>
    </w:p>
    <w:p w14:paraId="3230E6C2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различает виды, жанры, формы в музыке, изобразительном и театральном искусстве; проявляет музыкальные и художественно-творческие способности;</w:t>
      </w:r>
    </w:p>
    <w:p w14:paraId="19116EC8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</w:t>
      </w:r>
      <w:r>
        <w:rPr>
          <w:rFonts w:ascii="Times New Roman" w:hAnsi="Times New Roman"/>
          <w:sz w:val="24"/>
        </w:rPr>
        <w:t>нок принимает активное участие в праздничных программах и их подготовке; взаимодействует со всеми участниками культурно-досуговых мероприятий;</w:t>
      </w:r>
    </w:p>
    <w:p w14:paraId="4CD39B03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ребёнок самостоятельно определяет замысел рисунка, аппликации, лепки, постройки, создает образы и композиционные </w:t>
      </w:r>
      <w:r>
        <w:rPr>
          <w:rFonts w:ascii="Times New Roman" w:hAnsi="Times New Roman"/>
          <w:sz w:val="24"/>
        </w:rPr>
        <w:t>изображения, интегрируя освоенные техники и средства выразительности, использует разнообразные материалы;</w:t>
      </w:r>
    </w:p>
    <w:p w14:paraId="6CEEB04F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ребёнок согласовывает свои интересы с интересами партнеров в игровой деятельности, умеет предложить и объяснить замысел игры, комбинировать сюжеты на </w:t>
      </w:r>
      <w:r>
        <w:rPr>
          <w:rFonts w:ascii="Times New Roman" w:hAnsi="Times New Roman"/>
          <w:sz w:val="24"/>
        </w:rPr>
        <w:t>основе разных событий, создавать игровые образы, управлять персонажами в режиссерской игре;</w:t>
      </w:r>
    </w:p>
    <w:p w14:paraId="1BEEA7F5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проявляет интерес к игровому экспериментированию, развивающим и познавательным играм, в играх с готовым содержанием и правилами действует в точном соответст</w:t>
      </w:r>
      <w:r>
        <w:rPr>
          <w:rFonts w:ascii="Times New Roman" w:hAnsi="Times New Roman"/>
          <w:sz w:val="24"/>
        </w:rPr>
        <w:t>вии с игровой задачей и правилами.</w:t>
      </w:r>
    </w:p>
    <w:p w14:paraId="2DAE3327" w14:textId="77777777" w:rsidR="001A29EC" w:rsidRDefault="001A29EC">
      <w:pPr>
        <w:pStyle w:val="afc"/>
        <w:spacing w:before="0" w:after="0"/>
        <w:ind w:left="709"/>
        <w:jc w:val="both"/>
        <w:rPr>
          <w:rFonts w:ascii="Times New Roman" w:hAnsi="Times New Roman"/>
          <w:sz w:val="24"/>
        </w:rPr>
      </w:pPr>
    </w:p>
    <w:p w14:paraId="0EED2E25" w14:textId="77777777" w:rsidR="001A29EC" w:rsidRDefault="00487353">
      <w:pPr>
        <w:spacing w:before="0" w:after="0"/>
        <w:jc w:val="center"/>
        <w:rPr>
          <w:rFonts w:ascii="Times New Roman" w:hAnsi="Times New Roman"/>
          <w:b/>
          <w:color w:val="auto"/>
          <w:sz w:val="24"/>
          <w:u w:val="single"/>
        </w:rPr>
      </w:pPr>
      <w:r>
        <w:rPr>
          <w:rFonts w:ascii="Times New Roman" w:hAnsi="Times New Roman"/>
          <w:b/>
          <w:color w:val="auto"/>
          <w:sz w:val="24"/>
          <w:u w:val="single"/>
        </w:rPr>
        <w:t>Планируемые результаты на этапе завершения освоения образовательной программы (к концу дошкольного возраста):</w:t>
      </w:r>
    </w:p>
    <w:p w14:paraId="3C100627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 ребёнка сформированы основные психофизические и нравственно-волевые качества;</w:t>
      </w:r>
    </w:p>
    <w:p w14:paraId="4DC8CF4C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владеет основными движ</w:t>
      </w:r>
      <w:r>
        <w:rPr>
          <w:rFonts w:ascii="Times New Roman" w:hAnsi="Times New Roman"/>
          <w:sz w:val="24"/>
        </w:rPr>
        <w:t>ениями   и элементами   спортивных   игр, может контролировать свои движение и управлять ими;</w:t>
      </w:r>
    </w:p>
    <w:p w14:paraId="2BC57B3D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ребёнок соблюдает элементарные правила здорового образа жизни и личной гигиены;</w:t>
      </w:r>
    </w:p>
    <w:p w14:paraId="5215AAD3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ребёнок результативно выполняет физические упражнения (общеразвивающие, основные  </w:t>
      </w:r>
      <w:r>
        <w:rPr>
          <w:rFonts w:ascii="Times New Roman" w:hAnsi="Times New Roman"/>
          <w:sz w:val="24"/>
        </w:rPr>
        <w:t xml:space="preserve"> движения, спортивные), участвует   в туристских пеших прогулках, осваивает простейшие туристские навыки, ориентируется на местности;</w:t>
      </w:r>
    </w:p>
    <w:p w14:paraId="24474E6D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проявляет элементы творчества в двигательной деятельности;</w:t>
      </w:r>
    </w:p>
    <w:p w14:paraId="5E98630B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ребёнок проявляет </w:t>
      </w:r>
      <w:r>
        <w:rPr>
          <w:rFonts w:ascii="Times New Roman" w:hAnsi="Times New Roman"/>
          <w:sz w:val="24"/>
        </w:rPr>
        <w:t>нравственно-волевые качества, самоконтроль и может осуществлять анализ своей двигательной деятельности;</w:t>
      </w:r>
    </w:p>
    <w:p w14:paraId="171C86B9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проявляет духовно-нравственные качества и основы патриотизма в ходе занятий физической культурой и ознакомлением с достижениями российского спор</w:t>
      </w:r>
      <w:r>
        <w:rPr>
          <w:rFonts w:ascii="Times New Roman" w:hAnsi="Times New Roman"/>
          <w:sz w:val="24"/>
        </w:rPr>
        <w:t>та;</w:t>
      </w:r>
    </w:p>
    <w:p w14:paraId="3C6925FF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имеет начальные представления о правилах безопасного поведения в</w:t>
      </w:r>
    </w:p>
    <w:p w14:paraId="28E389B8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двигательной деятельности; о том, что такое здоровье, понимает, как поддержать, укрепить и сохранить его;</w:t>
      </w:r>
    </w:p>
    <w:p w14:paraId="3C2728C4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владеет навыками личной гигиены, может заботливо относиться к сво</w:t>
      </w:r>
      <w:r>
        <w:rPr>
          <w:rFonts w:ascii="Times New Roman" w:hAnsi="Times New Roman"/>
          <w:sz w:val="24"/>
        </w:rPr>
        <w:t>ему здоровью и здоровью окружающих, стремится оказать помощь и поддержку другим людям;</w:t>
      </w:r>
    </w:p>
    <w:p w14:paraId="4553C7A3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соблюдает элементарные социальные нормы и правила поведения в различных видах деятельности, взаимоотношениях со взрослыми и сверстниками;</w:t>
      </w:r>
    </w:p>
    <w:p w14:paraId="3A1E894A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ребёнок владеет средствами общения и способами взаимодействия со взрослыми и сверстниками; способен понимать и учитывать интересы и чувства других;  </w:t>
      </w:r>
    </w:p>
    <w:p w14:paraId="4085A3E4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договариваться и дружит со сверстниками;  </w:t>
      </w:r>
    </w:p>
    <w:p w14:paraId="61ED2AA8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старается разрешать возникающие конфликты конструктивными спосо</w:t>
      </w:r>
      <w:r>
        <w:rPr>
          <w:rFonts w:ascii="Times New Roman" w:hAnsi="Times New Roman"/>
          <w:sz w:val="24"/>
        </w:rPr>
        <w:t>бами;</w:t>
      </w:r>
    </w:p>
    <w:p w14:paraId="628A5E26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ребёнок способен понимать свои переживания и причины их возникновения, регулировать </w:t>
      </w:r>
      <w:r>
        <w:rPr>
          <w:rFonts w:ascii="Times New Roman" w:hAnsi="Times New Roman"/>
          <w:sz w:val="24"/>
        </w:rPr>
        <w:tab/>
        <w:t xml:space="preserve">свое </w:t>
      </w:r>
      <w:r>
        <w:rPr>
          <w:rFonts w:ascii="Times New Roman" w:hAnsi="Times New Roman"/>
          <w:sz w:val="24"/>
        </w:rPr>
        <w:tab/>
        <w:t xml:space="preserve">поведение </w:t>
      </w:r>
      <w:r>
        <w:rPr>
          <w:rFonts w:ascii="Times New Roman" w:hAnsi="Times New Roman"/>
          <w:sz w:val="24"/>
        </w:rPr>
        <w:tab/>
        <w:t>и</w:t>
      </w:r>
      <w:r>
        <w:rPr>
          <w:rFonts w:ascii="Times New Roman" w:hAnsi="Times New Roman"/>
          <w:sz w:val="24"/>
        </w:rPr>
        <w:tab/>
        <w:t>осуществлять выбор социально одобряемых действий в конкретных ситуациях, обосновывать свои ценностные ориентации;</w:t>
      </w:r>
    </w:p>
    <w:p w14:paraId="714ABFF4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стремится сохранять пози</w:t>
      </w:r>
      <w:r>
        <w:rPr>
          <w:rFonts w:ascii="Times New Roman" w:hAnsi="Times New Roman"/>
          <w:sz w:val="24"/>
        </w:rPr>
        <w:t>тивную самооценку;</w:t>
      </w:r>
    </w:p>
    <w:p w14:paraId="5BB2DFE9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проявляет положительное отношение к миру, разным видам труда, другим людям и самому себе;</w:t>
      </w:r>
    </w:p>
    <w:p w14:paraId="7844D99D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 ребёнка выражено стремление заниматься социально значимой деятельностью;</w:t>
      </w:r>
    </w:p>
    <w:p w14:paraId="045D526D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ребёнок способен откликаться на эмоции близких людей, проявлять </w:t>
      </w:r>
      <w:r>
        <w:rPr>
          <w:rFonts w:ascii="Times New Roman" w:hAnsi="Times New Roman"/>
          <w:sz w:val="24"/>
        </w:rPr>
        <w:t>эмпатию</w:t>
      </w:r>
    </w:p>
    <w:p w14:paraId="0B2FD2C7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(сочувствие, сопереживание, содействие);</w:t>
      </w:r>
    </w:p>
    <w:p w14:paraId="44B5D217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способен к осуществлению социальной навигации как ориентации в социуме и соблюдению правил безопасности в реальном и цифровом взаимодействии;</w:t>
      </w:r>
    </w:p>
    <w:p w14:paraId="0E49A63C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способен решать адекватные возрасту интеллектуаль</w:t>
      </w:r>
      <w:r>
        <w:rPr>
          <w:rFonts w:ascii="Times New Roman" w:hAnsi="Times New Roman"/>
          <w:sz w:val="24"/>
        </w:rPr>
        <w:t xml:space="preserve">ные, творческие и личностные задачи; </w:t>
      </w:r>
    </w:p>
    <w:p w14:paraId="3A7AF229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применять накопленный опыт для осуществления различных видов детской деятельности, принимать собственные решения и проявлять инициативу;</w:t>
      </w:r>
    </w:p>
    <w:p w14:paraId="19A8E8BC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</w:t>
      </w:r>
      <w:r>
        <w:rPr>
          <w:rFonts w:ascii="Times New Roman" w:hAnsi="Times New Roman"/>
          <w:sz w:val="24"/>
        </w:rPr>
        <w:tab/>
        <w:t xml:space="preserve">владеет </w:t>
      </w:r>
      <w:r>
        <w:rPr>
          <w:rFonts w:ascii="Times New Roman" w:hAnsi="Times New Roman"/>
          <w:sz w:val="24"/>
        </w:rPr>
        <w:tab/>
        <w:t>речью</w:t>
      </w:r>
      <w:r>
        <w:rPr>
          <w:rFonts w:ascii="Times New Roman" w:hAnsi="Times New Roman"/>
          <w:sz w:val="24"/>
        </w:rPr>
        <w:tab/>
        <w:t>как</w:t>
      </w:r>
      <w:r>
        <w:rPr>
          <w:rFonts w:ascii="Times New Roman" w:hAnsi="Times New Roman"/>
          <w:sz w:val="24"/>
        </w:rPr>
        <w:tab/>
        <w:t xml:space="preserve">средством </w:t>
      </w:r>
      <w:r>
        <w:rPr>
          <w:rFonts w:ascii="Times New Roman" w:hAnsi="Times New Roman"/>
          <w:sz w:val="24"/>
        </w:rPr>
        <w:tab/>
        <w:t>коммуникации,</w:t>
      </w:r>
      <w:r>
        <w:rPr>
          <w:rFonts w:ascii="Times New Roman" w:hAnsi="Times New Roman"/>
          <w:sz w:val="24"/>
        </w:rPr>
        <w:tab/>
        <w:t>ведет диалог со взрослыми и с</w:t>
      </w:r>
      <w:r>
        <w:rPr>
          <w:rFonts w:ascii="Times New Roman" w:hAnsi="Times New Roman"/>
          <w:sz w:val="24"/>
        </w:rPr>
        <w:t>верстниками, использует формулы речевого этикета в соответствии с ситуацией общения, владеет коммуникативно-речевыми умениями;</w:t>
      </w:r>
    </w:p>
    <w:p w14:paraId="7FF545F7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ребёнок знает и осмысленно воспринимает литературные произведения различных жанров, имеет предпочтения в жанрах литературы, прояв</w:t>
      </w:r>
      <w:r>
        <w:rPr>
          <w:rFonts w:ascii="Times New Roman" w:hAnsi="Times New Roman"/>
          <w:sz w:val="24"/>
        </w:rPr>
        <w:t>ляет интерес к книгам познавательного характера, определяет характеры персонажей, мотивы их поведения, оценивает поступки литературных героев;</w:t>
      </w:r>
    </w:p>
    <w:p w14:paraId="7F8A147B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обладает начальными знаниями о природном и социальном мире, в котором он живет: элементарными Представлен</w:t>
      </w:r>
      <w:r>
        <w:rPr>
          <w:rFonts w:ascii="Times New Roman" w:hAnsi="Times New Roman"/>
          <w:sz w:val="24"/>
        </w:rPr>
        <w:t>иями из области естествознания, математики, истории, искусства и спорта, информатики и инженерии и тому подобное; о себе, собственной принадлежности и принадлежности других людей к определенному полу, составе семьи, родственных отношениях и взаимосвязях, с</w:t>
      </w:r>
      <w:r>
        <w:rPr>
          <w:rFonts w:ascii="Times New Roman" w:hAnsi="Times New Roman"/>
          <w:sz w:val="24"/>
        </w:rPr>
        <w:t>емейных традициях; об обществе, его национально-культурных ценностях; государстве и принадлежности к нему;</w:t>
      </w:r>
    </w:p>
    <w:p w14:paraId="6F40A758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ребёнок проявляет любознательность, активно задает вопросы взрослым и сверстникам; </w:t>
      </w:r>
    </w:p>
    <w:p w14:paraId="1E60D421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интересуется субъективно новым и неизвестным в окружающем мире; с</w:t>
      </w:r>
      <w:r>
        <w:rPr>
          <w:rFonts w:ascii="Times New Roman" w:hAnsi="Times New Roman"/>
          <w:sz w:val="24"/>
        </w:rPr>
        <w:t>пособен самостоятельно придумывать объяснения явлениям природы и поступкам людей; склонен наблюдать, экспериментировать; строить смысловую картину окружающей реальности, использует основные культурные способы деятельности;</w:t>
      </w:r>
    </w:p>
    <w:p w14:paraId="03B6C4E4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имеет представление о жиз</w:t>
      </w:r>
      <w:r>
        <w:rPr>
          <w:rFonts w:ascii="Times New Roman" w:hAnsi="Times New Roman"/>
          <w:sz w:val="24"/>
        </w:rPr>
        <w:t>ни людей в России, имеет некоторые представления о важных исторических событиях Отечества; имеет представление о многообразии стран и народов мира;</w:t>
      </w:r>
    </w:p>
    <w:p w14:paraId="15AC1C92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способен применять в жизненных и игровых ситуациях знания о количестве, форме, величине предметов, п</w:t>
      </w:r>
      <w:r>
        <w:rPr>
          <w:rFonts w:ascii="Times New Roman" w:hAnsi="Times New Roman"/>
          <w:sz w:val="24"/>
        </w:rPr>
        <w:t>ространстве и времени, умения считать, измерять, сравнивать, вычислять и тому подобное;</w:t>
      </w:r>
    </w:p>
    <w:p w14:paraId="06D0DA4B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ребёнок </w:t>
      </w:r>
      <w:r>
        <w:rPr>
          <w:rFonts w:ascii="Times New Roman" w:hAnsi="Times New Roman"/>
          <w:sz w:val="24"/>
        </w:rPr>
        <w:tab/>
        <w:t>имеет</w:t>
      </w:r>
      <w:r>
        <w:rPr>
          <w:rFonts w:ascii="Times New Roman" w:hAnsi="Times New Roman"/>
          <w:sz w:val="24"/>
        </w:rPr>
        <w:tab/>
        <w:t>разнообразные</w:t>
      </w:r>
      <w:r>
        <w:rPr>
          <w:rFonts w:ascii="Times New Roman" w:hAnsi="Times New Roman"/>
          <w:sz w:val="24"/>
        </w:rPr>
        <w:tab/>
        <w:t xml:space="preserve">познавательные </w:t>
      </w:r>
      <w:r>
        <w:rPr>
          <w:rFonts w:ascii="Times New Roman" w:hAnsi="Times New Roman"/>
          <w:sz w:val="24"/>
        </w:rPr>
        <w:tab/>
        <w:t>умения: определяет противоречия, формулирует задачу исследования, использует разные способы и средства проверки</w:t>
      </w:r>
      <w:r>
        <w:rPr>
          <w:rFonts w:ascii="Times New Roman" w:hAnsi="Times New Roman"/>
          <w:sz w:val="24"/>
        </w:rPr>
        <w:tab/>
        <w:t>предположен</w:t>
      </w:r>
      <w:r>
        <w:rPr>
          <w:rFonts w:ascii="Times New Roman" w:hAnsi="Times New Roman"/>
          <w:sz w:val="24"/>
        </w:rPr>
        <w:t>ий:</w:t>
      </w:r>
      <w:r>
        <w:rPr>
          <w:rFonts w:ascii="Times New Roman" w:hAnsi="Times New Roman"/>
          <w:sz w:val="24"/>
        </w:rPr>
        <w:tab/>
        <w:t>сравнение</w:t>
      </w:r>
      <w:r>
        <w:rPr>
          <w:rFonts w:ascii="Times New Roman" w:hAnsi="Times New Roman"/>
          <w:sz w:val="24"/>
        </w:rPr>
        <w:tab/>
        <w:t>с</w:t>
      </w:r>
      <w:r>
        <w:rPr>
          <w:rFonts w:ascii="Times New Roman" w:hAnsi="Times New Roman"/>
          <w:sz w:val="24"/>
        </w:rPr>
        <w:tab/>
        <w:t>эталонами,</w:t>
      </w:r>
      <w:r>
        <w:rPr>
          <w:rFonts w:ascii="Times New Roman" w:hAnsi="Times New Roman"/>
          <w:sz w:val="24"/>
        </w:rPr>
        <w:tab/>
        <w:t>классификацию, систематизацию, некоторые цифровые средства и другое;</w:t>
      </w:r>
    </w:p>
    <w:p w14:paraId="15532D24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имеет представление о некоторых наиболее ярких представителях живой природы России и планеты, их отличительных признаках, среде обитания, потребностях ж</w:t>
      </w:r>
      <w:r>
        <w:rPr>
          <w:rFonts w:ascii="Times New Roman" w:hAnsi="Times New Roman"/>
          <w:sz w:val="24"/>
        </w:rPr>
        <w:t>ивой природы, росте и развитии живых существ; свойствах неживой природы,   сезонных   изменениях   в   природе,   наблюдает   за   погодой,   живыми объектами, имеет сформированный познавательный интерес к природе, осознанно соблюдает правила поведения в п</w:t>
      </w:r>
      <w:r>
        <w:rPr>
          <w:rFonts w:ascii="Times New Roman" w:hAnsi="Times New Roman"/>
          <w:sz w:val="24"/>
        </w:rPr>
        <w:t>рироде, знает способы охраны природы, демонстрирует заботливое отношение к ней;</w:t>
      </w:r>
    </w:p>
    <w:p w14:paraId="32F772E7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способен воспринимать и понимать произведения различных видов искусства, имеет предпочтения в области музыкальной, изобразительной, театрализованной деятельности;</w:t>
      </w:r>
    </w:p>
    <w:p w14:paraId="59FFE3EE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</w:t>
      </w:r>
      <w:r>
        <w:rPr>
          <w:rFonts w:ascii="Times New Roman" w:hAnsi="Times New Roman"/>
          <w:sz w:val="24"/>
        </w:rPr>
        <w:t>ок выражает интерес к культурным традициям народа в процессе знакомства с различными видами и жанрами искусства; обладает начальными знаниями об искусстве;</w:t>
      </w:r>
    </w:p>
    <w:p w14:paraId="48D7FD66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</w:t>
      </w:r>
      <w:r>
        <w:rPr>
          <w:rFonts w:ascii="Times New Roman" w:hAnsi="Times New Roman"/>
          <w:sz w:val="24"/>
        </w:rPr>
        <w:tab/>
        <w:t>владеет</w:t>
      </w:r>
      <w:r>
        <w:rPr>
          <w:rFonts w:ascii="Times New Roman" w:hAnsi="Times New Roman"/>
          <w:sz w:val="24"/>
        </w:rPr>
        <w:tab/>
        <w:t>умениями,</w:t>
      </w:r>
      <w:r>
        <w:rPr>
          <w:rFonts w:ascii="Times New Roman" w:hAnsi="Times New Roman"/>
          <w:sz w:val="24"/>
        </w:rPr>
        <w:tab/>
        <w:t>навыками</w:t>
      </w:r>
      <w:r>
        <w:rPr>
          <w:rFonts w:ascii="Times New Roman" w:hAnsi="Times New Roman"/>
          <w:sz w:val="24"/>
        </w:rPr>
        <w:tab/>
        <w:t xml:space="preserve">и </w:t>
      </w:r>
      <w:r>
        <w:rPr>
          <w:rFonts w:ascii="Times New Roman" w:hAnsi="Times New Roman"/>
          <w:sz w:val="24"/>
        </w:rPr>
        <w:tab/>
        <w:t>средствами художественной выразительности</w:t>
      </w:r>
      <w:r>
        <w:rPr>
          <w:rFonts w:ascii="Times New Roman" w:hAnsi="Times New Roman"/>
          <w:sz w:val="24"/>
        </w:rPr>
        <w:tab/>
        <w:t xml:space="preserve">в </w:t>
      </w:r>
      <w:r>
        <w:rPr>
          <w:rFonts w:ascii="Times New Roman" w:hAnsi="Times New Roman"/>
          <w:sz w:val="24"/>
        </w:rPr>
        <w:tab/>
        <w:t>различных</w:t>
      </w:r>
      <w:r>
        <w:rPr>
          <w:rFonts w:ascii="Times New Roman" w:hAnsi="Times New Roman"/>
          <w:sz w:val="24"/>
        </w:rPr>
        <w:tab/>
        <w:t>видах</w:t>
      </w:r>
      <w:r>
        <w:rPr>
          <w:rFonts w:ascii="Times New Roman" w:hAnsi="Times New Roman"/>
          <w:sz w:val="24"/>
        </w:rPr>
        <w:tab/>
        <w:t>д</w:t>
      </w:r>
      <w:r>
        <w:rPr>
          <w:rFonts w:ascii="Times New Roman" w:hAnsi="Times New Roman"/>
          <w:sz w:val="24"/>
        </w:rPr>
        <w:t>еятельности</w:t>
      </w:r>
      <w:r>
        <w:rPr>
          <w:rFonts w:ascii="Times New Roman" w:hAnsi="Times New Roman"/>
          <w:sz w:val="24"/>
        </w:rPr>
        <w:tab/>
        <w:t xml:space="preserve"> искусства;</w:t>
      </w:r>
    </w:p>
    <w:p w14:paraId="21210707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использует различные технические приемы в свободной художественной деятельности;</w:t>
      </w:r>
    </w:p>
    <w:p w14:paraId="0B174A46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ребёнок участвует в создании индивидуальных и коллективных творческих работ, тематических композиций к праздничным утренникам и </w:t>
      </w:r>
      <w:r>
        <w:rPr>
          <w:rFonts w:ascii="Times New Roman" w:hAnsi="Times New Roman"/>
          <w:sz w:val="24"/>
        </w:rPr>
        <w:t>развлечениям, художественных проектах;</w:t>
      </w:r>
    </w:p>
    <w:p w14:paraId="178911C9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 самостоятельно  выбирает  технику  и  выразительные  средства  для наиболее точной передачи образа и своего замысла, способен создавать сложные объекты и композиции, преобразовывать и использовать с учётом иг</w:t>
      </w:r>
      <w:r>
        <w:rPr>
          <w:rFonts w:ascii="Times New Roman" w:hAnsi="Times New Roman"/>
          <w:sz w:val="24"/>
        </w:rPr>
        <w:t xml:space="preserve">ровой ситуации; ребёнок  владеет разными формами  и  видами  игры,  различает условную и реальную ситуации, предлагает и объясняет замысел игры, комбинирует сюжеты на основе реальных, вымышленных событий, выполняет несколько ролей в одной игре, подбирает  </w:t>
      </w:r>
      <w:r>
        <w:rPr>
          <w:rFonts w:ascii="Times New Roman" w:hAnsi="Times New Roman"/>
          <w:sz w:val="24"/>
        </w:rPr>
        <w:t>разные  средства  для  создания  игровых  образов,  согласовывает  свои интересы с интересами партнеров по игре, управляет персонажами в режиссерской игре;</w:t>
      </w:r>
    </w:p>
    <w:p w14:paraId="007C01E6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проявляет интерес к игровому экспериментированию с предметами, к развивающим   и   познавате</w:t>
      </w:r>
      <w:r>
        <w:rPr>
          <w:rFonts w:ascii="Times New Roman" w:hAnsi="Times New Roman"/>
          <w:sz w:val="24"/>
        </w:rPr>
        <w:t>льным играм, в   играх   с   готовым   содержанием   и правилами   может   объяснить   содержание   и   правила   игры   другим   детям, в совместной игре следит за точным выполнением правил всеми участниками;</w:t>
      </w:r>
    </w:p>
    <w:p w14:paraId="306178AC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ребёнок способен планировать свои действия, на</w:t>
      </w:r>
      <w:r>
        <w:rPr>
          <w:rFonts w:ascii="Times New Roman" w:hAnsi="Times New Roman"/>
          <w:sz w:val="24"/>
        </w:rPr>
        <w:t>правленные на достижение конкретной</w:t>
      </w:r>
      <w:r>
        <w:rPr>
          <w:rFonts w:ascii="Times New Roman" w:hAnsi="Times New Roman"/>
          <w:sz w:val="24"/>
        </w:rPr>
        <w:tab/>
        <w:t>цели;</w:t>
      </w:r>
      <w:r>
        <w:rPr>
          <w:rFonts w:ascii="Times New Roman" w:hAnsi="Times New Roman"/>
          <w:sz w:val="24"/>
        </w:rPr>
        <w:tab/>
      </w:r>
    </w:p>
    <w:p w14:paraId="265F2718" w14:textId="77777777" w:rsidR="001A29EC" w:rsidRDefault="00487353">
      <w:pPr>
        <w:pStyle w:val="afc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демонстрирует</w:t>
      </w:r>
      <w:r>
        <w:rPr>
          <w:rFonts w:ascii="Times New Roman" w:hAnsi="Times New Roman"/>
          <w:sz w:val="24"/>
        </w:rPr>
        <w:tab/>
        <w:t>сформированные</w:t>
      </w:r>
      <w:r>
        <w:rPr>
          <w:rFonts w:ascii="Times New Roman" w:hAnsi="Times New Roman"/>
          <w:sz w:val="24"/>
        </w:rPr>
        <w:tab/>
        <w:t>предпосылки</w:t>
      </w:r>
      <w:r>
        <w:rPr>
          <w:rFonts w:ascii="Times New Roman" w:hAnsi="Times New Roman"/>
          <w:sz w:val="24"/>
        </w:rPr>
        <w:tab/>
        <w:t xml:space="preserve">к </w:t>
      </w:r>
      <w:r>
        <w:rPr>
          <w:rFonts w:ascii="Times New Roman" w:hAnsi="Times New Roman"/>
          <w:sz w:val="24"/>
        </w:rPr>
        <w:tab/>
        <w:t>учебной деятельности и элементы готовности к школьному обучению.</w:t>
      </w:r>
    </w:p>
    <w:p w14:paraId="2B6B8312" w14:textId="77777777" w:rsidR="001A29EC" w:rsidRDefault="001A29EC">
      <w:pPr>
        <w:pStyle w:val="afc"/>
        <w:spacing w:before="0" w:after="0"/>
        <w:ind w:left="360" w:firstLine="709"/>
        <w:jc w:val="both"/>
        <w:rPr>
          <w:rFonts w:ascii="Times New Roman" w:hAnsi="Times New Roman"/>
          <w:sz w:val="24"/>
        </w:rPr>
      </w:pPr>
    </w:p>
    <w:p w14:paraId="56902656" w14:textId="77777777" w:rsidR="001A29EC" w:rsidRDefault="00487353">
      <w:pPr>
        <w:pStyle w:val="3"/>
        <w:numPr>
          <w:ilvl w:val="2"/>
          <w:numId w:val="12"/>
        </w:numPr>
        <w:pBdr>
          <w:top w:val="none" w:sz="0" w:space="0" w:color="auto"/>
        </w:pBdr>
        <w:spacing w:before="0"/>
        <w:jc w:val="center"/>
        <w:rPr>
          <w:rFonts w:ascii="Times New Roman" w:hAnsi="Times New Roman"/>
          <w:b/>
          <w:color w:val="auto"/>
          <w:sz w:val="24"/>
        </w:rPr>
      </w:pPr>
      <w:bookmarkStart w:id="11" w:name="__RefHeading___12"/>
      <w:bookmarkEnd w:id="11"/>
      <w:r>
        <w:rPr>
          <w:rFonts w:ascii="Times New Roman" w:hAnsi="Times New Roman"/>
          <w:b/>
          <w:color w:val="auto"/>
          <w:sz w:val="24"/>
        </w:rPr>
        <w:t>Часть программы, формируемая участниками образовательных отношений</w:t>
      </w:r>
    </w:p>
    <w:p w14:paraId="731B9CCD" w14:textId="77777777" w:rsidR="001A29EC" w:rsidRDefault="00487353">
      <w:pPr>
        <w:spacing w:before="0" w:after="0"/>
        <w:jc w:val="center"/>
        <w:rPr>
          <w:rFonts w:ascii="Times New Roman" w:hAnsi="Times New Roman"/>
          <w:b/>
          <w:color w:val="auto"/>
          <w:sz w:val="24"/>
          <w:u w:val="single"/>
        </w:rPr>
      </w:pPr>
      <w:r>
        <w:rPr>
          <w:rFonts w:ascii="Times New Roman" w:hAnsi="Times New Roman"/>
          <w:b/>
          <w:color w:val="auto"/>
          <w:sz w:val="24"/>
          <w:u w:val="single"/>
        </w:rPr>
        <w:t xml:space="preserve">Типовая региональная </w:t>
      </w:r>
      <w:r>
        <w:rPr>
          <w:rFonts w:ascii="Times New Roman" w:hAnsi="Times New Roman"/>
          <w:b/>
          <w:color w:val="auto"/>
          <w:sz w:val="24"/>
          <w:u w:val="single"/>
        </w:rPr>
        <w:t>программа «КУСТУК»</w:t>
      </w:r>
    </w:p>
    <w:p w14:paraId="055B47AE" w14:textId="77777777" w:rsidR="001A29EC" w:rsidRDefault="00487353">
      <w:pPr>
        <w:spacing w:before="0"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Программа «Кустук» разработана в рамках реализации Концепции сохранения, изучения и развития государственных и официальных языков Республики Саха (Якутия), утвержденной Указом Главы Республики Саха Якутия  от 21 февраля 2019 г.№383 и по </w:t>
      </w:r>
      <w:r>
        <w:rPr>
          <w:rFonts w:ascii="Times New Roman" w:hAnsi="Times New Roman"/>
          <w:sz w:val="24"/>
        </w:rPr>
        <w:t xml:space="preserve">заказу Министерства образования и науки РС (Я) в соответствии с Федеральным государственным образовательным стандартом дошкольного образования (Приказ № 1155 от 17.10.2013 года) и с учётом примерной ООП дошкольного образования. </w:t>
      </w:r>
    </w:p>
    <w:p w14:paraId="19D9A492" w14:textId="77777777" w:rsidR="001A29EC" w:rsidRDefault="00487353">
      <w:pPr>
        <w:spacing w:before="0"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соответствии с законодате</w:t>
      </w:r>
      <w:r>
        <w:rPr>
          <w:rFonts w:ascii="Times New Roman" w:hAnsi="Times New Roman"/>
          <w:sz w:val="24"/>
        </w:rPr>
        <w:t>льством Российской Федерации Программа представляет собой комплекс характеристик дошкольного образования (объем, содержание, целевые ориентиры), а также организационно-педагогических условий и иных компонентов.</w:t>
      </w:r>
    </w:p>
    <w:p w14:paraId="4D8B3E05" w14:textId="77777777" w:rsidR="001A29EC" w:rsidRDefault="00487353">
      <w:pPr>
        <w:spacing w:before="0"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Научные основы программы связаны с развитием </w:t>
      </w:r>
      <w:r>
        <w:rPr>
          <w:rFonts w:ascii="Times New Roman" w:hAnsi="Times New Roman"/>
          <w:sz w:val="24"/>
        </w:rPr>
        <w:t xml:space="preserve">идеи субъектного становления человека в период дошкольного детства. Фундаментальность научной идеи о возможности развития дошкольника как субъекта детских видов деятельности и построена на позициях гуманно-личностного отношения к ребенку. </w:t>
      </w:r>
    </w:p>
    <w:p w14:paraId="71D71C81" w14:textId="77777777" w:rsidR="001A29EC" w:rsidRDefault="00487353">
      <w:pPr>
        <w:spacing w:before="0"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Программа «Кусту</w:t>
      </w:r>
      <w:r>
        <w:rPr>
          <w:rFonts w:ascii="Times New Roman" w:hAnsi="Times New Roman"/>
          <w:sz w:val="24"/>
        </w:rPr>
        <w:t>к» определяет организацию образовательной деятельности на уровне дошкольного образования, обеспечивает развитие личности детей дошкольного возраста в различных видах общения и деятельности, с учётом их возрастных, индивидуальных психологических и физиологи</w:t>
      </w:r>
      <w:r>
        <w:rPr>
          <w:rFonts w:ascii="Times New Roman" w:hAnsi="Times New Roman"/>
          <w:sz w:val="24"/>
        </w:rPr>
        <w:t>ческих и направлено на достижение целей и решения задач, указанных в пунктах 1.5 и 1.6 ФГОС ДО.</w:t>
      </w:r>
    </w:p>
    <w:p w14:paraId="646D8722" w14:textId="77777777" w:rsidR="001A29EC" w:rsidRDefault="001A29EC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</w:p>
    <w:p w14:paraId="58E6105F" w14:textId="77777777" w:rsidR="001A29EC" w:rsidRDefault="00487353">
      <w:pPr>
        <w:spacing w:before="0" w:after="0"/>
        <w:jc w:val="center"/>
        <w:rPr>
          <w:rFonts w:ascii="Times New Roman" w:hAnsi="Times New Roman"/>
          <w:b/>
          <w:color w:val="auto"/>
          <w:sz w:val="24"/>
          <w:u w:val="single"/>
        </w:rPr>
      </w:pPr>
      <w:r>
        <w:rPr>
          <w:rFonts w:ascii="Times New Roman" w:hAnsi="Times New Roman"/>
          <w:b/>
          <w:color w:val="auto"/>
          <w:sz w:val="24"/>
          <w:u w:val="single"/>
        </w:rPr>
        <w:t>Программа по музыкальному воспитанию для детей дошкольного возраста «Ладушки»</w:t>
      </w:r>
    </w:p>
    <w:p w14:paraId="0D0EF15E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Программа «Ладушки» представляет собой оригинальную разработку системы музыкальны</w:t>
      </w:r>
      <w:r>
        <w:rPr>
          <w:rFonts w:ascii="Times New Roman" w:hAnsi="Times New Roman"/>
          <w:sz w:val="24"/>
        </w:rPr>
        <w:t xml:space="preserve">х занятий с дошкольниками. Она учитывает психологические особенности </w:t>
      </w:r>
      <w:r>
        <w:rPr>
          <w:rFonts w:ascii="Times New Roman" w:hAnsi="Times New Roman"/>
          <w:sz w:val="24"/>
        </w:rPr>
        <w:lastRenderedPageBreak/>
        <w:t xml:space="preserve">детей, строится на принципах внимания к потребностям и реакциям детей, создания атмосферы доверия и партнерства в музицировании, танцах, играх. Парциальная программа «Ладушки» отличается </w:t>
      </w:r>
      <w:r>
        <w:rPr>
          <w:rFonts w:ascii="Times New Roman" w:hAnsi="Times New Roman"/>
          <w:sz w:val="24"/>
        </w:rPr>
        <w:t>творческим, профессиональным подходом к развитию музыкальных способностей детей, их образного мышления, и развитию личности. Программа «Ладушки» представляет собой качественно разработанный оригинальный продукт, позволяющий эффективно осуществлять комплекс</w:t>
      </w:r>
      <w:r>
        <w:rPr>
          <w:rFonts w:ascii="Times New Roman" w:hAnsi="Times New Roman"/>
          <w:sz w:val="24"/>
        </w:rPr>
        <w:t>ное всестороннее музыкальное воспитание и развитие ребенка: от восприятия музыки к ее исполнительству, доступными дошкольнику средствами, и к творчеству.</w:t>
      </w:r>
    </w:p>
    <w:p w14:paraId="114E695C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Данная программа разработана с учетом основных принципов, требований к организации и содержанию различ</w:t>
      </w:r>
      <w:r>
        <w:rPr>
          <w:rFonts w:ascii="Times New Roman" w:hAnsi="Times New Roman"/>
          <w:sz w:val="24"/>
        </w:rPr>
        <w:t>ных видов музыкальной деятельности в ДОУ, а также возрастных особенностей детей. Программа разработана в соответствии с ФГОС.</w:t>
      </w:r>
    </w:p>
    <w:p w14:paraId="082CA978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программе сформулированы и конкретизированы задачи по музыкальному воспитанию для детей от 3-х до 7-ми лет.</w:t>
      </w:r>
    </w:p>
    <w:p w14:paraId="346E192A" w14:textId="77777777" w:rsidR="001A29EC" w:rsidRDefault="001A29EC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</w:p>
    <w:p w14:paraId="7EC83F6A" w14:textId="77777777" w:rsidR="001A29EC" w:rsidRDefault="00487353">
      <w:pPr>
        <w:spacing w:before="0" w:after="0"/>
        <w:jc w:val="center"/>
        <w:rPr>
          <w:rFonts w:ascii="Times New Roman" w:hAnsi="Times New Roman"/>
          <w:b/>
          <w:color w:val="auto"/>
          <w:sz w:val="24"/>
          <w:u w:val="single"/>
        </w:rPr>
      </w:pPr>
      <w:r>
        <w:rPr>
          <w:rFonts w:ascii="Times New Roman" w:hAnsi="Times New Roman"/>
          <w:b/>
          <w:color w:val="auto"/>
          <w:sz w:val="24"/>
          <w:u w:val="single"/>
        </w:rPr>
        <w:t xml:space="preserve">Парциальная программа дошкольного образования для детей от 3 до 7 лет </w:t>
      </w:r>
    </w:p>
    <w:p w14:paraId="6335B992" w14:textId="77777777" w:rsidR="001A29EC" w:rsidRDefault="00487353">
      <w:pPr>
        <w:spacing w:before="0" w:after="0"/>
        <w:jc w:val="center"/>
        <w:rPr>
          <w:rFonts w:ascii="Times New Roman" w:hAnsi="Times New Roman"/>
          <w:b/>
          <w:color w:val="525B13" w:themeColor="accent1" w:themeShade="80"/>
          <w:sz w:val="24"/>
          <w:u w:val="single"/>
        </w:rPr>
      </w:pPr>
      <w:r>
        <w:rPr>
          <w:rFonts w:ascii="Times New Roman" w:hAnsi="Times New Roman"/>
          <w:b/>
          <w:color w:val="auto"/>
          <w:sz w:val="24"/>
          <w:u w:val="single"/>
        </w:rPr>
        <w:t>«Я -художник» с региональным компонентом</w:t>
      </w:r>
    </w:p>
    <w:p w14:paraId="1F1CFDD1" w14:textId="77777777" w:rsidR="001A29EC" w:rsidRDefault="00487353">
      <w:pPr>
        <w:spacing w:before="0"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результате целенаправленного духовно-нравственного воспитания и художественно-эстетического развития у детей должны быть сформированы такое ус</w:t>
      </w:r>
      <w:r>
        <w:rPr>
          <w:rFonts w:ascii="Times New Roman" w:hAnsi="Times New Roman"/>
          <w:sz w:val="24"/>
        </w:rPr>
        <w:t>воение основ художественной культуры, нравственного поведения и нравственных качеств, которые:</w:t>
      </w:r>
    </w:p>
    <w:p w14:paraId="3642045B" w14:textId="77777777" w:rsidR="001A29EC" w:rsidRDefault="00487353">
      <w:pPr>
        <w:spacing w:before="0"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максимально развивают интеллектуально - творческий потенциал каждого ребенка; формируют интеллектуальные и сенсомоторные способности;</w:t>
      </w:r>
    </w:p>
    <w:p w14:paraId="1DADF133" w14:textId="77777777" w:rsidR="001A29EC" w:rsidRDefault="00487353">
      <w:pPr>
        <w:spacing w:before="0"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повышают самооценку, са</w:t>
      </w:r>
      <w:r>
        <w:rPr>
          <w:rFonts w:ascii="Times New Roman" w:hAnsi="Times New Roman"/>
          <w:sz w:val="24"/>
        </w:rPr>
        <w:t>моутверждение детей в процессе реализации творческих возможностей;</w:t>
      </w:r>
    </w:p>
    <w:p w14:paraId="350AF8B6" w14:textId="77777777" w:rsidR="001A29EC" w:rsidRDefault="00487353">
      <w:pPr>
        <w:spacing w:before="0"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формируют основы художественной культуры: представления о специфике искусства, потребности в художественном творчестве и в общении с искусством;</w:t>
      </w:r>
    </w:p>
    <w:p w14:paraId="00F42707" w14:textId="77777777" w:rsidR="001A29EC" w:rsidRDefault="00487353">
      <w:pPr>
        <w:spacing w:before="0"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развивают образное мышление, наблюдатель</w:t>
      </w:r>
      <w:r>
        <w:rPr>
          <w:rFonts w:ascii="Times New Roman" w:hAnsi="Times New Roman"/>
          <w:sz w:val="24"/>
        </w:rPr>
        <w:t>ность и воображение, творческие способности, эстетические чувства;</w:t>
      </w:r>
    </w:p>
    <w:p w14:paraId="3189E0E8" w14:textId="77777777" w:rsidR="001A29EC" w:rsidRDefault="00487353">
      <w:pPr>
        <w:spacing w:before="0"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формируют основы анализа произведения искусства, духовных традиций многонационального народа Российской Федерации, закладывается социально ориентированный взгляд на мир;</w:t>
      </w:r>
    </w:p>
    <w:p w14:paraId="1185E1F4" w14:textId="77777777" w:rsidR="001A29EC" w:rsidRDefault="00487353">
      <w:pPr>
        <w:spacing w:before="0"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закладывают уме</w:t>
      </w:r>
      <w:r>
        <w:rPr>
          <w:rFonts w:ascii="Times New Roman" w:hAnsi="Times New Roman"/>
          <w:sz w:val="24"/>
        </w:rPr>
        <w:t>ния и навыки восприятия произведений искусства, умение понимать образную природу искусства, давать эстетическую оценку явлениям окружающего мира, использовать выразительные средства для воплощения собственного художественно-творческого замысла, выполнять п</w:t>
      </w:r>
      <w:r>
        <w:rPr>
          <w:rFonts w:ascii="Times New Roman" w:hAnsi="Times New Roman"/>
          <w:sz w:val="24"/>
        </w:rPr>
        <w:t>ростые рисунки и орнаментальные композиции;</w:t>
      </w:r>
    </w:p>
    <w:p w14:paraId="5839F90F" w14:textId="77777777" w:rsidR="001A29EC" w:rsidRDefault="00487353">
      <w:pPr>
        <w:spacing w:before="0"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дают навыки сотрудничества со взрослыми и сверстниками: дети научатся вести диалог, участвовать в обсуждении значимых явлений жизни и искусства, различать виды и жанры искусства, смогут называть ведущие художес</w:t>
      </w:r>
      <w:r>
        <w:rPr>
          <w:rFonts w:ascii="Times New Roman" w:hAnsi="Times New Roman"/>
          <w:sz w:val="24"/>
        </w:rPr>
        <w:t>твенные музеи России (и своего региона);</w:t>
      </w:r>
    </w:p>
    <w:p w14:paraId="4314AB79" w14:textId="77777777" w:rsidR="001A29EC" w:rsidRDefault="00487353">
      <w:pPr>
        <w:spacing w:before="0"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формируют высокие нравственные личностные качества: активность, инициативность,</w:t>
      </w:r>
    </w:p>
    <w:p w14:paraId="0B031C39" w14:textId="77777777" w:rsidR="001A29EC" w:rsidRDefault="00487353">
      <w:pPr>
        <w:spacing w:before="0"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самостоятельность; способность свободно осуществлять выбор, принимать решения;</w:t>
      </w:r>
    </w:p>
    <w:p w14:paraId="115E7354" w14:textId="77777777" w:rsidR="001A29EC" w:rsidRDefault="00487353">
      <w:pPr>
        <w:spacing w:before="0"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дают первоначальные знания о пластических искусствах</w:t>
      </w:r>
      <w:r>
        <w:rPr>
          <w:rFonts w:ascii="Times New Roman" w:hAnsi="Times New Roman"/>
          <w:sz w:val="24"/>
        </w:rPr>
        <w:t>: изобразительных, декоративно-прикладных, архитектуре и дизайне – их роли в жизни человека и общества; овладение элементарной художественной грамотой;</w:t>
      </w:r>
    </w:p>
    <w:p w14:paraId="6F7B0EF7" w14:textId="77777777" w:rsidR="001A29EC" w:rsidRDefault="00487353">
      <w:pPr>
        <w:spacing w:before="0"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совершенствуют эмоционально-образное восприятие произведений искусства и окружающего мира;</w:t>
      </w:r>
    </w:p>
    <w:p w14:paraId="5EFA156F" w14:textId="77777777" w:rsidR="001A29EC" w:rsidRDefault="00487353">
      <w:pPr>
        <w:spacing w:before="0"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- формируют</w:t>
      </w:r>
      <w:r>
        <w:rPr>
          <w:rFonts w:ascii="Times New Roman" w:hAnsi="Times New Roman"/>
          <w:sz w:val="24"/>
        </w:rPr>
        <w:t xml:space="preserve"> художественный кругозор и приобретение опыта работы в различных видах художественно-творческой деятельности, навыки работы с различными художественными материалами;</w:t>
      </w:r>
    </w:p>
    <w:p w14:paraId="3B153F55" w14:textId="77777777" w:rsidR="001A29EC" w:rsidRDefault="00487353">
      <w:pPr>
        <w:spacing w:before="0"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приобщают дошкольников к искусству, к народным традициям, к памятникам мирового искусств</w:t>
      </w:r>
      <w:r>
        <w:rPr>
          <w:rFonts w:ascii="Times New Roman" w:hAnsi="Times New Roman"/>
          <w:sz w:val="24"/>
        </w:rPr>
        <w:t>а;</w:t>
      </w:r>
    </w:p>
    <w:p w14:paraId="392B6AF5" w14:textId="77777777" w:rsidR="001A29EC" w:rsidRDefault="00487353">
      <w:pPr>
        <w:spacing w:before="0"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активизируют социальную позицию детей, обогащают их шкалу ценностей, нравственность;</w:t>
      </w:r>
    </w:p>
    <w:p w14:paraId="51B312FE" w14:textId="77777777" w:rsidR="001A29EC" w:rsidRDefault="00487353">
      <w:pPr>
        <w:spacing w:before="0"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позволяют ребенку правильно вести себя на природе и в обществе, работать в команде;</w:t>
      </w:r>
    </w:p>
    <w:p w14:paraId="5DEC79E1" w14:textId="77777777" w:rsidR="001A29EC" w:rsidRDefault="00487353">
      <w:pPr>
        <w:spacing w:before="0"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обеспечивают ответственное и толерантное отношение к себе и окружающим, к прир</w:t>
      </w:r>
      <w:r>
        <w:rPr>
          <w:rFonts w:ascii="Times New Roman" w:hAnsi="Times New Roman"/>
          <w:sz w:val="24"/>
        </w:rPr>
        <w:t>оде;</w:t>
      </w:r>
    </w:p>
    <w:p w14:paraId="540CA43F" w14:textId="77777777" w:rsidR="001A29EC" w:rsidRDefault="00487353">
      <w:pPr>
        <w:spacing w:before="0"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воспитывают эмоционально-ценностное отношение к миру, эстетические чувства, интерес к изобразительному искусству;</w:t>
      </w:r>
    </w:p>
    <w:p w14:paraId="0405FA3A" w14:textId="77777777" w:rsidR="001A29EC" w:rsidRDefault="00487353">
      <w:pPr>
        <w:spacing w:before="0"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обогащают нравственный опыт, представления о добре и зле, уважение к культуре народов многонациональной Республики Саха (Якутия), Рос</w:t>
      </w:r>
      <w:r>
        <w:rPr>
          <w:rFonts w:ascii="Times New Roman" w:hAnsi="Times New Roman"/>
          <w:sz w:val="24"/>
        </w:rPr>
        <w:t>сии и других стран;</w:t>
      </w:r>
    </w:p>
    <w:p w14:paraId="745D47C7" w14:textId="77777777" w:rsidR="001A29EC" w:rsidRDefault="00487353">
      <w:pPr>
        <w:spacing w:before="0"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пробуждают и совершенствуют интерес к себе, своему внутреннему миру, системе потребностей, интересов, что служит одной из психологических основ самосовершенствования.</w:t>
      </w:r>
    </w:p>
    <w:p w14:paraId="39978CC9" w14:textId="77777777" w:rsidR="001A29EC" w:rsidRDefault="00487353">
      <w:pPr>
        <w:spacing w:before="0" w:after="0"/>
        <w:jc w:val="center"/>
        <w:rPr>
          <w:rFonts w:ascii="Times New Roman" w:hAnsi="Times New Roman"/>
          <w:b/>
          <w:color w:val="auto"/>
          <w:sz w:val="24"/>
          <w:u w:val="single"/>
        </w:rPr>
      </w:pPr>
      <w:r>
        <w:rPr>
          <w:rFonts w:ascii="Times New Roman" w:hAnsi="Times New Roman"/>
          <w:b/>
          <w:color w:val="auto"/>
          <w:sz w:val="24"/>
          <w:u w:val="single"/>
        </w:rPr>
        <w:t>Типовая региональная программа «КЭНЧЭЭРИ»</w:t>
      </w:r>
    </w:p>
    <w:p w14:paraId="0600DFA7" w14:textId="77777777" w:rsidR="001A29EC" w:rsidRDefault="00487353">
      <w:pPr>
        <w:spacing w:before="0" w:after="0"/>
        <w:ind w:left="426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результате реализации п</w:t>
      </w:r>
      <w:r>
        <w:rPr>
          <w:rFonts w:ascii="Times New Roman" w:hAnsi="Times New Roman"/>
          <w:sz w:val="24"/>
        </w:rPr>
        <w:t>рограммы происходит:</w:t>
      </w:r>
    </w:p>
    <w:p w14:paraId="6A90BAF8" w14:textId="77777777" w:rsidR="001A29EC" w:rsidRDefault="00487353">
      <w:pPr>
        <w:numPr>
          <w:ilvl w:val="0"/>
          <w:numId w:val="13"/>
        </w:numPr>
        <w:spacing w:before="0" w:after="0"/>
        <w:ind w:left="426"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повышение уровня физической подготовленности ребенка;</w:t>
      </w:r>
    </w:p>
    <w:p w14:paraId="4D61A9DD" w14:textId="77777777" w:rsidR="001A29EC" w:rsidRDefault="00487353">
      <w:pPr>
        <w:numPr>
          <w:ilvl w:val="0"/>
          <w:numId w:val="13"/>
        </w:numPr>
        <w:spacing w:before="0" w:after="0"/>
        <w:ind w:left="426"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повышение реального уровня развития ребенка и степень его соответствия возрастным нормам;</w:t>
      </w:r>
    </w:p>
    <w:p w14:paraId="36BE6119" w14:textId="77777777" w:rsidR="001A29EC" w:rsidRDefault="00487353">
      <w:pPr>
        <w:numPr>
          <w:ilvl w:val="0"/>
          <w:numId w:val="13"/>
        </w:numPr>
        <w:spacing w:before="0" w:after="0"/>
        <w:ind w:left="426"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развитие морально-волевых качеств</w:t>
      </w:r>
    </w:p>
    <w:p w14:paraId="409FBF71" w14:textId="77777777" w:rsidR="001A29EC" w:rsidRDefault="00487353">
      <w:pPr>
        <w:numPr>
          <w:ilvl w:val="0"/>
          <w:numId w:val="13"/>
        </w:numPr>
        <w:spacing w:before="0" w:after="0"/>
        <w:ind w:left="426"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повышение потребности физического и </w:t>
      </w:r>
      <w:r>
        <w:rPr>
          <w:rFonts w:ascii="Times New Roman" w:hAnsi="Times New Roman"/>
          <w:sz w:val="24"/>
        </w:rPr>
        <w:t>нравственного совершенствования детей дошкольного возраста;</w:t>
      </w:r>
    </w:p>
    <w:p w14:paraId="4B803734" w14:textId="77777777" w:rsidR="001A29EC" w:rsidRDefault="00487353">
      <w:pPr>
        <w:numPr>
          <w:ilvl w:val="0"/>
          <w:numId w:val="13"/>
        </w:numPr>
        <w:spacing w:before="0" w:after="0"/>
        <w:ind w:left="426"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повышение интереса к элементам различных видов спорта, в том числе национальных.</w:t>
      </w:r>
    </w:p>
    <w:p w14:paraId="10D2A7FA" w14:textId="77777777" w:rsidR="001A29EC" w:rsidRDefault="001A29EC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</w:p>
    <w:p w14:paraId="7C82CC60" w14:textId="77777777" w:rsidR="001A29EC" w:rsidRDefault="001A29EC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</w:p>
    <w:p w14:paraId="40E785AC" w14:textId="77777777" w:rsidR="001A29EC" w:rsidRDefault="00487353">
      <w:pPr>
        <w:spacing w:before="0" w:after="0"/>
        <w:ind w:firstLine="709"/>
        <w:jc w:val="center"/>
        <w:rPr>
          <w:rFonts w:ascii="Times New Roman" w:hAnsi="Times New Roman"/>
          <w:b/>
          <w:color w:val="auto"/>
          <w:sz w:val="24"/>
        </w:rPr>
      </w:pPr>
      <w:r>
        <w:rPr>
          <w:rFonts w:ascii="Times New Roman" w:hAnsi="Times New Roman"/>
          <w:b/>
          <w:color w:val="auto"/>
          <w:sz w:val="24"/>
        </w:rPr>
        <w:t>1.3. ПЕДАГОГИЧЕСКАЯ ДИАГНОСТИКА ДОСТИЖЕНИЯ ПЛАНИРУЕМЫХ РЕЗУЛЬТАТОВ</w:t>
      </w:r>
    </w:p>
    <w:p w14:paraId="0CFFE8A3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Педагогическая диагностика </w:t>
      </w:r>
      <w:r>
        <w:rPr>
          <w:rFonts w:ascii="Times New Roman" w:hAnsi="Times New Roman"/>
          <w:sz w:val="24"/>
        </w:rPr>
        <w:t>достижений планируемых результатов направлена на изучение деятельностных умений ребёнка, его интересов, предпочтений, склонностей, личностных особенностей, способов взаимодействия со взрослыми и сверстниками. Она позволяет выявлять особенности и динамику р</w:t>
      </w:r>
      <w:r>
        <w:rPr>
          <w:rFonts w:ascii="Times New Roman" w:hAnsi="Times New Roman"/>
          <w:sz w:val="24"/>
        </w:rPr>
        <w:t>азвития ребёнка, составлять на основе полученных данных индивидуальные образовательные маршруты освоения образовательной программы, своевременно вносить изменения в планирование, содержание и организацию образовательной деятельности.</w:t>
      </w:r>
    </w:p>
    <w:p w14:paraId="508C5DD3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Цели педагогической ди</w:t>
      </w:r>
      <w:r>
        <w:rPr>
          <w:rFonts w:ascii="Times New Roman" w:hAnsi="Times New Roman"/>
          <w:sz w:val="24"/>
        </w:rPr>
        <w:t xml:space="preserve">агностики, а также особенности её проведения определяются требованиями ФГОС ДО. При реализации Программы может проводиться оценка индивидуального развития детей, которая осуществляется педагогом в рамках педагогической диагностики. </w:t>
      </w:r>
    </w:p>
    <w:p w14:paraId="33F852BA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Специфика педагогическо</w:t>
      </w:r>
      <w:r>
        <w:rPr>
          <w:rFonts w:ascii="Times New Roman" w:hAnsi="Times New Roman"/>
          <w:sz w:val="24"/>
        </w:rPr>
        <w:t>й диагностики достижения планируемых образовательных результатов обусловлена следующими требованиями ФГОС ДО:</w:t>
      </w:r>
    </w:p>
    <w:p w14:paraId="588A72B3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планируемые результаты освоения основной образовательной программы ДО заданы как целевые ориентиры ДО и представляют собой социально-нормативные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lastRenderedPageBreak/>
        <w:t>возрастные характеристики возможных достижений ребёнка на разных этапах дошкольного детства;</w:t>
      </w:r>
    </w:p>
    <w:p w14:paraId="525F21A8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целевые ориентиры не подлежат непосредственной оценке, в том числе и в виде педагогической диагностики (мониторинга), и не являются основанием для их формальног</w:t>
      </w:r>
      <w:r>
        <w:rPr>
          <w:rFonts w:ascii="Times New Roman" w:hAnsi="Times New Roman"/>
          <w:sz w:val="24"/>
        </w:rPr>
        <w:t>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детей;</w:t>
      </w:r>
    </w:p>
    <w:p w14:paraId="269B01B3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освоение Программы не сопровождается проведением промежуточных аттестаций и итоговой аттестаци</w:t>
      </w:r>
      <w:r>
        <w:rPr>
          <w:rFonts w:ascii="Times New Roman" w:hAnsi="Times New Roman"/>
          <w:sz w:val="24"/>
        </w:rPr>
        <w:t>и обучающихся.</w:t>
      </w:r>
    </w:p>
    <w:p w14:paraId="239CF770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Данные положения подчеркивают направленность педагогической диагностики на оценку индивидуального развития детей дошкольного возраста, на основе которой определяется эффективность педагогических действий и осуществляется их дальнейшее планир</w:t>
      </w:r>
      <w:r>
        <w:rPr>
          <w:rFonts w:ascii="Times New Roman" w:hAnsi="Times New Roman"/>
          <w:sz w:val="24"/>
        </w:rPr>
        <w:t>ование.</w:t>
      </w:r>
    </w:p>
    <w:p w14:paraId="57CD3B22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14:paraId="77627113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Индивидуализации образования (в том числе поддержки ребёнка, построения его образовательной траектории или профес</w:t>
      </w:r>
      <w:r>
        <w:rPr>
          <w:rFonts w:ascii="Times New Roman" w:hAnsi="Times New Roman"/>
          <w:sz w:val="24"/>
        </w:rPr>
        <w:t>сиональной коррекции особенностей его развития);</w:t>
      </w:r>
    </w:p>
    <w:p w14:paraId="1698CB0F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Оптимизации работы с группой детей.</w:t>
      </w:r>
    </w:p>
    <w:p w14:paraId="7EB2BA50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Педагогическая диагностика проводится в два этапа: на начальном этапе освоения ребёнком образовательной программы в зависимости от времени его поступления в дошкольную </w:t>
      </w:r>
      <w:r>
        <w:rPr>
          <w:rFonts w:ascii="Times New Roman" w:hAnsi="Times New Roman"/>
          <w:sz w:val="24"/>
        </w:rPr>
        <w:t>группу (стартовая диагностика) и на завершающем этапе освоения программы его возрастной группой (заключительная, финальная диагностика). При проведении диагностики на начальном этапе учитывается адаптационный период пребывания ребёнка в группе. Сравнение р</w:t>
      </w:r>
      <w:r>
        <w:rPr>
          <w:rFonts w:ascii="Times New Roman" w:hAnsi="Times New Roman"/>
          <w:sz w:val="24"/>
        </w:rPr>
        <w:t>езультатов стартовой и финальной диагностики позволяет выявить индивидуальную динамику развития ребёнка.</w:t>
      </w:r>
    </w:p>
    <w:p w14:paraId="29A29449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</w:t>
      </w:r>
      <w:r>
        <w:rPr>
          <w:rFonts w:ascii="Times New Roman" w:hAnsi="Times New Roman"/>
          <w:sz w:val="24"/>
        </w:rPr>
        <w:t>ов: наблюдения, свободных бесед с детьми, анализа продуктов детской деятельности (рисунков, работ по лепке, аппликации, построек, поделок и тому подобное), специальных диагностических ситуаций. При необходимости педагог может использовать специальные метод</w:t>
      </w:r>
      <w:r>
        <w:rPr>
          <w:rFonts w:ascii="Times New Roman" w:hAnsi="Times New Roman"/>
          <w:sz w:val="24"/>
        </w:rPr>
        <w:t>ики диагностики физического, коммуникативного, познавательного, речевого, художественно-эстетического развития.</w:t>
      </w:r>
    </w:p>
    <w:p w14:paraId="5D1F8CDC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Основным методом педагогической диагностики является наблюдение. Ориентирами для наблюдения являются возрастные характеристики развития ребёнка.</w:t>
      </w:r>
      <w:r>
        <w:rPr>
          <w:rFonts w:ascii="Times New Roman" w:hAnsi="Times New Roman"/>
          <w:sz w:val="24"/>
        </w:rPr>
        <w:t xml:space="preserve"> Они выступают как обобщенные показатели возможных достижений детей на разных этапах дошкольного детства в соответствующих образовательных областях. Педагог наблюдает за поведением ребёнка в деятельности (игровой, общении, познавательно-исследовательской, </w:t>
      </w:r>
      <w:r>
        <w:rPr>
          <w:rFonts w:ascii="Times New Roman" w:hAnsi="Times New Roman"/>
          <w:sz w:val="24"/>
        </w:rPr>
        <w:t>изобразительной, конструировании, двигательной), разных ситуациях (в режимных процессах, в группе и на прогулке, совместной и самостоятельной деятельности детей и других ситуациях). В процессе наблюдения педагог отмечает особенности проявления ребёнком лич</w:t>
      </w:r>
      <w:r>
        <w:rPr>
          <w:rFonts w:ascii="Times New Roman" w:hAnsi="Times New Roman"/>
          <w:sz w:val="24"/>
        </w:rPr>
        <w:t>ностных качеств, деятельностных умений, интересов, предпочтений, фиксирует реакции на успехи и неудачи, поведение в конфликтных ситуациях и тому подобное.</w:t>
      </w:r>
    </w:p>
    <w:p w14:paraId="1E6BB3AF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Наблюдая за поведением ребёнка, педагог обращает внимание на частоту проявления каждого показателя, с</w:t>
      </w:r>
      <w:r>
        <w:rPr>
          <w:rFonts w:ascii="Times New Roman" w:hAnsi="Times New Roman"/>
          <w:sz w:val="24"/>
        </w:rPr>
        <w:t>амостоятельность и инициативность ребёнка в деятельности. Частота проявления указывает на периодичность и степень устойчивости показателя. Самостоятельность выполнения действия позволяет определить зону актуального и ближайшего развития ребёнка. Инициативн</w:t>
      </w:r>
      <w:r>
        <w:rPr>
          <w:rFonts w:ascii="Times New Roman" w:hAnsi="Times New Roman"/>
          <w:sz w:val="24"/>
        </w:rPr>
        <w:t>ость свидетельствует о проявлении субъектности ребёнка в деятельности и взаимодействии.</w:t>
      </w:r>
    </w:p>
    <w:p w14:paraId="24D8F94C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Результаты наблюдения фиксируются, способ и форму их регистрации педагог выбирает самостоятельно. Оптимальной формой фиксации результатов наблюдения может являться карт</w:t>
      </w:r>
      <w:r>
        <w:rPr>
          <w:rFonts w:ascii="Times New Roman" w:hAnsi="Times New Roman"/>
          <w:sz w:val="24"/>
        </w:rPr>
        <w:t>а развития ребёнка. Педагог может составить её самостоятельно, отразив показатели возрастного развития ребёнка и критерии их оценивания. Фиксация данных наблюдения позволит педагогу выявить и проанализировать динамику в развитии ребёнка на определенном воз</w:t>
      </w:r>
      <w:r>
        <w:rPr>
          <w:rFonts w:ascii="Times New Roman" w:hAnsi="Times New Roman"/>
          <w:sz w:val="24"/>
        </w:rPr>
        <w:t>растном этапе, а также скорректировать образовательную деятельность с учётом индивидуальных особенностей развития ребёнка и его потребностей.</w:t>
      </w:r>
    </w:p>
    <w:p w14:paraId="32E09F58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Результаты наблюдения могут быть дополнены беседами с детьми в свободной форме, что позволяет выявить причины пост</w:t>
      </w:r>
      <w:r>
        <w:rPr>
          <w:rFonts w:ascii="Times New Roman" w:hAnsi="Times New Roman"/>
          <w:sz w:val="24"/>
        </w:rPr>
        <w:t>упков, наличие интереса к определенному виду деятельности, уточнить знания о предметах и явлениях окружающей действительности и другое.</w:t>
      </w:r>
    </w:p>
    <w:p w14:paraId="6E4DB86D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Педагогическая диагностика завершается анализом полученных данных, на основе которых педагог выстраивает </w:t>
      </w:r>
      <w:r>
        <w:rPr>
          <w:rFonts w:ascii="Times New Roman" w:hAnsi="Times New Roman"/>
          <w:sz w:val="24"/>
        </w:rPr>
        <w:t>взаимодействие с детьми, организует РППС, мотивирующую активную творческую деятельность обучающихся, составляет индивидуальные образовательные маршруты освоения образовательной Программы, осознанно и целенаправленно проектирует образовательный процесс.</w:t>
      </w:r>
    </w:p>
    <w:p w14:paraId="36A9160C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Так</w:t>
      </w:r>
      <w:r>
        <w:rPr>
          <w:rFonts w:ascii="Times New Roman" w:hAnsi="Times New Roman"/>
          <w:sz w:val="24"/>
        </w:rPr>
        <w:t xml:space="preserve"> же </w:t>
      </w:r>
      <w:r>
        <w:rPr>
          <w:rFonts w:ascii="Times New Roman" w:hAnsi="Times New Roman"/>
          <w:sz w:val="24"/>
        </w:rPr>
        <w:tab/>
        <w:t xml:space="preserve">используется </w:t>
      </w:r>
      <w:r>
        <w:rPr>
          <w:rFonts w:ascii="Times New Roman" w:hAnsi="Times New Roman"/>
          <w:sz w:val="24"/>
        </w:rPr>
        <w:tab/>
        <w:t xml:space="preserve">психологическая </w:t>
      </w:r>
      <w:r>
        <w:rPr>
          <w:rFonts w:ascii="Times New Roman" w:hAnsi="Times New Roman"/>
          <w:sz w:val="24"/>
        </w:rPr>
        <w:tab/>
        <w:t>диагностика развития детей (выявление и изучение индивидуально-психологических особенностей детей, причин возникновения трудностей в освоении образовательной программы), которую проводят квалифицированные специалисты (пе</w:t>
      </w:r>
      <w:r>
        <w:rPr>
          <w:rFonts w:ascii="Times New Roman" w:hAnsi="Times New Roman"/>
          <w:sz w:val="24"/>
        </w:rPr>
        <w:t>дагоги­психологи, психологи).  Участие ребёнка в психологической диагностике допускается только с согласия его родителей (законных представителей). Результаты психологической диагностики могут использоваться для решения задач психологического сопровождения</w:t>
      </w:r>
      <w:r>
        <w:rPr>
          <w:rFonts w:ascii="Times New Roman" w:hAnsi="Times New Roman"/>
          <w:sz w:val="24"/>
        </w:rPr>
        <w:t xml:space="preserve"> и оказания адресной психологической помощи.</w:t>
      </w:r>
    </w:p>
    <w:p w14:paraId="0FBFAC4B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Пособия, используемые для проведения педагогической диагностики:</w:t>
      </w:r>
    </w:p>
    <w:p w14:paraId="47417C3B" w14:textId="77777777" w:rsidR="001A29EC" w:rsidRDefault="00487353">
      <w:pPr>
        <w:pStyle w:val="afc"/>
        <w:numPr>
          <w:ilvl w:val="0"/>
          <w:numId w:val="14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Н.В. Верещагина: «Диагностика педагогического процесса в первой младшей группе (с 2 до 3 лет) дошкольной образовательной организации. Разработано </w:t>
      </w:r>
      <w:r>
        <w:rPr>
          <w:rFonts w:ascii="Times New Roman" w:hAnsi="Times New Roman"/>
          <w:sz w:val="24"/>
        </w:rPr>
        <w:t>в соответствии с ФГОС».</w:t>
      </w:r>
    </w:p>
    <w:p w14:paraId="3647CC1C" w14:textId="77777777" w:rsidR="001A29EC" w:rsidRDefault="00487353">
      <w:pPr>
        <w:pStyle w:val="afc"/>
        <w:numPr>
          <w:ilvl w:val="0"/>
          <w:numId w:val="14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Н.В. Верещагина: «Диагностика педагогического процесса во второй младшей группе (с 3 до 4 лет) дошкольной образовательной организации. Разработано в соответствии с ФГОС».</w:t>
      </w:r>
    </w:p>
    <w:p w14:paraId="7B6E1E7E" w14:textId="77777777" w:rsidR="001A29EC" w:rsidRDefault="00487353">
      <w:pPr>
        <w:pStyle w:val="afc"/>
        <w:numPr>
          <w:ilvl w:val="0"/>
          <w:numId w:val="14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Н.В. Верещагина: «Диагностика педагогического процесса в сред</w:t>
      </w:r>
      <w:r>
        <w:rPr>
          <w:rFonts w:ascii="Times New Roman" w:hAnsi="Times New Roman"/>
          <w:sz w:val="24"/>
        </w:rPr>
        <w:t>ней группе (с 4 до 5 лет) дошкольной образовательной организации. Разработано в соответствии с ФГОС».</w:t>
      </w:r>
    </w:p>
    <w:p w14:paraId="4A94BD30" w14:textId="77777777" w:rsidR="001A29EC" w:rsidRDefault="00487353">
      <w:pPr>
        <w:pStyle w:val="afc"/>
        <w:numPr>
          <w:ilvl w:val="0"/>
          <w:numId w:val="14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Н.В. Верещагина: «Диагностика педагогического процесса в старшей группе (с 5 до 6 лет) дошкольной образовательной организации. Разработано в соответствии </w:t>
      </w:r>
      <w:r>
        <w:rPr>
          <w:rFonts w:ascii="Times New Roman" w:hAnsi="Times New Roman"/>
          <w:sz w:val="24"/>
        </w:rPr>
        <w:t>с ФГОС».</w:t>
      </w:r>
    </w:p>
    <w:p w14:paraId="472AA631" w14:textId="77777777" w:rsidR="001A29EC" w:rsidRDefault="00487353">
      <w:pPr>
        <w:pStyle w:val="afc"/>
        <w:numPr>
          <w:ilvl w:val="0"/>
          <w:numId w:val="14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Н.В. Верещагина: «Диагностика подготовительной к школе группе (с 6 до 7 лет) дошкольной образовательной организации. Разработано в соответствии с ФГОС».</w:t>
      </w:r>
    </w:p>
    <w:p w14:paraId="4A3671C7" w14:textId="77777777" w:rsidR="001A29EC" w:rsidRDefault="00487353">
      <w:pPr>
        <w:pStyle w:val="afc"/>
        <w:numPr>
          <w:ilvl w:val="0"/>
          <w:numId w:val="14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Скрининг-обследование готовности к школьному обучению Н. Семаго, М. Семаго.</w:t>
      </w:r>
    </w:p>
    <w:p w14:paraId="25B7C02D" w14:textId="77777777" w:rsidR="001A29EC" w:rsidRDefault="00487353">
      <w:pPr>
        <w:pStyle w:val="afc"/>
        <w:numPr>
          <w:ilvl w:val="0"/>
          <w:numId w:val="14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  <w:sectPr w:rsidR="001A29EC">
          <w:footerReference w:type="default" r:id="rId10"/>
          <w:pgSz w:w="11906" w:h="16838"/>
          <w:pgMar w:top="1134" w:right="850" w:bottom="1134" w:left="1701" w:header="708" w:footer="708" w:gutter="0"/>
          <w:cols w:space="720"/>
        </w:sectPr>
      </w:pPr>
      <w:r>
        <w:rPr>
          <w:rFonts w:ascii="Times New Roman" w:hAnsi="Times New Roman"/>
          <w:sz w:val="24"/>
        </w:rPr>
        <w:t>Диагностическая методика определения мотивационной готовности к школе дошкольников «Беседа о школе» Т.А. Нежновой.</w:t>
      </w:r>
    </w:p>
    <w:p w14:paraId="155452DF" w14:textId="77777777" w:rsidR="001A29EC" w:rsidRDefault="00487353">
      <w:pPr>
        <w:pStyle w:val="1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center"/>
        <w:rPr>
          <w:rFonts w:ascii="Times New Roman" w:hAnsi="Times New Roman"/>
          <w:b/>
          <w:color w:val="auto"/>
          <w:sz w:val="24"/>
        </w:rPr>
      </w:pPr>
      <w:bookmarkStart w:id="12" w:name="__RefHeading___14"/>
      <w:bookmarkEnd w:id="12"/>
      <w:r>
        <w:rPr>
          <w:rFonts w:ascii="Times New Roman" w:hAnsi="Times New Roman"/>
          <w:b/>
          <w:color w:val="auto"/>
          <w:sz w:val="24"/>
        </w:rPr>
        <w:lastRenderedPageBreak/>
        <w:t>СОДЕРЖАТЕЛЬНЫЙ РАЗДЕЛ ПРОГРАММЫ</w:t>
      </w:r>
    </w:p>
    <w:p w14:paraId="5EFBE44A" w14:textId="77777777" w:rsidR="001A29EC" w:rsidRDefault="00487353">
      <w:pPr>
        <w:pStyle w:val="2"/>
        <w:numPr>
          <w:ilvl w:val="1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center"/>
        <w:rPr>
          <w:rFonts w:ascii="Times New Roman" w:hAnsi="Times New Roman"/>
          <w:b/>
          <w:color w:val="auto"/>
          <w:sz w:val="24"/>
        </w:rPr>
      </w:pPr>
      <w:bookmarkStart w:id="13" w:name="__RefHeading___15"/>
      <w:bookmarkEnd w:id="13"/>
      <w:r>
        <w:rPr>
          <w:rFonts w:ascii="Times New Roman" w:hAnsi="Times New Roman"/>
          <w:b/>
          <w:color w:val="auto"/>
          <w:sz w:val="24"/>
        </w:rPr>
        <w:t xml:space="preserve">Задачи и содержание образования (обучения и воспитания) по </w:t>
      </w:r>
      <w:r>
        <w:rPr>
          <w:rFonts w:ascii="Times New Roman" w:hAnsi="Times New Roman"/>
          <w:b/>
          <w:color w:val="auto"/>
          <w:sz w:val="24"/>
        </w:rPr>
        <w:t>образовательным областям</w:t>
      </w:r>
    </w:p>
    <w:p w14:paraId="0071DC54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auto"/>
          <w:sz w:val="24"/>
        </w:rPr>
        <w:t>В Программе задачи и содержание образования (обучения и воспитания) по образовательным областям, полностью соответствует ФОП, с учетом положений программы «ОТ РОЖДЕНИЯ ДО ШКОЛЫ</w:t>
      </w:r>
      <w:r>
        <w:rPr>
          <w:rFonts w:ascii="Times New Roman" w:hAnsi="Times New Roman"/>
          <w:sz w:val="24"/>
        </w:rPr>
        <w:t xml:space="preserve">», расширяющих содержание ФОП ДО. </w:t>
      </w:r>
    </w:p>
    <w:p w14:paraId="2B1E3625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Такой подход к формированию Программы обеспечивает выполнение требования ст.12, п.6 Закона «Об образовании» о необходимости обеспечить содержание и планируемые результаты разработанных образовательными организациями образ</w:t>
      </w:r>
      <w:r>
        <w:rPr>
          <w:rFonts w:ascii="Times New Roman" w:hAnsi="Times New Roman"/>
          <w:sz w:val="24"/>
        </w:rPr>
        <w:t>овательных программ, не ниже соответствующих содержания и планируемых результатов федеральной программы дошкольного образования.</w:t>
      </w:r>
    </w:p>
    <w:p w14:paraId="410FE2B0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Согласно пп. а) пункта 2.11.2. ФГОС ДО, содержательный раздел Программы должен включать описание образовательной деятельности в</w:t>
      </w:r>
      <w:r>
        <w:rPr>
          <w:rFonts w:ascii="Times New Roman" w:hAnsi="Times New Roman"/>
          <w:sz w:val="24"/>
        </w:rPr>
        <w:t xml:space="preserve"> соответствии с направлениями развития ребенка, представленными в пяти образовательных областях, с учетом используемых методических пособий, обеспечивающих реализацию данного содержания. Поэтому, в соответствии с ФГОС ДО, для каждой образовательной области</w:t>
      </w:r>
      <w:r>
        <w:rPr>
          <w:rFonts w:ascii="Times New Roman" w:hAnsi="Times New Roman"/>
          <w:sz w:val="24"/>
        </w:rPr>
        <w:t xml:space="preserve">, даны перечни пособий, способствующих реализации соответствующего раздела Программы. </w:t>
      </w:r>
    </w:p>
    <w:p w14:paraId="19785697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Программе дается широкий перечень пособий, что создает педагогам возможность выбора. В соответствии с Законом об образовании (ст. 47, п. 3), в каждой группе педагоги, </w:t>
      </w:r>
      <w:r>
        <w:rPr>
          <w:rFonts w:ascii="Times New Roman" w:hAnsi="Times New Roman"/>
          <w:sz w:val="24"/>
        </w:rPr>
        <w:t>реализующие Программу, самостоятельно выбирают из предложенного перечня методические пособия с учетом возрастных и индивидуальных особенностей воспитанников их группы, специфики их образовательных потребностей и интересов, а также в зависимости от своих пр</w:t>
      </w:r>
      <w:r>
        <w:rPr>
          <w:rFonts w:ascii="Times New Roman" w:hAnsi="Times New Roman"/>
          <w:sz w:val="24"/>
        </w:rPr>
        <w:t>едпочтений.</w:t>
      </w:r>
    </w:p>
    <w:p w14:paraId="389E9627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Система дошкольного образования в образовательной организации нацелена то, чтобы у ребенка развивались игра и познавательная активность. В Организации созданы условия для проявления таких качеств, как: инициативность, жизнерадостность, любопытс</w:t>
      </w:r>
      <w:r>
        <w:rPr>
          <w:rFonts w:ascii="Times New Roman" w:hAnsi="Times New Roman"/>
          <w:sz w:val="24"/>
        </w:rPr>
        <w:t>тво и стремление узнавать новое.</w:t>
      </w:r>
    </w:p>
    <w:p w14:paraId="36F331F5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Адекватная организация образовательной среды стимулирует развитие уверенности в себе, оптимистического отношения к жизни, дает право на ошибку, формирует познавательные интересы, поощряет готовность к сотрудничеству и подде</w:t>
      </w:r>
      <w:r>
        <w:rPr>
          <w:rFonts w:ascii="Times New Roman" w:hAnsi="Times New Roman"/>
          <w:sz w:val="24"/>
        </w:rPr>
        <w:t>ржку другого в трудной ситуации, то есть обеспечивает успешную социализацию ребенка и становление его личности.</w:t>
      </w:r>
    </w:p>
    <w:p w14:paraId="2AD04B0A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Изучаемые детьми темы выступают как материал для достижения целей образовательной работы—развития способностей и инициативы ребенка, овладения д</w:t>
      </w:r>
      <w:r>
        <w:rPr>
          <w:rFonts w:ascii="Times New Roman" w:hAnsi="Times New Roman"/>
          <w:sz w:val="24"/>
        </w:rPr>
        <w:t>оступными для дошкольного возраста культурными средствами (наглядными моделями и символами). Благодаря этому образовательная программа становится залогом подготовки детей к жизни в современном обществе, требующем умения учиться всю жизнь и при этом разумно</w:t>
      </w:r>
      <w:r>
        <w:rPr>
          <w:rFonts w:ascii="Times New Roman" w:hAnsi="Times New Roman"/>
          <w:sz w:val="24"/>
        </w:rPr>
        <w:t xml:space="preserve"> и творчески относиться к действительности.</w:t>
      </w:r>
    </w:p>
    <w:p w14:paraId="13DB799B" w14:textId="77777777" w:rsidR="001A29EC" w:rsidRDefault="001A29EC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</w:p>
    <w:p w14:paraId="65D4E0E9" w14:textId="77777777" w:rsidR="001A29EC" w:rsidRDefault="00487353">
      <w:pPr>
        <w:pStyle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line="240" w:lineRule="auto"/>
        <w:jc w:val="center"/>
        <w:rPr>
          <w:rFonts w:ascii="Times New Roman" w:hAnsi="Times New Roman"/>
          <w:b/>
          <w:color w:val="auto"/>
          <w:sz w:val="24"/>
        </w:rPr>
      </w:pPr>
      <w:bookmarkStart w:id="14" w:name="__RefHeading___16"/>
      <w:bookmarkEnd w:id="14"/>
      <w:r>
        <w:rPr>
          <w:rFonts w:ascii="Times New Roman" w:hAnsi="Times New Roman"/>
          <w:b/>
          <w:color w:val="auto"/>
          <w:sz w:val="24"/>
        </w:rPr>
        <w:t>Обязательная часть</w:t>
      </w:r>
    </w:p>
    <w:p w14:paraId="32C52DED" w14:textId="77777777" w:rsidR="001A29EC" w:rsidRDefault="00487353">
      <w:pPr>
        <w:pStyle w:val="3"/>
        <w:numPr>
          <w:ilvl w:val="2"/>
          <w:numId w:val="15"/>
        </w:numPr>
        <w:pBdr>
          <w:top w:val="none" w:sz="0" w:space="0" w:color="auto"/>
        </w:pBdr>
        <w:spacing w:before="0" w:line="240" w:lineRule="auto"/>
        <w:ind w:left="567" w:hanging="709"/>
        <w:jc w:val="center"/>
        <w:rPr>
          <w:rFonts w:ascii="Times New Roman" w:hAnsi="Times New Roman"/>
          <w:b/>
          <w:color w:val="auto"/>
          <w:sz w:val="24"/>
        </w:rPr>
      </w:pPr>
      <w:bookmarkStart w:id="15" w:name="__RefHeading___17"/>
      <w:bookmarkStart w:id="16" w:name="_Hlk139624326"/>
      <w:bookmarkEnd w:id="15"/>
      <w:r>
        <w:rPr>
          <w:rFonts w:ascii="Times New Roman" w:hAnsi="Times New Roman"/>
          <w:b/>
          <w:color w:val="auto"/>
          <w:sz w:val="24"/>
        </w:rPr>
        <w:t>Социально-коммуникативное развитие</w:t>
      </w:r>
    </w:p>
    <w:p w14:paraId="517FAA6C" w14:textId="77777777" w:rsidR="001A29EC" w:rsidRDefault="001A29EC">
      <w:pPr>
        <w:spacing w:before="0" w:after="0" w:line="240" w:lineRule="auto"/>
        <w:rPr>
          <w:b/>
          <w:color w:val="auto"/>
        </w:rPr>
      </w:pPr>
    </w:p>
    <w:tbl>
      <w:tblPr>
        <w:tblStyle w:val="af9"/>
        <w:tblW w:w="10490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4673"/>
        <w:gridCol w:w="7"/>
        <w:gridCol w:w="5810"/>
      </w:tblGrid>
      <w:tr w:rsidR="001A29EC" w14:paraId="159EFC6E" w14:textId="77777777"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977D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9DC75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От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1</w:t>
            </w:r>
            <w:r>
              <w:rPr>
                <w:rFonts w:ascii="Times New Roman" w:hAnsi="Times New Roman"/>
                <w:b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года</w:t>
            </w:r>
            <w:r>
              <w:rPr>
                <w:rFonts w:ascii="Times New Roman" w:hAnsi="Times New Roman"/>
                <w:b/>
                <w:spacing w:val="1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до</w:t>
            </w:r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2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лет</w:t>
            </w:r>
          </w:p>
          <w:p w14:paraId="5A4B4B92" w14:textId="77777777" w:rsidR="001A29EC" w:rsidRDefault="001A29EC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1A29EC" w14:paraId="66158BE3" w14:textId="77777777">
        <w:tc>
          <w:tcPr>
            <w:tcW w:w="4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B9A8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6BA04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Основные задачи образовательной деятельности</w:t>
            </w:r>
          </w:p>
        </w:tc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B9A8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AEBD2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образовательной деятельности</w:t>
            </w:r>
          </w:p>
        </w:tc>
      </w:tr>
      <w:tr w:rsidR="001A29EC" w14:paraId="067BB171" w14:textId="77777777"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470E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области </w:t>
            </w:r>
            <w:r>
              <w:rPr>
                <w:rFonts w:ascii="Times New Roman" w:hAnsi="Times New Roman"/>
                <w:sz w:val="24"/>
              </w:rPr>
              <w:t>социально-коммуникативного развития основными задачами образовательной деятельности являются:</w:t>
            </w:r>
          </w:p>
          <w:p w14:paraId="368D6920" w14:textId="77777777" w:rsidR="001A29EC" w:rsidRDefault="00487353">
            <w:pPr>
              <w:pStyle w:val="afc"/>
              <w:numPr>
                <w:ilvl w:val="0"/>
                <w:numId w:val="16"/>
              </w:numPr>
              <w:spacing w:before="0" w:after="0" w:line="240" w:lineRule="auto"/>
              <w:ind w:left="-120" w:firstLine="48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создавать условия для благоприятной адаптации ребёнка к ДОО;</w:t>
            </w:r>
          </w:p>
          <w:p w14:paraId="6A06C478" w14:textId="77777777" w:rsidR="001A29EC" w:rsidRDefault="00487353">
            <w:pPr>
              <w:pStyle w:val="afc"/>
              <w:numPr>
                <w:ilvl w:val="0"/>
                <w:numId w:val="16"/>
              </w:numPr>
              <w:spacing w:before="0" w:after="0" w:line="240" w:lineRule="auto"/>
              <w:ind w:left="-120" w:firstLine="48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поддерживать   пока   еще   непродолжительные   контакты   со   сверстниками, интерес к сверстнику;</w:t>
            </w:r>
          </w:p>
          <w:p w14:paraId="20AC1340" w14:textId="77777777" w:rsidR="001A29EC" w:rsidRDefault="00487353">
            <w:pPr>
              <w:pStyle w:val="afc"/>
              <w:numPr>
                <w:ilvl w:val="0"/>
                <w:numId w:val="16"/>
              </w:numPr>
              <w:spacing w:before="0" w:after="0" w:line="240" w:lineRule="auto"/>
              <w:ind w:left="-120" w:firstLine="48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формировать элементарные </w:t>
            </w:r>
            <w:r>
              <w:rPr>
                <w:rFonts w:ascii="Times New Roman" w:hAnsi="Times New Roman"/>
                <w:sz w:val="24"/>
              </w:rPr>
              <w:lastRenderedPageBreak/>
              <w:t>представления: о себе, близких людях, ближайшем предметном окружении;</w:t>
            </w:r>
          </w:p>
          <w:p w14:paraId="046B480F" w14:textId="77777777" w:rsidR="001A29EC" w:rsidRDefault="00487353">
            <w:pPr>
              <w:pStyle w:val="afc"/>
              <w:numPr>
                <w:ilvl w:val="0"/>
                <w:numId w:val="16"/>
              </w:numPr>
              <w:spacing w:before="0" w:after="0" w:line="240" w:lineRule="auto"/>
              <w:ind w:left="-120" w:firstLine="48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создавать условия для получения опыта применения правил социального взаимодействия.</w:t>
            </w:r>
          </w:p>
        </w:tc>
        <w:tc>
          <w:tcPr>
            <w:tcW w:w="5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817B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Для благоприятной адаптации к ДОО педагог обеспечивает эмоциональный комфорт </w:t>
            </w:r>
            <w:r>
              <w:rPr>
                <w:rFonts w:ascii="Times New Roman" w:hAnsi="Times New Roman"/>
                <w:sz w:val="24"/>
              </w:rPr>
              <w:t>детей в группе; побуждает детей к действиям с предметами и игрушками, поддерживает потребность в доброжелательном внимании, заботе, положительных отзывах и похвалы со стороны взрослых. Использует разнообразные телесные контакты (прикосновения), жесты, мими</w:t>
            </w:r>
            <w:r>
              <w:rPr>
                <w:rFonts w:ascii="Times New Roman" w:hAnsi="Times New Roman"/>
                <w:sz w:val="24"/>
              </w:rPr>
              <w:t>ку.</w:t>
            </w:r>
          </w:p>
          <w:p w14:paraId="0B722D5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поощряет проявление ребёнком инициативы </w:t>
            </w:r>
            <w:r>
              <w:rPr>
                <w:rFonts w:ascii="Times New Roman" w:hAnsi="Times New Roman"/>
                <w:sz w:val="24"/>
              </w:rPr>
              <w:lastRenderedPageBreak/>
              <w:t>в общении со взрослыми и   сверстниками; хвалит   ребёнка, вызывая   радость, поддерживает   активность ребёнка, улучшая его отношение к взрослому, усиливая доверие к нему.</w:t>
            </w:r>
          </w:p>
          <w:p w14:paraId="3641E0A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включает детей в игровы</w:t>
            </w:r>
            <w:r>
              <w:rPr>
                <w:rFonts w:ascii="Times New Roman" w:hAnsi="Times New Roman"/>
                <w:sz w:val="24"/>
              </w:rPr>
              <w:t>е ситуации, вспоминая любимые сказки, стихотворения и тому подобное, поощряет проявление у ребёнка интереса к себе, желание участвовать в совместной деятельности, игре, развлечении.</w:t>
            </w:r>
          </w:p>
          <w:p w14:paraId="1854718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в беседе и различных формах совместной деятельности формирует элем</w:t>
            </w:r>
            <w:r>
              <w:rPr>
                <w:rFonts w:ascii="Times New Roman" w:hAnsi="Times New Roman"/>
                <w:sz w:val="24"/>
              </w:rPr>
              <w:t>ентарные представления ребёнка о себе, своем имени, внешнем виде, половой принадлежности (мальчик, девочка) по внешним признакам (одежда, прическа); о близких людях; о ближайшем предметном окружении.</w:t>
            </w:r>
          </w:p>
          <w:p w14:paraId="7A93785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создает условия для получения ребёнком первичног</w:t>
            </w:r>
            <w:r>
              <w:rPr>
                <w:rFonts w:ascii="Times New Roman" w:hAnsi="Times New Roman"/>
                <w:sz w:val="24"/>
              </w:rPr>
              <w:t>о опыта социального взаимодействия (что можно делать, чего делать нельзя; здороваться, отвечать на приветствие взрослого, благодарить; выполнять просьбу педагога).</w:t>
            </w:r>
          </w:p>
        </w:tc>
      </w:tr>
      <w:tr w:rsidR="001A29EC" w14:paraId="346E3127" w14:textId="77777777"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52F2D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Значимые дополнения, расширяющие ФОП ДО согласно инновационной программе «ОТ </w:t>
            </w:r>
            <w:r>
              <w:rPr>
                <w:rFonts w:ascii="Times New Roman" w:hAnsi="Times New Roman"/>
                <w:sz w:val="24"/>
              </w:rPr>
              <w:t>РОЖДЕНИЯ ДО ШКОЛЫ»</w:t>
            </w:r>
            <w:r>
              <w:rPr>
                <w:rFonts w:ascii="Times New Roman" w:hAnsi="Times New Roman"/>
                <w:sz w:val="24"/>
              </w:rPr>
              <w:tab/>
            </w:r>
          </w:p>
          <w:p w14:paraId="533A5A06" w14:textId="77777777" w:rsidR="001A29EC" w:rsidRDefault="001A29EC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09C7C10" w14:textId="77777777" w:rsidR="001A29EC" w:rsidRDefault="001A29EC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502A2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Нет значимых дополнений</w:t>
            </w:r>
          </w:p>
        </w:tc>
      </w:tr>
      <w:tr w:rsidR="001A29EC" w14:paraId="1B12B351" w14:textId="77777777"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465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606460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От 2 лет до 3 лет</w:t>
            </w:r>
          </w:p>
          <w:p w14:paraId="46F75F60" w14:textId="77777777" w:rsidR="001A29EC" w:rsidRDefault="001A29EC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1A29EC" w14:paraId="409EE01B" w14:textId="77777777"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798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75FD86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Основные задачи образовательной деятельности</w:t>
            </w:r>
          </w:p>
        </w:tc>
        <w:tc>
          <w:tcPr>
            <w:tcW w:w="5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798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8BC204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образовательной деятельности</w:t>
            </w:r>
          </w:p>
        </w:tc>
      </w:tr>
      <w:tr w:rsidR="001A29EC" w14:paraId="2680F9C8" w14:textId="77777777"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83EA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области социально-коммуникативного развития основными задачами образовательной </w:t>
            </w:r>
            <w:r>
              <w:rPr>
                <w:rFonts w:ascii="Times New Roman" w:hAnsi="Times New Roman"/>
                <w:sz w:val="24"/>
              </w:rPr>
              <w:t>деятельности являются:</w:t>
            </w:r>
          </w:p>
          <w:p w14:paraId="19596F02" w14:textId="77777777" w:rsidR="001A29EC" w:rsidRDefault="00487353">
            <w:pPr>
              <w:pStyle w:val="afc"/>
              <w:numPr>
                <w:ilvl w:val="0"/>
                <w:numId w:val="17"/>
              </w:numPr>
              <w:spacing w:before="0" w:after="0" w:line="240" w:lineRule="auto"/>
              <w:ind w:left="-120" w:firstLine="48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поддерживать эмоционально-положительное состояние детей в период адаптации к ДОО;</w:t>
            </w:r>
          </w:p>
          <w:p w14:paraId="17045262" w14:textId="77777777" w:rsidR="001A29EC" w:rsidRDefault="00487353">
            <w:pPr>
              <w:pStyle w:val="afc"/>
              <w:numPr>
                <w:ilvl w:val="0"/>
                <w:numId w:val="17"/>
              </w:numPr>
              <w:spacing w:before="0" w:after="0" w:line="240" w:lineRule="auto"/>
              <w:ind w:left="-120" w:firstLine="48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игровой опыт ребёнка, помогая детям отражать в игре представления об окружающей действительности;</w:t>
            </w:r>
          </w:p>
          <w:p w14:paraId="1BD924FD" w14:textId="77777777" w:rsidR="001A29EC" w:rsidRDefault="00487353">
            <w:pPr>
              <w:pStyle w:val="afc"/>
              <w:numPr>
                <w:ilvl w:val="0"/>
                <w:numId w:val="17"/>
              </w:numPr>
              <w:spacing w:before="0" w:after="0" w:line="240" w:lineRule="auto"/>
              <w:ind w:left="-120" w:firstLine="48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поддерживать доброжелательные взаимоотношен</w:t>
            </w:r>
            <w:r>
              <w:rPr>
                <w:rFonts w:ascii="Times New Roman" w:hAnsi="Times New Roman"/>
                <w:sz w:val="24"/>
              </w:rPr>
              <w:t>ия детей, развивать эмоциональную   отзывчивость   в   ходе   привлечения   к   конкретным   действиям помощи, заботы, участия;</w:t>
            </w:r>
          </w:p>
          <w:p w14:paraId="746CB7E7" w14:textId="77777777" w:rsidR="001A29EC" w:rsidRDefault="00487353">
            <w:pPr>
              <w:pStyle w:val="afc"/>
              <w:numPr>
                <w:ilvl w:val="0"/>
                <w:numId w:val="17"/>
              </w:numPr>
              <w:spacing w:before="0" w:after="0" w:line="240" w:lineRule="auto"/>
              <w:ind w:left="-120" w:firstLine="48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элементарные представления о людях (взрослые, дети), их внешнем виде, действиях, одежде, о некоторых ярко выраженных</w:t>
            </w:r>
            <w:r>
              <w:rPr>
                <w:rFonts w:ascii="Times New Roman" w:hAnsi="Times New Roman"/>
                <w:sz w:val="24"/>
              </w:rPr>
              <w:t xml:space="preserve"> эмоциональных состояниях (радость, грусть), о семье и ДОО;</w:t>
            </w:r>
          </w:p>
          <w:p w14:paraId="09D80964" w14:textId="77777777" w:rsidR="001A29EC" w:rsidRDefault="00487353">
            <w:pPr>
              <w:pStyle w:val="afc"/>
              <w:numPr>
                <w:ilvl w:val="0"/>
                <w:numId w:val="17"/>
              </w:numPr>
              <w:spacing w:before="0" w:after="0" w:line="240" w:lineRule="auto"/>
              <w:ind w:left="-120" w:firstLine="48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формировать первичные представления ребёнка о себе, о своем возрасте, поле, о родителях (законных </w:t>
            </w:r>
            <w:r>
              <w:rPr>
                <w:rFonts w:ascii="Times New Roman" w:hAnsi="Times New Roman"/>
                <w:sz w:val="24"/>
              </w:rPr>
              <w:lastRenderedPageBreak/>
              <w:t>представителях) и близких членах семьи.</w:t>
            </w:r>
          </w:p>
        </w:tc>
        <w:tc>
          <w:tcPr>
            <w:tcW w:w="5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CE72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Педагог поддерживает желание детей познакомиться со сверст</w:t>
            </w:r>
            <w:r>
              <w:rPr>
                <w:rFonts w:ascii="Times New Roman" w:hAnsi="Times New Roman"/>
                <w:sz w:val="24"/>
              </w:rPr>
              <w:t>ником, узнать его имя, используя приемы поощрения и одобрения. Оказывает помощь детям в определении   особенностей   внешнего вида мальчиков   и девочек, их одежды, причесок, предпочитаемых игрушек, задает детям вопросы уточняющего или проблемного характер</w:t>
            </w:r>
            <w:r>
              <w:rPr>
                <w:rFonts w:ascii="Times New Roman" w:hAnsi="Times New Roman"/>
                <w:sz w:val="24"/>
              </w:rPr>
              <w:t>а, объясняет отличительные признаки взрослых и детей, используя наглядный материал и повседневные жизненные ситуации. Показывает и называет ребёнку основные части тела и лица человека, его действия. Поддерживает желание ребёнка называть и различать основны</w:t>
            </w:r>
            <w:r>
              <w:rPr>
                <w:rFonts w:ascii="Times New Roman" w:hAnsi="Times New Roman"/>
                <w:sz w:val="24"/>
              </w:rPr>
              <w:t>е действия взрослых.</w:t>
            </w:r>
          </w:p>
          <w:p w14:paraId="7E6D2C0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знакомит детей с основными эмоциями и чувствами человека, обозначает их словом, демонстрирует их проявление мимикой, жестами, интонацией голоса. Предлагает детям повторить слова, обозначающие эмоциональное состояние человека, п</w:t>
            </w:r>
            <w:r>
              <w:rPr>
                <w:rFonts w:ascii="Times New Roman" w:hAnsi="Times New Roman"/>
                <w:sz w:val="24"/>
              </w:rPr>
              <w:t>редлагает детям задания, помогающие закрепить представление об эмоциях, в том числе их узнавание на картинках.</w:t>
            </w:r>
          </w:p>
          <w:p w14:paraId="3D3F908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рассматривает вместе с детьми картинки с изображением семьи: детей, родителей (законных представителей). Поощряет стремление детей </w:t>
            </w:r>
            <w:r>
              <w:rPr>
                <w:rFonts w:ascii="Times New Roman" w:hAnsi="Times New Roman"/>
                <w:sz w:val="24"/>
              </w:rPr>
              <w:lastRenderedPageBreak/>
              <w:t>узнава</w:t>
            </w:r>
            <w:r>
              <w:rPr>
                <w:rFonts w:ascii="Times New Roman" w:hAnsi="Times New Roman"/>
                <w:sz w:val="24"/>
              </w:rPr>
              <w:t>ть членов семьи, называть их, рассказывает детям о том, как члены семьи могут заботиться друг о друге.</w:t>
            </w:r>
          </w:p>
          <w:p w14:paraId="4A97EEC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поддерживает желание детей познавать пространство своей группы,</w:t>
            </w:r>
          </w:p>
          <w:p w14:paraId="41B0CF9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узнавать вход в группу, её расположение на этаже, педагогов, которые работают с д</w:t>
            </w:r>
            <w:r>
              <w:rPr>
                <w:rFonts w:ascii="Times New Roman" w:hAnsi="Times New Roman"/>
                <w:sz w:val="24"/>
              </w:rPr>
              <w:t>етьми. Рассматривает с детьми пространство группы, назначение каждого помещения, его наполнение, помогает детям   ориентироваться в пространстве группы.</w:t>
            </w:r>
          </w:p>
          <w:p w14:paraId="3718B8A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поддерживает стремление детей выполнять элементарные правила поведения («можно», </w:t>
            </w:r>
            <w:r>
              <w:rPr>
                <w:rFonts w:ascii="Times New Roman" w:hAnsi="Times New Roman"/>
                <w:sz w:val="24"/>
              </w:rPr>
              <w:t xml:space="preserve">«нельзя»). Личным показом демонстрирует правила общения: здоровается, прощается, говорит «спасибо», «пожалуйста», напоминает детям о важности использования данных слов в процессе общения со взрослыми и сверстниками, поощряет инициативу и самостоятельность </w:t>
            </w:r>
            <w:r>
              <w:rPr>
                <w:rFonts w:ascii="Times New Roman" w:hAnsi="Times New Roman"/>
                <w:sz w:val="24"/>
              </w:rPr>
              <w:t>ребёнка при использовании «вежливых слов».</w:t>
            </w:r>
          </w:p>
          <w:p w14:paraId="4A70047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использует приемы общения, позволяющие детям проявлять внимание к его словам и указаниям, поддерживает желание ребёнка выполнять указания взрослого, действовать по его примеру и показу.</w:t>
            </w:r>
          </w:p>
          <w:p w14:paraId="4667BBA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организует </w:t>
            </w:r>
            <w:r>
              <w:rPr>
                <w:rFonts w:ascii="Times New Roman" w:hAnsi="Times New Roman"/>
                <w:sz w:val="24"/>
              </w:rPr>
              <w:t>детей на участие в подвижных, музыкальных, сюжетных и</w:t>
            </w:r>
          </w:p>
          <w:p w14:paraId="14976DA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хороводных играх, поощряет их активность и инициативность в ходе участия в играх.</w:t>
            </w:r>
          </w:p>
          <w:p w14:paraId="10578EE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формирует представление детей о простых предметах своей одежды,</w:t>
            </w:r>
          </w:p>
          <w:p w14:paraId="0A11A32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обозначает словами каждый предмет одежды, расска</w:t>
            </w:r>
            <w:r>
              <w:rPr>
                <w:rFonts w:ascii="Times New Roman" w:hAnsi="Times New Roman"/>
                <w:sz w:val="24"/>
              </w:rPr>
              <w:t>зывает детям о назначении</w:t>
            </w:r>
          </w:p>
          <w:p w14:paraId="61AC352D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предметов одежды, способах их использования (надевание колготок, футболок и тому подобное).</w:t>
            </w:r>
          </w:p>
        </w:tc>
      </w:tr>
      <w:tr w:rsidR="001A29EC" w14:paraId="1D9B41BE" w14:textId="77777777"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FB3FD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Значимые дополнения, расширяющие ФОП ДО согласно инновационной программе «ОТ РОЖДЕНИЯ ДО ШКОЛЫ»</w:t>
            </w:r>
            <w:r>
              <w:rPr>
                <w:rFonts w:ascii="Times New Roman" w:hAnsi="Times New Roman"/>
                <w:sz w:val="24"/>
              </w:rPr>
              <w:tab/>
            </w:r>
          </w:p>
        </w:tc>
        <w:tc>
          <w:tcPr>
            <w:tcW w:w="5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CD720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Добавлены подразделы «Трудовое воспитани</w:t>
            </w:r>
            <w:r>
              <w:rPr>
                <w:rFonts w:ascii="Times New Roman" w:hAnsi="Times New Roman"/>
                <w:sz w:val="24"/>
              </w:rPr>
              <w:t>е», «Формирование основ безопасности», «Развитие игровой деятельности»</w:t>
            </w:r>
          </w:p>
        </w:tc>
      </w:tr>
      <w:tr w:rsidR="001A29EC" w14:paraId="5911C11F" w14:textId="77777777"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9B9D4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5E465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От 3 лет до 4 лет</w:t>
            </w:r>
          </w:p>
          <w:p w14:paraId="7687F6BE" w14:textId="77777777" w:rsidR="001A29EC" w:rsidRDefault="001A29EC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1A29EC" w14:paraId="538953EA" w14:textId="77777777"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D0E2" w:themeFill="accent4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2AA3E5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Основные задачи образовательной деятельности</w:t>
            </w:r>
          </w:p>
        </w:tc>
        <w:tc>
          <w:tcPr>
            <w:tcW w:w="5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D0E2" w:themeFill="accent4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E55AC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образовательной деятельности</w:t>
            </w:r>
          </w:p>
        </w:tc>
      </w:tr>
      <w:tr w:rsidR="001A29EC" w14:paraId="682B016C" w14:textId="77777777"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652D3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области социально-коммуникативного развития основными задачами </w:t>
            </w:r>
            <w:r>
              <w:rPr>
                <w:rFonts w:ascii="Times New Roman" w:hAnsi="Times New Roman"/>
                <w:sz w:val="24"/>
              </w:rPr>
              <w:t>образовательной деятельности являются:</w:t>
            </w:r>
          </w:p>
          <w:p w14:paraId="0283B44E" w14:textId="77777777" w:rsidR="001A29EC" w:rsidRDefault="00487353">
            <w:pPr>
              <w:pStyle w:val="afc"/>
              <w:numPr>
                <w:ilvl w:val="0"/>
                <w:numId w:val="18"/>
              </w:num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сфере социальных отношений:</w:t>
            </w:r>
          </w:p>
          <w:p w14:paraId="11A8BF59" w14:textId="77777777" w:rsidR="001A29EC" w:rsidRDefault="00487353">
            <w:pPr>
              <w:pStyle w:val="afc"/>
              <w:numPr>
                <w:ilvl w:val="0"/>
                <w:numId w:val="19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развивать эмоциональную отзывчивость, способность откликаться на ярко выраженные эмоции сверстников и взрослых, различать и понимать отдельные эмоциональные проявления, учить </w:t>
            </w:r>
            <w:r>
              <w:rPr>
                <w:rFonts w:ascii="Times New Roman" w:hAnsi="Times New Roman"/>
                <w:sz w:val="24"/>
              </w:rPr>
              <w:t>правильно их называть;</w:t>
            </w:r>
          </w:p>
          <w:p w14:paraId="11C176DB" w14:textId="77777777" w:rsidR="001A29EC" w:rsidRDefault="00487353">
            <w:pPr>
              <w:pStyle w:val="afc"/>
              <w:numPr>
                <w:ilvl w:val="0"/>
                <w:numId w:val="19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обогащать представления детей о действиях, в которых проявляются доброе отношение и забота о членах семьи, </w:t>
            </w:r>
            <w:r>
              <w:rPr>
                <w:rFonts w:ascii="Times New Roman" w:hAnsi="Times New Roman"/>
                <w:sz w:val="24"/>
              </w:rPr>
              <w:lastRenderedPageBreak/>
              <w:t>близком окружении;</w:t>
            </w:r>
          </w:p>
          <w:p w14:paraId="45F9588B" w14:textId="77777777" w:rsidR="001A29EC" w:rsidRDefault="00487353">
            <w:pPr>
              <w:pStyle w:val="afc"/>
              <w:numPr>
                <w:ilvl w:val="0"/>
                <w:numId w:val="19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поддерживать в установлении положительных контактов между детьми, основанных на общих интересах к действиям</w:t>
            </w:r>
            <w:r>
              <w:rPr>
                <w:rFonts w:ascii="Times New Roman" w:hAnsi="Times New Roman"/>
                <w:sz w:val="24"/>
              </w:rPr>
              <w:t xml:space="preserve"> с игрушками, предметами и взаимной симпатии;</w:t>
            </w:r>
          </w:p>
          <w:p w14:paraId="09C6B40D" w14:textId="77777777" w:rsidR="001A29EC" w:rsidRDefault="00487353">
            <w:pPr>
              <w:pStyle w:val="afc"/>
              <w:numPr>
                <w:ilvl w:val="0"/>
                <w:numId w:val="19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оказывать помощь в освоении способов взаимодействия со сверстниками в игре, в повседневном общении и бытовой деятельности;</w:t>
            </w:r>
          </w:p>
          <w:p w14:paraId="26F60B40" w14:textId="77777777" w:rsidR="001A29EC" w:rsidRDefault="00487353">
            <w:pPr>
              <w:pStyle w:val="afc"/>
              <w:numPr>
                <w:ilvl w:val="0"/>
                <w:numId w:val="19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приучать детей к выполнению элементарных правил культуры поведения в ДОО;</w:t>
            </w:r>
          </w:p>
          <w:p w14:paraId="481A5663" w14:textId="77777777" w:rsidR="001A29EC" w:rsidRDefault="00487353">
            <w:pPr>
              <w:pStyle w:val="afc"/>
              <w:numPr>
                <w:ilvl w:val="0"/>
                <w:numId w:val="18"/>
              </w:numPr>
              <w:spacing w:before="0" w:after="0" w:line="240" w:lineRule="auto"/>
              <w:ind w:left="0" w:firstLine="30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области фор</w:t>
            </w:r>
            <w:r>
              <w:rPr>
                <w:rFonts w:ascii="Times New Roman" w:hAnsi="Times New Roman"/>
                <w:sz w:val="24"/>
              </w:rPr>
              <w:t>мирования основ гражданственности и патриотизма:</w:t>
            </w:r>
          </w:p>
          <w:p w14:paraId="35710063" w14:textId="77777777" w:rsidR="001A29EC" w:rsidRDefault="00487353">
            <w:pPr>
              <w:pStyle w:val="afc"/>
              <w:numPr>
                <w:ilvl w:val="0"/>
                <w:numId w:val="20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обогащать представления детей о малой родине и поддерживать их отражения</w:t>
            </w:r>
          </w:p>
          <w:p w14:paraId="4B28A96F" w14:textId="77777777" w:rsidR="001A29EC" w:rsidRDefault="00487353">
            <w:pPr>
              <w:pStyle w:val="afc"/>
              <w:numPr>
                <w:ilvl w:val="0"/>
                <w:numId w:val="20"/>
              </w:num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различных видах деятельности.</w:t>
            </w:r>
          </w:p>
          <w:p w14:paraId="71F8EE7F" w14:textId="77777777" w:rsidR="001A29EC" w:rsidRDefault="00487353">
            <w:pPr>
              <w:pStyle w:val="afc"/>
              <w:numPr>
                <w:ilvl w:val="0"/>
                <w:numId w:val="18"/>
              </w:num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сфере трудового воспитания:</w:t>
            </w:r>
          </w:p>
          <w:p w14:paraId="75E282E8" w14:textId="77777777" w:rsidR="001A29EC" w:rsidRDefault="00487353">
            <w:pPr>
              <w:pStyle w:val="afc"/>
              <w:numPr>
                <w:ilvl w:val="0"/>
                <w:numId w:val="21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развивать интерес к труду взрослых в ДОО и в семье, </w:t>
            </w:r>
            <w:r>
              <w:rPr>
                <w:rFonts w:ascii="Times New Roman" w:hAnsi="Times New Roman"/>
                <w:sz w:val="24"/>
              </w:rPr>
              <w:t>формировать представления о конкретных видах хозяйственно-бытового труда, направленных на заботу о детях (мытье посуды, уборка помещений группы и участка и прочее) и трудовые навыки;</w:t>
            </w:r>
          </w:p>
          <w:p w14:paraId="0DC4F964" w14:textId="77777777" w:rsidR="001A29EC" w:rsidRDefault="00487353">
            <w:pPr>
              <w:pStyle w:val="afc"/>
              <w:numPr>
                <w:ilvl w:val="0"/>
                <w:numId w:val="21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воспитывать бережное отношение к предметам и игрушкам как результатам тру</w:t>
            </w:r>
            <w:r>
              <w:rPr>
                <w:rFonts w:ascii="Times New Roman" w:hAnsi="Times New Roman"/>
                <w:sz w:val="24"/>
              </w:rPr>
              <w:t>да взрослых;</w:t>
            </w:r>
          </w:p>
          <w:p w14:paraId="58A03596" w14:textId="77777777" w:rsidR="001A29EC" w:rsidRDefault="00487353">
            <w:pPr>
              <w:pStyle w:val="afc"/>
              <w:numPr>
                <w:ilvl w:val="0"/>
                <w:numId w:val="21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приобщать детей к самообслуживанию (одевание, раздевание, умывание), развивать самостоятельность, уверенность, положительную самооценку.</w:t>
            </w:r>
          </w:p>
          <w:p w14:paraId="1534A78B" w14:textId="77777777" w:rsidR="001A29EC" w:rsidRDefault="00487353">
            <w:pPr>
              <w:pStyle w:val="afc"/>
              <w:numPr>
                <w:ilvl w:val="0"/>
                <w:numId w:val="18"/>
              </w:numPr>
              <w:spacing w:before="0" w:after="0" w:line="240" w:lineRule="auto"/>
              <w:ind w:left="0" w:firstLine="30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области формирования основ безопасного поведения:</w:t>
            </w:r>
          </w:p>
          <w:p w14:paraId="200C3020" w14:textId="77777777" w:rsidR="001A29EC" w:rsidRDefault="00487353">
            <w:pPr>
              <w:pStyle w:val="afc"/>
              <w:numPr>
                <w:ilvl w:val="0"/>
                <w:numId w:val="22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интерес к правилам безопасного поведения;</w:t>
            </w:r>
          </w:p>
          <w:p w14:paraId="0E9F110C" w14:textId="77777777" w:rsidR="001A29EC" w:rsidRDefault="00487353">
            <w:pPr>
              <w:pStyle w:val="afc"/>
              <w:numPr>
                <w:ilvl w:val="0"/>
                <w:numId w:val="22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</w:t>
            </w:r>
            <w:r>
              <w:rPr>
                <w:rFonts w:ascii="Times New Roman" w:hAnsi="Times New Roman"/>
                <w:sz w:val="24"/>
              </w:rPr>
              <w:t>огащать представления   о правилах безопасного поведения в быту, безопасного использования бытовых предметов и гаджетов, исключая практическое использование электронных средств обучения.</w:t>
            </w:r>
          </w:p>
        </w:tc>
        <w:tc>
          <w:tcPr>
            <w:tcW w:w="5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DAF89" w14:textId="77777777" w:rsidR="001A29EC" w:rsidRDefault="00487353">
            <w:pPr>
              <w:pStyle w:val="afc"/>
              <w:numPr>
                <w:ilvl w:val="0"/>
                <w:numId w:val="23"/>
              </w:num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lastRenderedPageBreak/>
              <w:t>В сфере социальных отношений.</w:t>
            </w:r>
          </w:p>
          <w:p w14:paraId="3023DAC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  создает условия для формирова</w:t>
            </w:r>
            <w:r>
              <w:rPr>
                <w:rFonts w:ascii="Times New Roman" w:hAnsi="Times New Roman"/>
                <w:sz w:val="24"/>
              </w:rPr>
              <w:t>ния у детей образа Я: закрепляет умение называть свое имя и возраст, говорить о себе в первом лице; проговаривает с детьми характеристики, отличающие их друг от друга (внешность, предпочтения в деятельности, личные достижения).</w:t>
            </w:r>
          </w:p>
          <w:p w14:paraId="6A8C22F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   способствуют   ра</w:t>
            </w:r>
            <w:r>
              <w:rPr>
                <w:rFonts w:ascii="Times New Roman" w:hAnsi="Times New Roman"/>
                <w:sz w:val="24"/>
              </w:rPr>
              <w:t xml:space="preserve">зличению   детьми   основных   эмоций (радость, печаль, грусть, гнев, страх, удивление) и пониманию ярко выраженных эмоциональных состояний.  При общении с детьми педагог интересуется настроением детей, предоставляет возможность рассказать о своих </w:t>
            </w:r>
            <w:r>
              <w:rPr>
                <w:rFonts w:ascii="Times New Roman" w:hAnsi="Times New Roman"/>
                <w:sz w:val="24"/>
              </w:rPr>
              <w:lastRenderedPageBreak/>
              <w:t>пережива</w:t>
            </w:r>
            <w:r>
              <w:rPr>
                <w:rFonts w:ascii="Times New Roman" w:hAnsi="Times New Roman"/>
                <w:sz w:val="24"/>
              </w:rPr>
              <w:t>ниях, демонстрирует разнообразные способы эмпатийного поведения (поддержать, пожалеть, обнадежить, отвлечь и порадовать).  При чтении художественной литературы педагог обращает внимание на проявления, характеризующие настроения, эмоции и чувства героев, ко</w:t>
            </w:r>
            <w:r>
              <w:rPr>
                <w:rFonts w:ascii="Times New Roman" w:hAnsi="Times New Roman"/>
                <w:sz w:val="24"/>
              </w:rPr>
              <w:t>мментирует их отношения и поведение, поощряет подражание детей позитивному опыту персонажей художественных произведений и мультипликации.</w:t>
            </w:r>
          </w:p>
          <w:p w14:paraId="1D26131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обогащает представления детей о действиях и поступках людей, в которых   проявляются   доброе   отношение   и </w:t>
            </w:r>
            <w:r>
              <w:rPr>
                <w:rFonts w:ascii="Times New Roman" w:hAnsi="Times New Roman"/>
                <w:sz w:val="24"/>
              </w:rPr>
              <w:t xml:space="preserve">  забота   о членах   семьи, близком окружении, о животных, растениях; знакомит с произведениями, отражающими отношения между членами семьи.</w:t>
            </w:r>
          </w:p>
          <w:p w14:paraId="58B6CCB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создает в группе положительный эмоциональный фон для объединения детей, проводит игры и упражнения в кругу,</w:t>
            </w:r>
            <w:r>
              <w:rPr>
                <w:rFonts w:ascii="Times New Roman" w:hAnsi="Times New Roman"/>
                <w:sz w:val="24"/>
              </w:rPr>
              <w:t xml:space="preserve"> где дети видят и слышат друг друга.  Педагог поощряет позитивный опыт взаимодействия детей, создает условия для совместных игр, демонстрирует позитивный настрой и удовольствие, которое можно испытывать от общения и совместной игры. Помогает детям обращать</w:t>
            </w:r>
            <w:r>
              <w:rPr>
                <w:rFonts w:ascii="Times New Roman" w:hAnsi="Times New Roman"/>
                <w:sz w:val="24"/>
              </w:rPr>
              <w:t>ся друг к другу, распознавать проявление основных эмоций и реагировать на них.  Способствует освоению детьми простых способов общения и взаимодействия: обращаться к детям по именам, договариваться о совместных действиях, вступать в парное общение (спокойно</w:t>
            </w:r>
            <w:r>
              <w:rPr>
                <w:rFonts w:ascii="Times New Roman" w:hAnsi="Times New Roman"/>
                <w:sz w:val="24"/>
              </w:rPr>
              <w:t xml:space="preserve"> играть рядом, обмениваться игрушками, объединяться в парной игре, вместе рассматривать картинки, наблюдать и прочее). В совместных игровых и бытовых действиях педагог демонстрирует готовность действовать согласованно, создает условия для возникновения меж</w:t>
            </w:r>
            <w:r>
              <w:rPr>
                <w:rFonts w:ascii="Times New Roman" w:hAnsi="Times New Roman"/>
                <w:sz w:val="24"/>
              </w:rPr>
              <w:t>ду детьми договоренности.</w:t>
            </w:r>
          </w:p>
          <w:p w14:paraId="77D787C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Знакомит детей с элементарными правилами культуры поведения, упражняет в их выполнении (здороваться, прощаться, благодарить), демонстрирует одобрение при самостоятельном выполнении детьми правил поведения.</w:t>
            </w:r>
          </w:p>
          <w:p w14:paraId="227FCEB5" w14:textId="77777777" w:rsidR="001A29EC" w:rsidRDefault="00487353">
            <w:pPr>
              <w:pStyle w:val="afc"/>
              <w:numPr>
                <w:ilvl w:val="0"/>
                <w:numId w:val="23"/>
              </w:num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В области </w:t>
            </w:r>
            <w:r>
              <w:rPr>
                <w:rFonts w:ascii="Times New Roman" w:hAnsi="Times New Roman"/>
                <w:i/>
                <w:sz w:val="24"/>
              </w:rPr>
              <w:t>формирования основ гражданственности и патриотизма.</w:t>
            </w:r>
          </w:p>
          <w:p w14:paraId="1C29B64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обогащает представления детей о малой родине: регулярно напоминает название населенного пункта, в котором они живут; знакомит с близлежащим окружением ДОО (зданиями, природными объектами), доступн</w:t>
            </w:r>
            <w:r>
              <w:rPr>
                <w:rFonts w:ascii="Times New Roman" w:hAnsi="Times New Roman"/>
                <w:sz w:val="24"/>
              </w:rPr>
              <w:t>ыми для рассматривания с территории. Обсуждает с детьми их любимые места времяпрепровождения в населенном пункте. Демонстрирует эмоциональную отзывчивость на красоту родного края, восхищается природными явлениями.</w:t>
            </w:r>
          </w:p>
          <w:p w14:paraId="0742379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Поддерживает отражение детьми своих впечат</w:t>
            </w:r>
            <w:r>
              <w:rPr>
                <w:rFonts w:ascii="Times New Roman" w:hAnsi="Times New Roman"/>
                <w:sz w:val="24"/>
              </w:rPr>
              <w:t xml:space="preserve">лений о малой родине в различных видах деятельности </w:t>
            </w:r>
            <w:r>
              <w:rPr>
                <w:rFonts w:ascii="Times New Roman" w:hAnsi="Times New Roman"/>
                <w:sz w:val="24"/>
              </w:rPr>
              <w:lastRenderedPageBreak/>
              <w:t>(рассказывает, изображает, воплощает образы в играх, разворачивает сюжет и так далее).</w:t>
            </w:r>
          </w:p>
          <w:p w14:paraId="125BF42D" w14:textId="77777777" w:rsidR="001A29EC" w:rsidRDefault="00487353">
            <w:pPr>
              <w:pStyle w:val="afc"/>
              <w:numPr>
                <w:ilvl w:val="0"/>
                <w:numId w:val="23"/>
              </w:num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сфере трудового воспитания.</w:t>
            </w:r>
          </w:p>
          <w:p w14:paraId="6CB3250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формирует первоначальные представления о том, что предметы делаются людьми, нап</w:t>
            </w:r>
            <w:r>
              <w:rPr>
                <w:rFonts w:ascii="Times New Roman" w:hAnsi="Times New Roman"/>
                <w:sz w:val="24"/>
              </w:rPr>
              <w:t>ример, демонстрирует процессы изготовления атрибутов для игр. В процессе взаимодействия с детьми выделяет особенности строения предметов и знакомит с назначением их частей (например: ручка на входной двери нужна для того, чтобы удобнее было открыть дверь и</w:t>
            </w:r>
            <w:r>
              <w:rPr>
                <w:rFonts w:ascii="Times New Roman" w:hAnsi="Times New Roman"/>
                <w:sz w:val="24"/>
              </w:rPr>
              <w:t xml:space="preserve"> прочее). Знакомит детей с основными свойствами и качествами материалов, из которых изготовлены предметы, знакомые ребёнку (картон, бумага, дерево, ткань), создает игровые ситуации, вызывающие необходимость в создании предметов из разных материалов, исполь</w:t>
            </w:r>
            <w:r>
              <w:rPr>
                <w:rFonts w:ascii="Times New Roman" w:hAnsi="Times New Roman"/>
                <w:sz w:val="24"/>
              </w:rPr>
              <w:t>зует дидактические игры с предметами и картинками на группировку по схожим признакам, моделирует ситуации для активизации желания детей включиться в выполнение простейших действий бытового труда.</w:t>
            </w:r>
          </w:p>
          <w:p w14:paraId="2FA0971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формирует первоначальные представления о хозяйственн</w:t>
            </w:r>
            <w:r>
              <w:rPr>
                <w:rFonts w:ascii="Times New Roman" w:hAnsi="Times New Roman"/>
                <w:sz w:val="24"/>
              </w:rPr>
              <w:t>о-бытовом труде взрослых дома и в группе ДОО, поощряет желание детей соблюдать порядок при раздевании на дневной сон (аккуратное складывание одежды), уборке рабочего места после продуктивных видов деятельности (лепки, рисования, аппликации) и тому подобное</w:t>
            </w:r>
            <w:r>
              <w:rPr>
                <w:rFonts w:ascii="Times New Roman" w:hAnsi="Times New Roman"/>
                <w:sz w:val="24"/>
              </w:rPr>
              <w:t>. Использует приемы одобрения и поощрения ребёнка при правильном выполнении элементарных трудовых действий (убирает за собой посуду на раздаточный стол, убирает рабочее место после занятий, собирает игрушки, помогает раздать наглядный материал на занятие и</w:t>
            </w:r>
            <w:r>
              <w:rPr>
                <w:rFonts w:ascii="Times New Roman" w:hAnsi="Times New Roman"/>
                <w:sz w:val="24"/>
              </w:rPr>
              <w:t xml:space="preserve"> тому подобное).</w:t>
            </w:r>
          </w:p>
          <w:p w14:paraId="3ED06E6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</w:t>
            </w:r>
            <w:r>
              <w:rPr>
                <w:rFonts w:ascii="Times New Roman" w:hAnsi="Times New Roman"/>
                <w:sz w:val="24"/>
              </w:rPr>
              <w:tab/>
              <w:t>поддерживает</w:t>
            </w:r>
            <w:r>
              <w:rPr>
                <w:rFonts w:ascii="Times New Roman" w:hAnsi="Times New Roman"/>
                <w:sz w:val="24"/>
              </w:rPr>
              <w:tab/>
              <w:t>стремления</w:t>
            </w:r>
            <w:r>
              <w:rPr>
                <w:rFonts w:ascii="Times New Roman" w:hAnsi="Times New Roman"/>
                <w:sz w:val="24"/>
              </w:rPr>
              <w:tab/>
              <w:t xml:space="preserve">ребёнка </w:t>
            </w:r>
            <w:r>
              <w:rPr>
                <w:rFonts w:ascii="Times New Roman" w:hAnsi="Times New Roman"/>
                <w:sz w:val="24"/>
              </w:rPr>
              <w:tab/>
              <w:t>самостоятельно</w:t>
            </w:r>
            <w:r>
              <w:rPr>
                <w:rFonts w:ascii="Times New Roman" w:hAnsi="Times New Roman"/>
                <w:sz w:val="24"/>
              </w:rPr>
              <w:tab/>
              <w:t>выполнять отдельные действия самообслуживания: одевание на прогулку, умывание после сна или перед приемом пищи, элементарный уход за собой (расчесывание волос, поддержание опрятности</w:t>
            </w:r>
            <w:r>
              <w:rPr>
                <w:rFonts w:ascii="Times New Roman" w:hAnsi="Times New Roman"/>
                <w:sz w:val="24"/>
              </w:rPr>
              <w:t xml:space="preserve"> одежды, пользование носовым платком и тому подобное). Педагог создает условия для приучения детей к соблюдению порядка, используя приемы напоминания, упражнения, личного примера, поощрения и одобрения при самостоятельном и правильном выполнении действий п</w:t>
            </w:r>
            <w:r>
              <w:rPr>
                <w:rFonts w:ascii="Times New Roman" w:hAnsi="Times New Roman"/>
                <w:sz w:val="24"/>
              </w:rPr>
              <w:t>о самообслуживанию.</w:t>
            </w:r>
          </w:p>
          <w:p w14:paraId="5D28F9C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самообслуживанию.</w:t>
            </w:r>
          </w:p>
          <w:p w14:paraId="080236C3" w14:textId="77777777" w:rsidR="001A29EC" w:rsidRDefault="00487353">
            <w:pPr>
              <w:pStyle w:val="afc"/>
              <w:numPr>
                <w:ilvl w:val="0"/>
                <w:numId w:val="23"/>
              </w:num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области формирования основ безопасного поведения.</w:t>
            </w:r>
          </w:p>
          <w:p w14:paraId="57FB7B8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поддерживает интерес</w:t>
            </w:r>
            <w:r>
              <w:rPr>
                <w:rFonts w:ascii="Times New Roman" w:hAnsi="Times New Roman"/>
                <w:sz w:val="24"/>
              </w:rPr>
              <w:t xml:space="preserve"> детей к бытовым предметам, объясняет их назначение и правила использования, доброжелательно и корректно </w:t>
            </w:r>
            <w:r>
              <w:rPr>
                <w:rFonts w:ascii="Times New Roman" w:hAnsi="Times New Roman"/>
                <w:sz w:val="24"/>
              </w:rPr>
              <w:lastRenderedPageBreak/>
              <w:t>обращает внимание, что несоблюдение правил использования бытовых предметов позволяет создать ситуации, небезопасные для здоровья.</w:t>
            </w:r>
          </w:p>
          <w:p w14:paraId="65BFD09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использует иг</w:t>
            </w:r>
            <w:r>
              <w:rPr>
                <w:rFonts w:ascii="Times New Roman" w:hAnsi="Times New Roman"/>
                <w:sz w:val="24"/>
              </w:rPr>
              <w:t>ровые ситуации, создавая условия для демонстрации и формирования умений ребёнка пользоваться простыми бытовыми приборами, обсуждает с детьми какими предметами быта детям можно пользоваться только вместе со взрослыми: ножи, иголки, ножницы, лекарства, спичк</w:t>
            </w:r>
            <w:r>
              <w:rPr>
                <w:rFonts w:ascii="Times New Roman" w:hAnsi="Times New Roman"/>
                <w:sz w:val="24"/>
              </w:rPr>
              <w:t>и и так далее.</w:t>
            </w:r>
          </w:p>
          <w:p w14:paraId="0AB1770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обсуждает</w:t>
            </w:r>
            <w:r>
              <w:rPr>
                <w:rFonts w:ascii="Times New Roman" w:hAnsi="Times New Roman"/>
                <w:sz w:val="24"/>
              </w:rPr>
              <w:tab/>
              <w:t>с</w:t>
            </w:r>
            <w:r>
              <w:rPr>
                <w:rFonts w:ascii="Times New Roman" w:hAnsi="Times New Roman"/>
                <w:sz w:val="24"/>
              </w:rPr>
              <w:tab/>
              <w:t>детьми</w:t>
            </w:r>
            <w:r>
              <w:rPr>
                <w:rFonts w:ascii="Times New Roman" w:hAnsi="Times New Roman"/>
                <w:sz w:val="24"/>
              </w:rPr>
              <w:tab/>
              <w:t>правила</w:t>
            </w:r>
            <w:r>
              <w:rPr>
                <w:rFonts w:ascii="Times New Roman" w:hAnsi="Times New Roman"/>
                <w:sz w:val="24"/>
              </w:rPr>
              <w:tab/>
              <w:t>безопасного поведения</w:t>
            </w:r>
            <w:r>
              <w:rPr>
                <w:rFonts w:ascii="Times New Roman" w:hAnsi="Times New Roman"/>
                <w:sz w:val="24"/>
              </w:rPr>
              <w:tab/>
              <w:t>в группе, рассказывает, почему игрушки нужно убирать на свои места, демонстрирует детям, как безопасно вести себя за столом, во время одевания на прогулку, во время совместных игр.</w:t>
            </w:r>
          </w:p>
          <w:p w14:paraId="552F7F3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</w:t>
            </w:r>
            <w:r>
              <w:rPr>
                <w:rFonts w:ascii="Times New Roman" w:hAnsi="Times New Roman"/>
                <w:sz w:val="24"/>
              </w:rPr>
              <w:t>агог рассказывает детям о том, как себя вести на площадке ДОО, игровой площадке рядом с домом. Обращает внимание детей на необходимость оповещать взрослых (педагога, родителей (законных представителей)), если ребёнок хочет покинуть игровую площадку, уйти с</w:t>
            </w:r>
            <w:r>
              <w:rPr>
                <w:rFonts w:ascii="Times New Roman" w:hAnsi="Times New Roman"/>
                <w:sz w:val="24"/>
              </w:rPr>
              <w:t xml:space="preserve"> участка ДОО. Обсуждает вместе с детьми их действия, дает возможность ребёнку рассказать о своем опыте, как себя вести безопасно: рядом с бездомными животными (не нужно подходить близко, пугать животных), рядом   с   незнакомыми растениями   (без  разрешен</w:t>
            </w:r>
            <w:r>
              <w:rPr>
                <w:rFonts w:ascii="Times New Roman" w:hAnsi="Times New Roman"/>
                <w:sz w:val="24"/>
              </w:rPr>
              <w:t>ия   взрослых   не пробовать незнакомые ягоды, листья растений, если у ребёнка появляется желание их попробовать, обязательно сначала спросить у взрослого, можно ли их есть).</w:t>
            </w:r>
          </w:p>
          <w:p w14:paraId="1A31162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поддерживает интерес детей к вопросам безопасного поведения, поощряет воп</w:t>
            </w:r>
            <w:r>
              <w:rPr>
                <w:rFonts w:ascii="Times New Roman" w:hAnsi="Times New Roman"/>
                <w:sz w:val="24"/>
              </w:rPr>
              <w:t>росы детей дошкольного возраста, с готовностью на них отвечает, привлекая к обсуждению всех детей. Использует приемы упражнения, напоминания, личного примера для закрепления формируемых представлений.</w:t>
            </w:r>
          </w:p>
        </w:tc>
      </w:tr>
      <w:tr w:rsidR="001A29EC" w14:paraId="1D279C93" w14:textId="77777777"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27BB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Значимые дополнения, расширяющие ФОП ДО согласно иннов</w:t>
            </w:r>
            <w:r>
              <w:rPr>
                <w:rFonts w:ascii="Times New Roman" w:hAnsi="Times New Roman"/>
                <w:sz w:val="24"/>
              </w:rPr>
              <w:t>ационной программе «ОТ РОЖДЕНИЯ ДО ШКОЛЫ»</w:t>
            </w:r>
            <w:r>
              <w:rPr>
                <w:rFonts w:ascii="Times New Roman" w:hAnsi="Times New Roman"/>
                <w:sz w:val="24"/>
              </w:rPr>
              <w:tab/>
            </w:r>
          </w:p>
          <w:p w14:paraId="0FB17334" w14:textId="77777777" w:rsidR="001A29EC" w:rsidRDefault="001A29EC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D433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Значительно шире представлено содержание образовательной деятельности по подразделу «Патриотическое воспитание»; раскрыто содержание образовательной деятельности по формированию положительной </w:t>
            </w:r>
            <w:r>
              <w:rPr>
                <w:rFonts w:ascii="Times New Roman" w:hAnsi="Times New Roman"/>
                <w:sz w:val="24"/>
              </w:rPr>
              <w:t>самооценки, развитию саморегуляции; воспитанию уважительного отношения к людям знакомых профессий, бережного отношения к результатам их труда; формированию навыков безопасного поведения на дорогах; добавлен подраздел «Развитие игровой деятельности».</w:t>
            </w:r>
          </w:p>
        </w:tc>
      </w:tr>
      <w:tr w:rsidR="001A29EC" w14:paraId="072A5CBE" w14:textId="77777777"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90" w:themeFill="accent5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E6ADA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От 4 </w:t>
            </w:r>
            <w:r>
              <w:rPr>
                <w:rFonts w:ascii="Times New Roman" w:hAnsi="Times New Roman"/>
                <w:b/>
                <w:sz w:val="24"/>
              </w:rPr>
              <w:t>лет до 5 лет</w:t>
            </w:r>
          </w:p>
          <w:p w14:paraId="2545F08F" w14:textId="77777777" w:rsidR="001A29EC" w:rsidRDefault="001A29EC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1A29EC" w14:paraId="34784959" w14:textId="77777777"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DB5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4A0BD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Основные задачи образовательной деятельности</w:t>
            </w:r>
          </w:p>
        </w:tc>
        <w:tc>
          <w:tcPr>
            <w:tcW w:w="5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DB5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0769F3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образовательной деятельности</w:t>
            </w:r>
          </w:p>
        </w:tc>
      </w:tr>
      <w:tr w:rsidR="001A29EC" w14:paraId="0FB738A4" w14:textId="77777777"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A2AC6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области социально-коммуникативного развития основными задачами </w:t>
            </w:r>
            <w:r>
              <w:rPr>
                <w:rFonts w:ascii="Times New Roman" w:hAnsi="Times New Roman"/>
                <w:sz w:val="24"/>
              </w:rPr>
              <w:lastRenderedPageBreak/>
              <w:t>образовательной деятельности являются:</w:t>
            </w:r>
          </w:p>
          <w:p w14:paraId="4CBCD9C9" w14:textId="77777777" w:rsidR="001A29EC" w:rsidRDefault="00487353">
            <w:pPr>
              <w:pStyle w:val="afc"/>
              <w:numPr>
                <w:ilvl w:val="0"/>
                <w:numId w:val="24"/>
              </w:num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сфере социальных отношений:</w:t>
            </w:r>
          </w:p>
          <w:p w14:paraId="03FBE338" w14:textId="77777777" w:rsidR="001A29EC" w:rsidRDefault="00487353">
            <w:pPr>
              <w:pStyle w:val="afc"/>
              <w:numPr>
                <w:ilvl w:val="0"/>
                <w:numId w:val="25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положительную самооценку, уверенность в своих силах, стремление к самостоятельности;</w:t>
            </w:r>
          </w:p>
          <w:p w14:paraId="71487DBC" w14:textId="77777777" w:rsidR="001A29EC" w:rsidRDefault="00487353">
            <w:pPr>
              <w:pStyle w:val="afc"/>
              <w:numPr>
                <w:ilvl w:val="0"/>
                <w:numId w:val="25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эмоциональную отзывчивость к взрослым и детям, слабым и нуждающимся в помощи, воспитывать 'Сопереживание героям литературных и анимационных произведе</w:t>
            </w:r>
            <w:r>
              <w:rPr>
                <w:rFonts w:ascii="Times New Roman" w:hAnsi="Times New Roman"/>
                <w:sz w:val="24"/>
              </w:rPr>
              <w:t>ний, доброе отношение к животным и растениям;</w:t>
            </w:r>
          </w:p>
          <w:p w14:paraId="050C7D73" w14:textId="77777777" w:rsidR="001A29EC" w:rsidRDefault="00487353">
            <w:pPr>
              <w:pStyle w:val="afc"/>
              <w:numPr>
                <w:ilvl w:val="0"/>
                <w:numId w:val="25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позитивное отношение и чувство принадлежности детей к семье, уважение к родителям (законным представителям), педагогам и окружающим людям;</w:t>
            </w:r>
          </w:p>
          <w:p w14:paraId="4B356AD6" w14:textId="77777777" w:rsidR="001A29EC" w:rsidRDefault="00487353">
            <w:pPr>
              <w:pStyle w:val="afc"/>
              <w:numPr>
                <w:ilvl w:val="0"/>
                <w:numId w:val="25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воспитывать доброжелательное отношение ко взрослым и детям;</w:t>
            </w:r>
          </w:p>
          <w:p w14:paraId="5B506736" w14:textId="77777777" w:rsidR="001A29EC" w:rsidRDefault="00487353">
            <w:pPr>
              <w:pStyle w:val="afc"/>
              <w:numPr>
                <w:ilvl w:val="0"/>
                <w:numId w:val="25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оспитывать культуру общения со взрослыми и сверстниками, желание выполнять правила поведения, быть вежливыми в общении со взрослыми и сверстниками;</w:t>
            </w:r>
          </w:p>
          <w:p w14:paraId="369469CB" w14:textId="77777777" w:rsidR="001A29EC" w:rsidRDefault="00487353">
            <w:pPr>
              <w:pStyle w:val="afc"/>
              <w:numPr>
                <w:ilvl w:val="0"/>
                <w:numId w:val="25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стремление к совместным играм, взаимодействию в паре или</w:t>
            </w:r>
          </w:p>
          <w:p w14:paraId="76AB6F27" w14:textId="77777777" w:rsidR="001A29EC" w:rsidRDefault="00487353">
            <w:pPr>
              <w:pStyle w:val="afc"/>
              <w:numPr>
                <w:ilvl w:val="0"/>
                <w:numId w:val="25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небольшой подгруппе, к взаимодействию в п</w:t>
            </w:r>
            <w:r>
              <w:rPr>
                <w:rFonts w:ascii="Times New Roman" w:hAnsi="Times New Roman"/>
                <w:sz w:val="24"/>
              </w:rPr>
              <w:t>рактической деятельности.</w:t>
            </w:r>
          </w:p>
          <w:p w14:paraId="29D42647" w14:textId="77777777" w:rsidR="001A29EC" w:rsidRDefault="00487353">
            <w:pPr>
              <w:pStyle w:val="afc"/>
              <w:numPr>
                <w:ilvl w:val="0"/>
                <w:numId w:val="24"/>
              </w:numPr>
              <w:spacing w:before="0" w:after="0" w:line="240" w:lineRule="auto"/>
              <w:ind w:left="0" w:firstLine="14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области формирования основ гражданственности и патриотизма:</w:t>
            </w:r>
          </w:p>
          <w:p w14:paraId="4ACD360D" w14:textId="77777777" w:rsidR="001A29EC" w:rsidRDefault="00487353">
            <w:pPr>
              <w:pStyle w:val="afc"/>
              <w:numPr>
                <w:ilvl w:val="0"/>
                <w:numId w:val="26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воспитывать уважительное отношение к Родине, символам страны, памятным датам;</w:t>
            </w:r>
          </w:p>
          <w:p w14:paraId="3D9F7CC5" w14:textId="77777777" w:rsidR="001A29EC" w:rsidRDefault="00487353">
            <w:pPr>
              <w:pStyle w:val="afc"/>
              <w:numPr>
                <w:ilvl w:val="0"/>
                <w:numId w:val="26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воспитывать гордость за достижения страны в области спорта, науки, искусства и </w:t>
            </w:r>
            <w:r>
              <w:rPr>
                <w:rFonts w:ascii="Times New Roman" w:hAnsi="Times New Roman"/>
                <w:sz w:val="24"/>
              </w:rPr>
              <w:t>других областях;</w:t>
            </w:r>
          </w:p>
          <w:p w14:paraId="2A82688F" w14:textId="77777777" w:rsidR="001A29EC" w:rsidRDefault="00487353">
            <w:pPr>
              <w:pStyle w:val="afc"/>
              <w:numPr>
                <w:ilvl w:val="0"/>
                <w:numId w:val="26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интерес детей к основным достопримечательностями населенного пункта, в котором они живут.</w:t>
            </w:r>
          </w:p>
          <w:p w14:paraId="67F20B5E" w14:textId="77777777" w:rsidR="001A29EC" w:rsidRDefault="00487353">
            <w:pPr>
              <w:pStyle w:val="afc"/>
              <w:numPr>
                <w:ilvl w:val="0"/>
                <w:numId w:val="24"/>
              </w:num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сфере трудового воспитания:</w:t>
            </w:r>
          </w:p>
          <w:p w14:paraId="4BAAF1AF" w14:textId="77777777" w:rsidR="001A29EC" w:rsidRDefault="00487353">
            <w:pPr>
              <w:pStyle w:val="afc"/>
              <w:numPr>
                <w:ilvl w:val="0"/>
                <w:numId w:val="27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представления об отдельных профессиях взрослых на основе ознакомления с конкретными видами труда;</w:t>
            </w:r>
          </w:p>
          <w:p w14:paraId="7806ACEC" w14:textId="77777777" w:rsidR="001A29EC" w:rsidRDefault="00487353">
            <w:pPr>
              <w:pStyle w:val="afc"/>
              <w:numPr>
                <w:ilvl w:val="0"/>
                <w:numId w:val="27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воспитывать уважение и благодарность взрослым за их труд, заботу о детях;</w:t>
            </w:r>
          </w:p>
          <w:p w14:paraId="3324DE95" w14:textId="77777777" w:rsidR="001A29EC" w:rsidRDefault="00487353">
            <w:pPr>
              <w:pStyle w:val="afc"/>
              <w:numPr>
                <w:ilvl w:val="0"/>
                <w:numId w:val="27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вовлекать в простейшие процессы хозяйственно-бытового труда;</w:t>
            </w:r>
          </w:p>
          <w:p w14:paraId="287BD5EB" w14:textId="77777777" w:rsidR="001A29EC" w:rsidRDefault="00487353">
            <w:pPr>
              <w:pStyle w:val="afc"/>
              <w:numPr>
                <w:ilvl w:val="0"/>
                <w:numId w:val="27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самостоятельность и уверенность в самообслуживании, желании включаться в повседневные трудовые дела в ДОО и се</w:t>
            </w:r>
            <w:r>
              <w:rPr>
                <w:rFonts w:ascii="Times New Roman" w:hAnsi="Times New Roman"/>
                <w:sz w:val="24"/>
              </w:rPr>
              <w:t>мье.</w:t>
            </w:r>
          </w:p>
          <w:p w14:paraId="31CA5F68" w14:textId="77777777" w:rsidR="001A29EC" w:rsidRDefault="00487353">
            <w:pPr>
              <w:pStyle w:val="afc"/>
              <w:numPr>
                <w:ilvl w:val="0"/>
                <w:numId w:val="24"/>
              </w:numPr>
              <w:spacing w:before="0" w:after="0" w:line="240" w:lineRule="auto"/>
              <w:ind w:left="0" w:firstLine="44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области формирования основ </w:t>
            </w:r>
            <w:r>
              <w:rPr>
                <w:rFonts w:ascii="Times New Roman" w:hAnsi="Times New Roman"/>
                <w:sz w:val="24"/>
              </w:rPr>
              <w:lastRenderedPageBreak/>
              <w:t>безопасного поведения:</w:t>
            </w:r>
          </w:p>
          <w:p w14:paraId="3BBAD3C0" w14:textId="77777777" w:rsidR="001A29EC" w:rsidRDefault="00487353">
            <w:pPr>
              <w:pStyle w:val="afc"/>
              <w:numPr>
                <w:ilvl w:val="0"/>
                <w:numId w:val="28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обогащать представления детей об основных источниках и видах опасности в быту, на улице, в природе, в общении с незнакомыми людьми;</w:t>
            </w:r>
          </w:p>
          <w:p w14:paraId="095A44B8" w14:textId="77777777" w:rsidR="001A29EC" w:rsidRDefault="00487353">
            <w:pPr>
              <w:pStyle w:val="afc"/>
              <w:numPr>
                <w:ilvl w:val="0"/>
                <w:numId w:val="28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знакомить детей с простейшими способами безопасного </w:t>
            </w:r>
            <w:r>
              <w:rPr>
                <w:rFonts w:ascii="Times New Roman" w:hAnsi="Times New Roman"/>
                <w:sz w:val="24"/>
              </w:rPr>
              <w:t>поведения в опасных ситуациях;</w:t>
            </w:r>
          </w:p>
          <w:p w14:paraId="670B03C2" w14:textId="77777777" w:rsidR="001A29EC" w:rsidRDefault="00487353">
            <w:pPr>
              <w:pStyle w:val="afc"/>
              <w:numPr>
                <w:ilvl w:val="0"/>
                <w:numId w:val="28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представления о правилах безопасного дорожного движения в качестве пешехода и пассажира транспортного средства.</w:t>
            </w:r>
          </w:p>
          <w:p w14:paraId="2C9C1D2B" w14:textId="77777777" w:rsidR="001A29EC" w:rsidRDefault="00487353">
            <w:pPr>
              <w:pStyle w:val="afc"/>
              <w:numPr>
                <w:ilvl w:val="0"/>
                <w:numId w:val="28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представления о правилах безопасного использования электронных гаджетов, в том числе моби</w:t>
            </w:r>
            <w:r>
              <w:rPr>
                <w:rFonts w:ascii="Times New Roman" w:hAnsi="Times New Roman"/>
                <w:sz w:val="24"/>
              </w:rPr>
              <w:t>льных устройств, планшетов и прочее, исключая практическое использование электронных средств обучения.</w:t>
            </w:r>
          </w:p>
          <w:p w14:paraId="7C17BF7A" w14:textId="77777777" w:rsidR="001A29EC" w:rsidRDefault="001A29EC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619A8C0" w14:textId="77777777" w:rsidR="001A29EC" w:rsidRDefault="001A29EC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BAA4A" w14:textId="77777777" w:rsidR="001A29EC" w:rsidRDefault="00487353">
            <w:pPr>
              <w:pStyle w:val="afc"/>
              <w:numPr>
                <w:ilvl w:val="0"/>
                <w:numId w:val="29"/>
              </w:num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lastRenderedPageBreak/>
              <w:t>В сфере социальных отношений.</w:t>
            </w:r>
          </w:p>
          <w:p w14:paraId="6A7098D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обогащает   представления детей об их </w:t>
            </w:r>
            <w:r>
              <w:rPr>
                <w:rFonts w:ascii="Times New Roman" w:hAnsi="Times New Roman"/>
                <w:sz w:val="24"/>
              </w:rPr>
              <w:lastRenderedPageBreak/>
              <w:t>развитии, проговаривает и фиксирует внимание на разнообразных возрастных из</w:t>
            </w:r>
            <w:r>
              <w:rPr>
                <w:rFonts w:ascii="Times New Roman" w:hAnsi="Times New Roman"/>
                <w:sz w:val="24"/>
              </w:rPr>
              <w:t>менениях (когда я был маленький, когда я буду взрослым).  Способствует освоению детьми традиционных представлений о половых и гендерных различиях, семейных ролях и отношениях. Формирует положительную самооценку, уверенность в своих силах, отмечает позитивн</w:t>
            </w:r>
            <w:r>
              <w:rPr>
                <w:rFonts w:ascii="Times New Roman" w:hAnsi="Times New Roman"/>
                <w:sz w:val="24"/>
              </w:rPr>
              <w:t>ые изменения в развитии и поведении детей, бережно и тактично помогает ребёнку обнаружить свои ошибки и найти адекватный способ их устранения.</w:t>
            </w:r>
          </w:p>
          <w:p w14:paraId="7CA5817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способствует распознаванию и пониманию детьми эмоциональных состояний, их разнообразных проявлений, связи</w:t>
            </w:r>
            <w:r>
              <w:rPr>
                <w:rFonts w:ascii="Times New Roman" w:hAnsi="Times New Roman"/>
                <w:sz w:val="24"/>
              </w:rPr>
              <w:t xml:space="preserve"> эмоций и поступков людей. Создает ситуации     получения     детьми     опыта    проявления     сочувствия     и    содействия (эмпатийного   поведения) в ответ   на   эмоциональное состояние   сверстников   и взрослых, воспитывает чувствительность и вним</w:t>
            </w:r>
            <w:r>
              <w:rPr>
                <w:rFonts w:ascii="Times New Roman" w:hAnsi="Times New Roman"/>
                <w:sz w:val="24"/>
              </w:rPr>
              <w:t xml:space="preserve">ательность к затруднениям и переживаниям окружающих.  При чтении художественной литературы, просмотре фрагментов анимационных фильмов педагог обращает внимание на разнообразие эмоциональных проявлений героев, комментирует и обсуждает с детьми обусловившие </w:t>
            </w:r>
            <w:r>
              <w:rPr>
                <w:rFonts w:ascii="Times New Roman" w:hAnsi="Times New Roman"/>
                <w:sz w:val="24"/>
              </w:rPr>
              <w:t>их причины.</w:t>
            </w:r>
          </w:p>
          <w:p w14:paraId="7465C0D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развивает позитивное отношение и чувство принадлежности детей к семье; уважение к родителям (законным представителям): обогащает представление о структуре и составе семьи, родственных отношениях; семейных событиях, делах.</w:t>
            </w:r>
          </w:p>
          <w:p w14:paraId="7EA42B4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Обеспечивает в</w:t>
            </w:r>
            <w:r>
              <w:rPr>
                <w:rFonts w:ascii="Times New Roman" w:hAnsi="Times New Roman"/>
                <w:sz w:val="24"/>
              </w:rPr>
              <w:t>ключенность детей в детское сообщество, умение согласовывать взаимоотношения со сверстниками. Побуждает детей наблюдать за поведением сверстников, развивает чувствительность к поступкам сверстников, интерес к их действиям.  Способствует освоению детьми вер</w:t>
            </w:r>
            <w:r>
              <w:rPr>
                <w:rFonts w:ascii="Times New Roman" w:hAnsi="Times New Roman"/>
                <w:sz w:val="24"/>
              </w:rPr>
              <w:t xml:space="preserve">бальных и невербальных средств и способов обращения к сверстникам, привлечения внимания и демонстрации своего расположения. Поддерживает детей в ситуации, когда им трудно выразить собственные потребности и при урегулировании конфликтов между сверстниками, </w:t>
            </w:r>
            <w:r>
              <w:rPr>
                <w:rFonts w:ascii="Times New Roman" w:hAnsi="Times New Roman"/>
                <w:sz w:val="24"/>
              </w:rPr>
              <w:t>демонстрирует культурные формы общения. Поощряет инициативу и самостоятельный выбор детьми занятий и партнеров, обогащает умение договариваться, поддерживает совместные дела детей в небольших группах (3-4 человека). Обеспечивает развитие личностного отноше</w:t>
            </w:r>
            <w:r>
              <w:rPr>
                <w:rFonts w:ascii="Times New Roman" w:hAnsi="Times New Roman"/>
                <w:sz w:val="24"/>
              </w:rPr>
              <w:t>ния ребёнка к соблюдению или нарушению моральных норм при взаимодействии со сверстником.</w:t>
            </w:r>
          </w:p>
          <w:p w14:paraId="7B1C688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Создает условия для развития детско-взрослого сообщества. Способствует освоению правил и форм проявления вежливости, уважения к старшим: напоминает и демонстрирует раз</w:t>
            </w:r>
            <w:r>
              <w:rPr>
                <w:rFonts w:ascii="Times New Roman" w:hAnsi="Times New Roman"/>
                <w:sz w:val="24"/>
              </w:rPr>
              <w:t xml:space="preserve">личные формы приветствия, прощания, выражения благодарности и просьбы. Знакомит детей с правилами поведения в </w:t>
            </w:r>
            <w:r>
              <w:rPr>
                <w:rFonts w:ascii="Times New Roman" w:hAnsi="Times New Roman"/>
                <w:sz w:val="24"/>
              </w:rPr>
              <w:lastRenderedPageBreak/>
              <w:t>общественных местах.</w:t>
            </w:r>
          </w:p>
          <w:p w14:paraId="0BE1FB8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Развивает позитивное отношение к ДОО: знакомит с педагогическими и</w:t>
            </w:r>
          </w:p>
          <w:p w14:paraId="777A20D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иными работниками ДОО, с доступными для восприятия детьми </w:t>
            </w:r>
            <w:r>
              <w:rPr>
                <w:rFonts w:ascii="Times New Roman" w:hAnsi="Times New Roman"/>
                <w:sz w:val="24"/>
              </w:rPr>
              <w:t xml:space="preserve">правилами жизнедеятельности в ДОО; её традициями; воспитывает бережное отношение к пространству и оборудованию ДОО. Обращает внимание детей на изменение и украшение её помещений и территории, поддерживает инициативу детей и совместно планирует презентацию </w:t>
            </w:r>
            <w:r>
              <w:rPr>
                <w:rFonts w:ascii="Times New Roman" w:hAnsi="Times New Roman"/>
                <w:sz w:val="24"/>
              </w:rPr>
              <w:t>продуктов деятельности (рисунков, поделок) в пространстве группы и прилегающих к ней помещениях.</w:t>
            </w:r>
          </w:p>
          <w:p w14:paraId="234B7D14" w14:textId="77777777" w:rsidR="001A29EC" w:rsidRDefault="00487353">
            <w:pPr>
              <w:pStyle w:val="afc"/>
              <w:numPr>
                <w:ilvl w:val="0"/>
                <w:numId w:val="29"/>
              </w:num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области формирования основ гражданственности и патриотизма.</w:t>
            </w:r>
          </w:p>
          <w:p w14:paraId="220A242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Воспитывает уважительное отношение к нашей Родине - России. Продолжает знакомить с государственно</w:t>
            </w:r>
            <w:r>
              <w:rPr>
                <w:rFonts w:ascii="Times New Roman" w:hAnsi="Times New Roman"/>
                <w:sz w:val="24"/>
              </w:rPr>
              <w:t>й символикой Российской Федерации: Российский флаг и герб России; воспитывает уважительное отношение к символам страны.</w:t>
            </w:r>
          </w:p>
          <w:p w14:paraId="7A190B3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Обогащает представления детей о государственных праздниках: День защитника Отечества, День Победы. Знакомит детей с содержанием праздник</w:t>
            </w:r>
            <w:r>
              <w:rPr>
                <w:rFonts w:ascii="Times New Roman" w:hAnsi="Times New Roman"/>
                <w:sz w:val="24"/>
              </w:rPr>
              <w:t>а, с памятными местами в населенном пункте, котором живет, посвященными празднику.</w:t>
            </w:r>
          </w:p>
          <w:p w14:paraId="2DCFEEC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обогащает представления детей о малой родине: знакомит с основными достопримечательностями населенного пункта, развивает интерес детей к их посещению с родителями (з</w:t>
            </w:r>
            <w:r>
              <w:rPr>
                <w:rFonts w:ascii="Times New Roman" w:hAnsi="Times New Roman"/>
                <w:sz w:val="24"/>
              </w:rPr>
              <w:t>аконными представителями); знакомит с названиями улиц, на которых живут дети. Поддерживает эмоциональную отзывчивость детей на красоту родного края. Создает условия для отражения детьми впечатлений о малой родине в различных видах деятельности (рассказывае</w:t>
            </w:r>
            <w:r>
              <w:rPr>
                <w:rFonts w:ascii="Times New Roman" w:hAnsi="Times New Roman"/>
                <w:sz w:val="24"/>
              </w:rPr>
              <w:t>т, изображает, воплощает образы в играх, разворачивает сюжет и так далее).</w:t>
            </w:r>
          </w:p>
          <w:p w14:paraId="1D094D1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Поддерживает интерес к народной культуре страны (традициям, устному народному творчеству, народной музыке, танцам, играм, игрушкам).</w:t>
            </w:r>
          </w:p>
          <w:p w14:paraId="08DF8004" w14:textId="77777777" w:rsidR="001A29EC" w:rsidRDefault="00487353">
            <w:pPr>
              <w:pStyle w:val="afc"/>
              <w:numPr>
                <w:ilvl w:val="0"/>
                <w:numId w:val="29"/>
              </w:num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 В сфере трудового воспитания.</w:t>
            </w:r>
          </w:p>
          <w:p w14:paraId="013EDB5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знакомит детей с содержанием и структурой процессов хозяйственно­ бытового труда взрослых, обогащает их представления, организуя специальные образовательные ситуации с моделированием конкретных трудовых </w:t>
            </w:r>
            <w:r>
              <w:rPr>
                <w:rFonts w:ascii="Times New Roman" w:hAnsi="Times New Roman"/>
                <w:sz w:val="24"/>
              </w:rPr>
              <w:t>процессов взрослых, работающих в ДОО (как музыкальный руководитель готовится к занятиям с детьми, как электрик меняет электрические лампочки в групповой комнате, повар делает салат на обед). Беседует с детьми, обращает внимание на целостность трудового про</w:t>
            </w:r>
            <w:r>
              <w:rPr>
                <w:rFonts w:ascii="Times New Roman" w:hAnsi="Times New Roman"/>
                <w:sz w:val="24"/>
              </w:rPr>
              <w:t>цесса, направленного на продуктивный результат, вызывает у детей добрые и уважительные чувства к взрослым, которые заботятся о жизнедеятельности детей в ДОО.</w:t>
            </w:r>
          </w:p>
          <w:p w14:paraId="63707F4D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Педагог поддерживает инициативу детей узнать и рассказать о трудовой деятельности взрослых, поощря</w:t>
            </w:r>
            <w:r>
              <w:rPr>
                <w:rFonts w:ascii="Times New Roman" w:hAnsi="Times New Roman"/>
                <w:sz w:val="24"/>
              </w:rPr>
              <w:t>ет коммуникативную активность ребёнка, связанную с желанием рассказать о профессии мамы или папы, описать их трудовые действия, рассказать о результатах их труда.</w:t>
            </w:r>
          </w:p>
          <w:p w14:paraId="6DD094B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расширяет представление детей о предметах как результате труда взрослых, о многообраз</w:t>
            </w:r>
            <w:r>
              <w:rPr>
                <w:rFonts w:ascii="Times New Roman" w:hAnsi="Times New Roman"/>
                <w:sz w:val="24"/>
              </w:rPr>
              <w:t>ии предметного мира материалов (металл, стекло, бумага, картон, кожа и тому подобное), знакомит детей с ключевыми характеристиками материалов, организуя экспериментирование способствует обогащению представлений детей об отличительных признаках материалов д</w:t>
            </w:r>
            <w:r>
              <w:rPr>
                <w:rFonts w:ascii="Times New Roman" w:hAnsi="Times New Roman"/>
                <w:sz w:val="24"/>
              </w:rPr>
              <w:t>ля создания продуктов труда (прочный (ломкий) материал, промокаемый (водоотталкивающий) материал, мягкий (твердый) материал и тому подобное).</w:t>
            </w:r>
          </w:p>
          <w:p w14:paraId="75E75EA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</w:t>
            </w:r>
            <w:r>
              <w:rPr>
                <w:rFonts w:ascii="Times New Roman" w:hAnsi="Times New Roman"/>
                <w:sz w:val="24"/>
              </w:rPr>
              <w:tab/>
              <w:t xml:space="preserve">рассказывает детям о бытовой </w:t>
            </w:r>
            <w:r>
              <w:rPr>
                <w:rFonts w:ascii="Times New Roman" w:hAnsi="Times New Roman"/>
                <w:sz w:val="24"/>
              </w:rPr>
              <w:tab/>
              <w:t>технике, помогающей</w:t>
            </w:r>
            <w:r>
              <w:rPr>
                <w:rFonts w:ascii="Times New Roman" w:hAnsi="Times New Roman"/>
                <w:sz w:val="24"/>
              </w:rPr>
              <w:tab/>
              <w:t>взрослым организовать бытовой труд дома: стиральная и п</w:t>
            </w:r>
            <w:r>
              <w:rPr>
                <w:rFonts w:ascii="Times New Roman" w:hAnsi="Times New Roman"/>
                <w:sz w:val="24"/>
              </w:rPr>
              <w:t>осудомоечная машины, пылесос, мультиварка, миксер, мясорубка; беседует с детьми о назначении бытовой техники, формирует представление о её назначении для ускорения и облегчения процессов бытового труда.</w:t>
            </w:r>
          </w:p>
          <w:p w14:paraId="4826B22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создает условия для позитивного включения дет</w:t>
            </w:r>
            <w:r>
              <w:rPr>
                <w:rFonts w:ascii="Times New Roman" w:hAnsi="Times New Roman"/>
                <w:sz w:val="24"/>
              </w:rPr>
              <w:t>ей в процессы самообслуживания в режимных моментах группы, поощряет желание детей проявлять самостоятельность и инициативность, используя приемы поощрения и одобрения правильных действий детей, результатов процесса самообслуживания.</w:t>
            </w:r>
          </w:p>
          <w:p w14:paraId="0F8CCC9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Одобряет </w:t>
            </w:r>
            <w:r>
              <w:rPr>
                <w:rFonts w:ascii="Times New Roman" w:hAnsi="Times New Roman"/>
                <w:sz w:val="24"/>
              </w:rPr>
              <w:tab/>
              <w:t>действия</w:t>
            </w:r>
            <w:r>
              <w:rPr>
                <w:rFonts w:ascii="Times New Roman" w:hAnsi="Times New Roman"/>
                <w:sz w:val="24"/>
              </w:rPr>
              <w:tab/>
              <w:t>дете</w:t>
            </w:r>
            <w:r>
              <w:rPr>
                <w:rFonts w:ascii="Times New Roman" w:hAnsi="Times New Roman"/>
                <w:sz w:val="24"/>
              </w:rPr>
              <w:t xml:space="preserve">й, </w:t>
            </w:r>
            <w:r>
              <w:rPr>
                <w:rFonts w:ascii="Times New Roman" w:hAnsi="Times New Roman"/>
                <w:sz w:val="24"/>
              </w:rPr>
              <w:tab/>
              <w:t xml:space="preserve">направленные </w:t>
            </w:r>
            <w:r>
              <w:rPr>
                <w:rFonts w:ascii="Times New Roman" w:hAnsi="Times New Roman"/>
                <w:sz w:val="24"/>
              </w:rPr>
              <w:tab/>
              <w:t xml:space="preserve">на </w:t>
            </w:r>
            <w:r>
              <w:rPr>
                <w:rFonts w:ascii="Times New Roman" w:hAnsi="Times New Roman"/>
                <w:sz w:val="24"/>
              </w:rPr>
              <w:tab/>
              <w:t xml:space="preserve">оказание </w:t>
            </w:r>
            <w:r>
              <w:rPr>
                <w:rFonts w:ascii="Times New Roman" w:hAnsi="Times New Roman"/>
                <w:sz w:val="24"/>
              </w:rPr>
              <w:tab/>
              <w:t>взаимопомощи (помочь доделать поделку, помочь одеться, помочь убрать со стола и тому подобное).</w:t>
            </w:r>
          </w:p>
          <w:p w14:paraId="2791C1E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процессе самообслуживания обращает внимание детей на необходимость бережного отношения к вещам: аккуратное складывание одежды,</w:t>
            </w:r>
            <w:r>
              <w:rPr>
                <w:rFonts w:ascii="Times New Roman" w:hAnsi="Times New Roman"/>
                <w:sz w:val="24"/>
              </w:rPr>
              <w:t xml:space="preserve"> возвращение игрушек на место после игры и тому подобное.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результата, демонстрирует детям приемы самоконтроля д</w:t>
            </w:r>
            <w:r>
              <w:rPr>
                <w:rFonts w:ascii="Times New Roman" w:hAnsi="Times New Roman"/>
                <w:sz w:val="24"/>
              </w:rPr>
              <w:t>ля оценки результата, поощряет действия детей, направленные на применение способов самоконтроля в процессе выполнения действий.</w:t>
            </w:r>
          </w:p>
          <w:p w14:paraId="1DC991B8" w14:textId="77777777" w:rsidR="001A29EC" w:rsidRDefault="00487353">
            <w:pPr>
              <w:pStyle w:val="afc"/>
              <w:numPr>
                <w:ilvl w:val="0"/>
                <w:numId w:val="29"/>
              </w:num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области формирования основ безопасности поведения.</w:t>
            </w:r>
          </w:p>
          <w:p w14:paraId="58E7F38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способствует обогащению представлений детей об основных правилах бе</w:t>
            </w:r>
            <w:r>
              <w:rPr>
                <w:rFonts w:ascii="Times New Roman" w:hAnsi="Times New Roman"/>
                <w:sz w:val="24"/>
              </w:rPr>
              <w:t xml:space="preserve">зопасного поведения в быту, в природе, на улице, в реальном общении с незнакомыми людьми и в телефонных разговорах с </w:t>
            </w:r>
            <w:r>
              <w:rPr>
                <w:rFonts w:ascii="Times New Roman" w:hAnsi="Times New Roman"/>
                <w:sz w:val="24"/>
              </w:rPr>
              <w:lastRenderedPageBreak/>
              <w:t>ними.</w:t>
            </w:r>
          </w:p>
          <w:p w14:paraId="5577021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Создает условия для расширения и углубления интереса детей к бытовым приборам и предметам быта, обсуждает вместе с детьми правила их </w:t>
            </w:r>
            <w:r>
              <w:rPr>
                <w:rFonts w:ascii="Times New Roman" w:hAnsi="Times New Roman"/>
                <w:sz w:val="24"/>
              </w:rPr>
              <w:t>использования, поощряет стремление детей поделиться своим опытом с другими, предлагает детям рассказать о том, как они дома соблюдают правила безопасного поведения, выбирает вместе с детьми лучшие примеры. Обсуждает с детьми, что порядок в доме и ДОО необх</w:t>
            </w:r>
            <w:r>
              <w:rPr>
                <w:rFonts w:ascii="Times New Roman" w:hAnsi="Times New Roman"/>
                <w:sz w:val="24"/>
              </w:rPr>
              <w:t>одимо соблюдать не только для красоты, но и для безопасности человека, что предметы и игрушки необходимо класть на свое место.</w:t>
            </w:r>
          </w:p>
          <w:p w14:paraId="51975FE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Рассматривает вместе с детьми картинки с правилами и алгоритмами поведения в ситуациях, опасных для здоровья и жизни, которые мог</w:t>
            </w:r>
            <w:r>
              <w:rPr>
                <w:rFonts w:ascii="Times New Roman" w:hAnsi="Times New Roman"/>
                <w:sz w:val="24"/>
              </w:rPr>
              <w:t>ут произойти с детьми дома, в условиях ДОО, в ближайшем с домом окружении: если неосторожно пользоваться, брать без разрешения или играть острыми, колющими, режущими предметами, то можно порезаться или уколоться, лучше предупредить взрослого и пользоваться</w:t>
            </w:r>
            <w:r>
              <w:rPr>
                <w:rFonts w:ascii="Times New Roman" w:hAnsi="Times New Roman"/>
                <w:sz w:val="24"/>
              </w:rPr>
              <w:t xml:space="preserve"> только под его присмотром.</w:t>
            </w:r>
          </w:p>
          <w:p w14:paraId="3747FCD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Создает игровые ситуации, в которых ребёнок может закрепить опыт безопасного поведения в быту, на улице, в природе, в общении с незнакомыми людьми. Обсуждают с детьми правила безопасного поведения в чрезвычайных ситуациях: как п</w:t>
            </w:r>
            <w:r>
              <w:rPr>
                <w:rFonts w:ascii="Times New Roman" w:hAnsi="Times New Roman"/>
                <w:sz w:val="24"/>
              </w:rPr>
              <w:t>озвать взрослого на помощь, как вызвать помощь по мобильному устройству и тому подобное.</w:t>
            </w:r>
          </w:p>
          <w:p w14:paraId="5FBA78C0" w14:textId="77777777" w:rsidR="001A29EC" w:rsidRDefault="001A29EC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1A29EC" w14:paraId="6F725024" w14:textId="77777777"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04ABB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Значимые дополнения, расширяющие ФОП ДО согласно инновационной программе «ОТ РОЖДЕНИЯ ДО ШКОЛЫ»</w:t>
            </w:r>
          </w:p>
          <w:p w14:paraId="653C77E6" w14:textId="77777777" w:rsidR="001A29EC" w:rsidRDefault="001A29EC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D0AC6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подразделе «Патриотическое воспитание» представлено </w:t>
            </w:r>
            <w:r>
              <w:rPr>
                <w:rFonts w:ascii="Times New Roman" w:hAnsi="Times New Roman"/>
                <w:sz w:val="24"/>
              </w:rPr>
              <w:t>содержание работы по знакомству детей с Российской армией, некоторыми родами войск; значительно шире представлено содержание образовательной деятельности по подразделу «Трудовое воспитание».</w:t>
            </w:r>
          </w:p>
        </w:tc>
      </w:tr>
      <w:tr w:rsidR="001A29EC" w14:paraId="3801D8D6" w14:textId="77777777"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977D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970CA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От 5 лет до 6 лет</w:t>
            </w:r>
          </w:p>
          <w:p w14:paraId="40E8A4AA" w14:textId="77777777" w:rsidR="001A29EC" w:rsidRDefault="001A29EC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1A29EC" w14:paraId="708791A4" w14:textId="77777777"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B9A8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E863BB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Основные задачи образовательной деятельности</w:t>
            </w:r>
          </w:p>
        </w:tc>
        <w:tc>
          <w:tcPr>
            <w:tcW w:w="5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B9A8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6DC8B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образовательной деятельности</w:t>
            </w:r>
          </w:p>
        </w:tc>
      </w:tr>
      <w:tr w:rsidR="001A29EC" w14:paraId="570A8BED" w14:textId="77777777"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EB35EB" w14:textId="77777777" w:rsidR="001A29EC" w:rsidRDefault="00487353">
            <w:pPr>
              <w:pStyle w:val="afc"/>
              <w:numPr>
                <w:ilvl w:val="0"/>
                <w:numId w:val="30"/>
              </w:num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сфере социальных отношений:</w:t>
            </w:r>
          </w:p>
          <w:p w14:paraId="29803D3B" w14:textId="77777777" w:rsidR="001A29EC" w:rsidRDefault="00487353">
            <w:pPr>
              <w:pStyle w:val="afc"/>
              <w:numPr>
                <w:ilvl w:val="0"/>
                <w:numId w:val="31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обогащать представления детей о формах поведения и действиях в различных ситуациях в семье и ДОО;</w:t>
            </w:r>
          </w:p>
          <w:p w14:paraId="37B9D780" w14:textId="77777777" w:rsidR="001A29EC" w:rsidRDefault="00487353">
            <w:pPr>
              <w:pStyle w:val="afc"/>
              <w:numPr>
                <w:ilvl w:val="0"/>
                <w:numId w:val="31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содействовать пониманию детьми собственных и чужих эмоциональных состояний и </w:t>
            </w:r>
            <w:r>
              <w:rPr>
                <w:rFonts w:ascii="Times New Roman" w:hAnsi="Times New Roman"/>
                <w:sz w:val="24"/>
              </w:rPr>
              <w:t>переживаний, овладению способами эмпатийного поведения в ответ на разнообразные эмоциональные проявления сверстников и взрослых;</w:t>
            </w:r>
          </w:p>
          <w:p w14:paraId="6F8D25E2" w14:textId="77777777" w:rsidR="001A29EC" w:rsidRDefault="00487353">
            <w:pPr>
              <w:pStyle w:val="afc"/>
              <w:numPr>
                <w:ilvl w:val="0"/>
                <w:numId w:val="31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поддерживать </w:t>
            </w:r>
            <w:r>
              <w:rPr>
                <w:rFonts w:ascii="Times New Roman" w:hAnsi="Times New Roman"/>
                <w:sz w:val="24"/>
              </w:rPr>
              <w:tab/>
              <w:t>интерес детей к отношениям</w:t>
            </w:r>
            <w:r>
              <w:rPr>
                <w:rFonts w:ascii="Times New Roman" w:hAnsi="Times New Roman"/>
                <w:sz w:val="24"/>
              </w:rPr>
              <w:tab/>
              <w:t xml:space="preserve">и </w:t>
            </w:r>
            <w:r>
              <w:rPr>
                <w:rFonts w:ascii="Times New Roman" w:hAnsi="Times New Roman"/>
                <w:sz w:val="24"/>
              </w:rPr>
              <w:tab/>
              <w:t>событиям</w:t>
            </w:r>
            <w:r>
              <w:rPr>
                <w:rFonts w:ascii="Times New Roman" w:hAnsi="Times New Roman"/>
                <w:sz w:val="24"/>
              </w:rPr>
              <w:tab/>
              <w:t>в коллективе, согласованию действий между собой и заинтересованности в общ</w:t>
            </w:r>
            <w:r>
              <w:rPr>
                <w:rFonts w:ascii="Times New Roman" w:hAnsi="Times New Roman"/>
                <w:sz w:val="24"/>
              </w:rPr>
              <w:t xml:space="preserve">ем </w:t>
            </w:r>
            <w:r>
              <w:rPr>
                <w:rFonts w:ascii="Times New Roman" w:hAnsi="Times New Roman"/>
                <w:sz w:val="24"/>
              </w:rPr>
              <w:lastRenderedPageBreak/>
              <w:t>результате совместной деятельности;</w:t>
            </w:r>
          </w:p>
          <w:p w14:paraId="14F34DE2" w14:textId="77777777" w:rsidR="001A29EC" w:rsidRDefault="00487353">
            <w:pPr>
              <w:pStyle w:val="afc"/>
              <w:numPr>
                <w:ilvl w:val="0"/>
                <w:numId w:val="31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обеспечивать</w:t>
            </w:r>
            <w:r>
              <w:rPr>
                <w:rFonts w:ascii="Times New Roman" w:hAnsi="Times New Roman"/>
                <w:sz w:val="24"/>
              </w:rPr>
              <w:tab/>
              <w:t xml:space="preserve">умение </w:t>
            </w:r>
            <w:r>
              <w:rPr>
                <w:rFonts w:ascii="Times New Roman" w:hAnsi="Times New Roman"/>
                <w:sz w:val="24"/>
              </w:rPr>
              <w:tab/>
              <w:t>детей вырабатывать</w:t>
            </w:r>
            <w:r>
              <w:rPr>
                <w:rFonts w:ascii="Times New Roman" w:hAnsi="Times New Roman"/>
                <w:sz w:val="24"/>
              </w:rPr>
              <w:tab/>
              <w:t>и принимать</w:t>
            </w:r>
            <w:r>
              <w:rPr>
                <w:rFonts w:ascii="Times New Roman" w:hAnsi="Times New Roman"/>
                <w:sz w:val="24"/>
              </w:rPr>
              <w:tab/>
              <w:t>правила</w:t>
            </w:r>
          </w:p>
          <w:p w14:paraId="54FF9777" w14:textId="77777777" w:rsidR="001A29EC" w:rsidRDefault="00487353">
            <w:pPr>
              <w:pStyle w:val="afc"/>
              <w:numPr>
                <w:ilvl w:val="0"/>
                <w:numId w:val="31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взаимодействия в группе, понимание детьми последствий несоблюдения принятых правил;</w:t>
            </w:r>
          </w:p>
          <w:p w14:paraId="6C628B31" w14:textId="77777777" w:rsidR="001A29EC" w:rsidRDefault="00487353">
            <w:pPr>
              <w:pStyle w:val="afc"/>
              <w:numPr>
                <w:ilvl w:val="0"/>
                <w:numId w:val="31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расширять представления о правилах поведения в общественных местах; об</w:t>
            </w:r>
          </w:p>
          <w:p w14:paraId="1B82C446" w14:textId="77777777" w:rsidR="001A29EC" w:rsidRDefault="00487353">
            <w:pPr>
              <w:pStyle w:val="afc"/>
              <w:numPr>
                <w:ilvl w:val="0"/>
                <w:numId w:val="31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</w:t>
            </w:r>
            <w:r>
              <w:rPr>
                <w:rFonts w:ascii="Times New Roman" w:hAnsi="Times New Roman"/>
                <w:sz w:val="24"/>
              </w:rPr>
              <w:t>язанностях в группе.</w:t>
            </w:r>
          </w:p>
          <w:p w14:paraId="02B07372" w14:textId="77777777" w:rsidR="001A29EC" w:rsidRDefault="00487353">
            <w:pPr>
              <w:pStyle w:val="afc"/>
              <w:numPr>
                <w:ilvl w:val="0"/>
                <w:numId w:val="30"/>
              </w:numPr>
              <w:spacing w:before="0" w:after="0" w:line="240" w:lineRule="auto"/>
              <w:ind w:left="0" w:firstLine="44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области формирования основ гражданственности и патриотизма:</w:t>
            </w:r>
          </w:p>
          <w:p w14:paraId="464990DD" w14:textId="77777777" w:rsidR="001A29EC" w:rsidRDefault="00487353">
            <w:pPr>
              <w:pStyle w:val="afc"/>
              <w:numPr>
                <w:ilvl w:val="0"/>
                <w:numId w:val="32"/>
              </w:numPr>
              <w:spacing w:before="0" w:after="0" w:line="240" w:lineRule="auto"/>
              <w:ind w:left="22" w:firstLine="28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воспитывать уважительное отношение к Родине, к людям разных национальностей, проживающим на территории России, их культурному наследию;</w:t>
            </w:r>
          </w:p>
          <w:p w14:paraId="0F474DD3" w14:textId="77777777" w:rsidR="001A29EC" w:rsidRDefault="00487353">
            <w:pPr>
              <w:pStyle w:val="afc"/>
              <w:numPr>
                <w:ilvl w:val="0"/>
                <w:numId w:val="32"/>
              </w:numPr>
              <w:spacing w:before="0" w:after="0" w:line="240" w:lineRule="auto"/>
              <w:ind w:left="22" w:firstLine="28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знакомить детей с </w:t>
            </w:r>
            <w:r>
              <w:rPr>
                <w:rFonts w:ascii="Times New Roman" w:hAnsi="Times New Roman"/>
                <w:sz w:val="24"/>
              </w:rPr>
              <w:t>содержанием государственных праздников и традициями празднования, развивать патриотические чувства, уважение и гордость за поступки героев Отечества, достижения страны;</w:t>
            </w:r>
          </w:p>
          <w:p w14:paraId="3D815279" w14:textId="77777777" w:rsidR="001A29EC" w:rsidRDefault="00487353">
            <w:pPr>
              <w:pStyle w:val="afc"/>
              <w:numPr>
                <w:ilvl w:val="0"/>
                <w:numId w:val="32"/>
              </w:numPr>
              <w:spacing w:before="0" w:after="0" w:line="240" w:lineRule="auto"/>
              <w:ind w:left="22" w:firstLine="28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поддерживать детскую любознательность по отношению к родному краю,</w:t>
            </w:r>
          </w:p>
          <w:p w14:paraId="2545B5FD" w14:textId="77777777" w:rsidR="001A29EC" w:rsidRDefault="00487353">
            <w:pPr>
              <w:pStyle w:val="afc"/>
              <w:numPr>
                <w:ilvl w:val="0"/>
                <w:numId w:val="32"/>
              </w:numPr>
              <w:spacing w:before="0" w:after="0" w:line="240" w:lineRule="auto"/>
              <w:ind w:left="22" w:firstLine="28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эмоциональный</w:t>
            </w:r>
            <w:r>
              <w:rPr>
                <w:rFonts w:ascii="Times New Roman" w:hAnsi="Times New Roman"/>
                <w:sz w:val="24"/>
              </w:rPr>
              <w:tab/>
              <w:t>отклик</w:t>
            </w:r>
            <w:r>
              <w:rPr>
                <w:rFonts w:ascii="Times New Roman" w:hAnsi="Times New Roman"/>
                <w:sz w:val="24"/>
              </w:rPr>
              <w:tab/>
              <w:t>на проявления красоты</w:t>
            </w:r>
            <w:r>
              <w:rPr>
                <w:rFonts w:ascii="Times New Roman" w:hAnsi="Times New Roman"/>
                <w:sz w:val="24"/>
              </w:rPr>
              <w:tab/>
              <w:t xml:space="preserve">в </w:t>
            </w:r>
            <w:r>
              <w:rPr>
                <w:rFonts w:ascii="Times New Roman" w:hAnsi="Times New Roman"/>
                <w:sz w:val="24"/>
              </w:rPr>
              <w:tab/>
              <w:t>различных архитектурных объектах и произведениях искусства, явлениях природы.</w:t>
            </w:r>
          </w:p>
          <w:p w14:paraId="7E637011" w14:textId="77777777" w:rsidR="001A29EC" w:rsidRDefault="00487353">
            <w:pPr>
              <w:pStyle w:val="afc"/>
              <w:numPr>
                <w:ilvl w:val="0"/>
                <w:numId w:val="30"/>
              </w:num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сфере трудового воспитания:</w:t>
            </w:r>
          </w:p>
          <w:p w14:paraId="47CF2F1E" w14:textId="77777777" w:rsidR="001A29EC" w:rsidRDefault="00487353">
            <w:pPr>
              <w:pStyle w:val="afc"/>
              <w:numPr>
                <w:ilvl w:val="0"/>
                <w:numId w:val="33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представления о профессиях и трудовых процессах; воспитывать бережное отношение к труду взрослых, к результата</w:t>
            </w:r>
            <w:r>
              <w:rPr>
                <w:rFonts w:ascii="Times New Roman" w:hAnsi="Times New Roman"/>
                <w:sz w:val="24"/>
              </w:rPr>
              <w:t>м их труда; развивать   самостоятельность   и инициативу в трудовой деятельности по самообслуживанию, хозяйственно-бытовому, ручному труду и конструированию,</w:t>
            </w:r>
          </w:p>
          <w:p w14:paraId="724F5DF3" w14:textId="77777777" w:rsidR="001A29EC" w:rsidRDefault="00487353">
            <w:pPr>
              <w:pStyle w:val="afc"/>
              <w:numPr>
                <w:ilvl w:val="0"/>
                <w:numId w:val="33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труду в природе;</w:t>
            </w:r>
          </w:p>
          <w:p w14:paraId="69D41B20" w14:textId="77777777" w:rsidR="001A29EC" w:rsidRDefault="00487353">
            <w:pPr>
              <w:pStyle w:val="afc"/>
              <w:numPr>
                <w:ilvl w:val="0"/>
                <w:numId w:val="33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знакомить детей с элементарными экономическими знаниями, формировать </w:t>
            </w:r>
            <w:r>
              <w:rPr>
                <w:rFonts w:ascii="Times New Roman" w:hAnsi="Times New Roman"/>
                <w:sz w:val="24"/>
              </w:rPr>
              <w:t>первоначальные представления о финансовой грамотности.</w:t>
            </w:r>
          </w:p>
          <w:p w14:paraId="0921918A" w14:textId="77777777" w:rsidR="001A29EC" w:rsidRDefault="00487353">
            <w:pPr>
              <w:pStyle w:val="afc"/>
              <w:numPr>
                <w:ilvl w:val="0"/>
                <w:numId w:val="30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области формирования безопасного поведения:</w:t>
            </w:r>
          </w:p>
          <w:p w14:paraId="67D918B9" w14:textId="77777777" w:rsidR="001A29EC" w:rsidRDefault="00487353">
            <w:pPr>
              <w:pStyle w:val="afc"/>
              <w:numPr>
                <w:ilvl w:val="0"/>
                <w:numId w:val="34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представления детей об основных источниках и видах опасности в   быту, на улице, в природе, в информационно-телекоммуникационной   сети</w:t>
            </w:r>
          </w:p>
          <w:p w14:paraId="0E9656E3" w14:textId="77777777" w:rsidR="001A29EC" w:rsidRDefault="00487353">
            <w:pPr>
              <w:pStyle w:val="afc"/>
              <w:numPr>
                <w:ilvl w:val="0"/>
                <w:numId w:val="34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«Интерн</w:t>
            </w:r>
            <w:r>
              <w:rPr>
                <w:rFonts w:ascii="Times New Roman" w:hAnsi="Times New Roman"/>
                <w:sz w:val="24"/>
              </w:rPr>
              <w:t xml:space="preserve">ет» (далее - сеть Интернет) и способах безопасного поведения; о </w:t>
            </w:r>
            <w:r>
              <w:rPr>
                <w:rFonts w:ascii="Times New Roman" w:hAnsi="Times New Roman"/>
                <w:sz w:val="24"/>
              </w:rPr>
              <w:lastRenderedPageBreak/>
              <w:t>правилах безопасности дорожного движения в качестве пешехода и пассажира транспортного средства;</w:t>
            </w:r>
          </w:p>
          <w:p w14:paraId="38900899" w14:textId="77777777" w:rsidR="001A29EC" w:rsidRDefault="00487353">
            <w:pPr>
              <w:pStyle w:val="afc"/>
              <w:numPr>
                <w:ilvl w:val="0"/>
                <w:numId w:val="34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</w:t>
            </w:r>
            <w:r>
              <w:rPr>
                <w:rFonts w:ascii="Times New Roman" w:hAnsi="Times New Roman"/>
                <w:sz w:val="24"/>
              </w:rPr>
              <w:tab/>
              <w:t>осмотрительное отношение к потенциально</w:t>
            </w:r>
            <w:r>
              <w:rPr>
                <w:rFonts w:ascii="Times New Roman" w:hAnsi="Times New Roman"/>
                <w:sz w:val="24"/>
              </w:rPr>
              <w:tab/>
              <w:t xml:space="preserve">опасным </w:t>
            </w:r>
            <w:r>
              <w:rPr>
                <w:rFonts w:ascii="Times New Roman" w:hAnsi="Times New Roman"/>
                <w:sz w:val="24"/>
              </w:rPr>
              <w:tab/>
              <w:t>для</w:t>
            </w:r>
          </w:p>
          <w:p w14:paraId="08A6B006" w14:textId="77777777" w:rsidR="001A29EC" w:rsidRDefault="00487353">
            <w:pPr>
              <w:pStyle w:val="afc"/>
              <w:numPr>
                <w:ilvl w:val="0"/>
                <w:numId w:val="34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человека ситуациям;</w:t>
            </w:r>
          </w:p>
          <w:p w14:paraId="7DBB92DE" w14:textId="77777777" w:rsidR="001A29EC" w:rsidRDefault="00487353">
            <w:pPr>
              <w:pStyle w:val="afc"/>
              <w:numPr>
                <w:ilvl w:val="0"/>
                <w:numId w:val="34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знакомить с основными правилами пользования сети Интернет, цифровыми ресурсами, исключая практическое использование электронных средств обучения индивидуального использования.</w:t>
            </w:r>
          </w:p>
          <w:p w14:paraId="1FFE53CC" w14:textId="77777777" w:rsidR="001A29EC" w:rsidRDefault="001A29EC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AE18A67" w14:textId="77777777" w:rsidR="001A29EC" w:rsidRDefault="001A29EC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8794B1" w14:textId="77777777" w:rsidR="001A29EC" w:rsidRDefault="00487353">
            <w:pPr>
              <w:pStyle w:val="afc"/>
              <w:numPr>
                <w:ilvl w:val="0"/>
                <w:numId w:val="35"/>
              </w:num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lastRenderedPageBreak/>
              <w:t>В сфере социальных отношений.</w:t>
            </w:r>
          </w:p>
          <w:p w14:paraId="21602D2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предоставляет детям возможность рассказа</w:t>
            </w:r>
            <w:r>
              <w:rPr>
                <w:rFonts w:ascii="Times New Roman" w:hAnsi="Times New Roman"/>
                <w:sz w:val="24"/>
              </w:rPr>
              <w:t>ть о себе, выразить собственные потребности и желания, воспитывает самоуважение и уверенность в себе, подчеркивает достижения ребёнка. Знакомит детей с их правами. Обогащает представления детей о расширении форм поведения и действий детей в ситуации взросл</w:t>
            </w:r>
            <w:r>
              <w:rPr>
                <w:rFonts w:ascii="Times New Roman" w:hAnsi="Times New Roman"/>
                <w:sz w:val="24"/>
              </w:rPr>
              <w:t>ения (помощь взрослым дома и в группе, сочувствие и поддержка детей с ОВЗ в ДОО; забота и поддержка младших).</w:t>
            </w:r>
          </w:p>
          <w:p w14:paraId="01B03B3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знакомит детей с основными эмоциями и чувствами, их выражением в мимике, пантомимике, действиях, интонации речи. Анализирует с детьми прич</w:t>
            </w:r>
            <w:r>
              <w:rPr>
                <w:rFonts w:ascii="Times New Roman" w:hAnsi="Times New Roman"/>
                <w:sz w:val="24"/>
              </w:rPr>
              <w:t xml:space="preserve">ины и события, способствующие возникновению </w:t>
            </w:r>
            <w:r>
              <w:rPr>
                <w:rFonts w:ascii="Times New Roman" w:hAnsi="Times New Roman"/>
                <w:sz w:val="24"/>
              </w:rPr>
              <w:lastRenderedPageBreak/>
              <w:t>эмоций, рассматривает примеры из жизненного опыта детей, произведений литературы и изобразительного искусства, кинематографа и мультипликации.  Учит детей понимать свои и чужие эмоциональные состояния, разговарив</w:t>
            </w:r>
            <w:r>
              <w:rPr>
                <w:rFonts w:ascii="Times New Roman" w:hAnsi="Times New Roman"/>
                <w:sz w:val="24"/>
              </w:rPr>
              <w:t>ать о них, демонстрирует примеры эмоциональной   поддержки и адекватные возрасту способы регуляции эмоциональных состояний.</w:t>
            </w:r>
          </w:p>
          <w:p w14:paraId="60DD240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Обогащает представления о семье, семейных и родственных отношениях: члены семьи, ближайшие родственники по линии матери и отца. Спос</w:t>
            </w:r>
            <w:r>
              <w:rPr>
                <w:rFonts w:ascii="Times New Roman" w:hAnsi="Times New Roman"/>
                <w:sz w:val="24"/>
              </w:rPr>
              <w:t>обствует пониманию того, как поддерживаются родственные связи (переписка, разговор по телефону, посещения, совместный отдых), как проявляются в семье забота, любовь, уважение друг к другу. Рассматривает проявления семейных традиций и отношения к пожилым чл</w:t>
            </w:r>
            <w:r>
              <w:rPr>
                <w:rFonts w:ascii="Times New Roman" w:hAnsi="Times New Roman"/>
                <w:sz w:val="24"/>
              </w:rPr>
              <w:t>енам семьи. Обогащает представления детей о заботе и правилах оказания посильной помощи больному члену семьи.</w:t>
            </w:r>
          </w:p>
          <w:p w14:paraId="1EBBA8A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поддерживает стремление ребёнка быть членом детского коллектива: иметь ближайшее окружение и предпочтения в общении; стремиться к деловому</w:t>
            </w:r>
            <w:r>
              <w:rPr>
                <w:rFonts w:ascii="Times New Roman" w:hAnsi="Times New Roman"/>
                <w:sz w:val="24"/>
              </w:rPr>
              <w:t xml:space="preserve"> сотрудничеству; в совместной деятельности ориентироваться на свои возможности и сверстника. Способствует овладению детьми умений совместной деятельности: принимать общую цель, договариваться о способах деятельности и материалах, в процессе общего дела быт</w:t>
            </w:r>
            <w:r>
              <w:rPr>
                <w:rFonts w:ascii="Times New Roman" w:hAnsi="Times New Roman"/>
                <w:sz w:val="24"/>
              </w:rPr>
              <w:t>ь внимательными друг к другу, проявлять заинтересовать в достижении результата, выражать свое отношение к результату и взаимоотношениям. Поддерживает предотвращение и самостоятельное преодоление конфликтных ситуаций, уступки друг другу, уточнения причин не</w:t>
            </w:r>
            <w:r>
              <w:rPr>
                <w:rFonts w:ascii="Times New Roman" w:hAnsi="Times New Roman"/>
                <w:sz w:val="24"/>
              </w:rPr>
              <w:t>согласия. Обогащает опыт освоения детьми групповых форм совместной деятельности со сверстниками.</w:t>
            </w:r>
          </w:p>
          <w:p w14:paraId="2041576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</w:t>
            </w:r>
            <w:r>
              <w:rPr>
                <w:rFonts w:ascii="Times New Roman" w:hAnsi="Times New Roman"/>
                <w:sz w:val="24"/>
              </w:rPr>
              <w:tab/>
              <w:t xml:space="preserve">в </w:t>
            </w:r>
            <w:r>
              <w:rPr>
                <w:rFonts w:ascii="Times New Roman" w:hAnsi="Times New Roman"/>
                <w:sz w:val="24"/>
              </w:rPr>
              <w:tab/>
              <w:t xml:space="preserve">совместной </w:t>
            </w:r>
            <w:r>
              <w:rPr>
                <w:rFonts w:ascii="Times New Roman" w:hAnsi="Times New Roman"/>
                <w:sz w:val="24"/>
              </w:rPr>
              <w:tab/>
              <w:t>деятельности</w:t>
            </w:r>
            <w:r>
              <w:rPr>
                <w:rFonts w:ascii="Times New Roman" w:hAnsi="Times New Roman"/>
                <w:sz w:val="24"/>
              </w:rPr>
              <w:tab/>
              <w:t xml:space="preserve">с </w:t>
            </w:r>
            <w:r>
              <w:rPr>
                <w:rFonts w:ascii="Times New Roman" w:hAnsi="Times New Roman"/>
                <w:sz w:val="24"/>
              </w:rPr>
              <w:tab/>
              <w:t xml:space="preserve">детьми </w:t>
            </w:r>
            <w:r>
              <w:rPr>
                <w:rFonts w:ascii="Times New Roman" w:hAnsi="Times New Roman"/>
                <w:sz w:val="24"/>
              </w:rPr>
              <w:tab/>
              <w:t>поощряет обсуждение и</w:t>
            </w:r>
          </w:p>
          <w:p w14:paraId="05C1AF6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установление правил взаимодействия в группе, способствует пониманию детьми последствий не</w:t>
            </w:r>
            <w:r>
              <w:rPr>
                <w:rFonts w:ascii="Times New Roman" w:hAnsi="Times New Roman"/>
                <w:sz w:val="24"/>
              </w:rPr>
              <w:t>соблюдения принятых правил.</w:t>
            </w:r>
          </w:p>
          <w:p w14:paraId="7272DEB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Расширяет представления о правилах поведения в общественных местах; об обязанностях в группе. Обогащает словарь детей вежливыми словами (доброе утро, добрый вечер, хорошего дня, будьте здоровы, пожалуйста, извините, спасибо).</w:t>
            </w:r>
          </w:p>
          <w:p w14:paraId="3BD77D6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</w:t>
            </w:r>
            <w:r>
              <w:rPr>
                <w:rFonts w:ascii="Times New Roman" w:hAnsi="Times New Roman"/>
                <w:sz w:val="24"/>
              </w:rPr>
              <w:t>звивает позитивное отношение к ДОО: поддерживает желание детей соблюдать порядок и чистоту в группе, преобразовывать пространство в зависимости от предстоящих событий (праздники, мероприятия), воспитывает бережное отношение к пространству и оборудованию ДО</w:t>
            </w:r>
            <w:r>
              <w:rPr>
                <w:rFonts w:ascii="Times New Roman" w:hAnsi="Times New Roman"/>
                <w:sz w:val="24"/>
              </w:rPr>
              <w:t xml:space="preserve">О. Включает детей в подготовку мероприятий   для родителей (законных представителей), пожилых людей, младших детей в </w:t>
            </w:r>
            <w:r>
              <w:rPr>
                <w:rFonts w:ascii="Times New Roman" w:hAnsi="Times New Roman"/>
                <w:sz w:val="24"/>
              </w:rPr>
              <w:lastRenderedPageBreak/>
              <w:t>ДОО.  Поддерживает чувство гордости детей, удовлетворение от проведенных мероприятий.</w:t>
            </w:r>
          </w:p>
          <w:p w14:paraId="54F1DD29" w14:textId="77777777" w:rsidR="001A29EC" w:rsidRDefault="00487353">
            <w:pPr>
              <w:pStyle w:val="afc"/>
              <w:numPr>
                <w:ilvl w:val="0"/>
                <w:numId w:val="35"/>
              </w:num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 В области формирования основ гражданственности и пат</w:t>
            </w:r>
            <w:r>
              <w:rPr>
                <w:rFonts w:ascii="Times New Roman" w:hAnsi="Times New Roman"/>
                <w:i/>
                <w:sz w:val="24"/>
              </w:rPr>
              <w:t>риотизма.</w:t>
            </w:r>
          </w:p>
          <w:p w14:paraId="5DBE4F7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воспитывает уважительное отношение к нашей Родине - России. Расширяет представления о государственных символах России - гербе, флаге, гимне, знакомит с историей их возникновения в доступной для детей форме. Обогащает представления детей о</w:t>
            </w:r>
            <w:r>
              <w:rPr>
                <w:rFonts w:ascii="Times New Roman" w:hAnsi="Times New Roman"/>
                <w:sz w:val="24"/>
              </w:rPr>
              <w:t xml:space="preserve"> том, что Россия - большая многонациональная страна, воспитывает уважение к людям разных национальностей, их культуре. Развивает интерес к жизни людей разных национальностей, проживающих на территории России, их образу жизни, традициям и способствует его в</w:t>
            </w:r>
            <w:r>
              <w:rPr>
                <w:rFonts w:ascii="Times New Roman" w:hAnsi="Times New Roman"/>
                <w:sz w:val="24"/>
              </w:rPr>
              <w:t>ыражению в различных видах деятельности детей (рисуют, играют, обсуждают). Уделяет особое внимание традициям и обычаям народов, которые проживают на территории малой родины.</w:t>
            </w:r>
          </w:p>
          <w:p w14:paraId="68FADBA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Обогащает представления детей о государственных праздниках: День России,</w:t>
            </w:r>
          </w:p>
          <w:p w14:paraId="7AC9463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 наро</w:t>
            </w:r>
            <w:r>
              <w:rPr>
                <w:rFonts w:ascii="Times New Roman" w:hAnsi="Times New Roman"/>
                <w:sz w:val="24"/>
              </w:rPr>
              <w:t>дного единства, День Государственного флага Российской Федерации, День Государственного герба Российской Федерации, День защитника Отечества, День Победы, Всемирный день авиации и космонавтики. Знакомит детей с содержанием праздника, с традициями празднова</w:t>
            </w:r>
            <w:r>
              <w:rPr>
                <w:rFonts w:ascii="Times New Roman" w:hAnsi="Times New Roman"/>
                <w:sz w:val="24"/>
              </w:rPr>
              <w:t>ния, памятными местами в населенном пункте, посвященными празднику.  Воспитывает уважение к защитникам и героям Отечества. Знакомит детей с яркими биографическими фактами, поступками героев Отечества, вызывает позитивный эмоциональный отклик и чувство горд</w:t>
            </w:r>
            <w:r>
              <w:rPr>
                <w:rFonts w:ascii="Times New Roman" w:hAnsi="Times New Roman"/>
                <w:sz w:val="24"/>
              </w:rPr>
              <w:t>ости.</w:t>
            </w:r>
          </w:p>
          <w:p w14:paraId="1697C72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обогащает представления детей о малой родине: поддерживает</w:t>
            </w:r>
          </w:p>
          <w:p w14:paraId="57C02A4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любознательность по отношению к родному краю; интерес, почему именно так устроен населенный пункт (расположение улиц, площадей, различных объектов инфраструктуры); знакомит со смыслом</w:t>
            </w:r>
            <w:r>
              <w:rPr>
                <w:rFonts w:ascii="Times New Roman" w:hAnsi="Times New Roman"/>
                <w:sz w:val="24"/>
              </w:rPr>
              <w:t xml:space="preserve"> некоторых символов и памятников населенного пункта, развивает умения откликаться на проявления красоты в различных архитектурных объектах. Поддерживает проявления у детей первичной социальной активности: желание принять участие в значимых событиях, пережи</w:t>
            </w:r>
            <w:r>
              <w:rPr>
                <w:rFonts w:ascii="Times New Roman" w:hAnsi="Times New Roman"/>
                <w:sz w:val="24"/>
              </w:rPr>
              <w:t>вание эмоций, связанных с событиями военных лет и подвигами горожан (чествование ветеранов, социальные акции и прочее).</w:t>
            </w:r>
          </w:p>
          <w:p w14:paraId="0222394A" w14:textId="77777777" w:rsidR="001A29EC" w:rsidRDefault="00487353">
            <w:pPr>
              <w:pStyle w:val="afc"/>
              <w:numPr>
                <w:ilvl w:val="0"/>
                <w:numId w:val="35"/>
              </w:num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сфере трудового воспитания.</w:t>
            </w:r>
          </w:p>
          <w:p w14:paraId="75FC836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обогащает представления детей о труде взрослых, знакомит детей дошкольного возраста с </w:t>
            </w:r>
            <w:r>
              <w:rPr>
                <w:rFonts w:ascii="Times New Roman" w:hAnsi="Times New Roman"/>
                <w:sz w:val="24"/>
              </w:rPr>
              <w:t xml:space="preserve">разными видами производительного (промышленность, строительство, сельское хозяйство) и обслуживающего (сфера досуга и отдыха, сфера культуры, медицина, торговля) труда. </w:t>
            </w:r>
            <w:r>
              <w:rPr>
                <w:rFonts w:ascii="Times New Roman" w:hAnsi="Times New Roman"/>
                <w:sz w:val="24"/>
              </w:rPr>
              <w:lastRenderedPageBreak/>
              <w:t>Создает образовательные ситуации по ознакомлению детей с конкретными профессиями взросл</w:t>
            </w:r>
            <w:r>
              <w:rPr>
                <w:rFonts w:ascii="Times New Roman" w:hAnsi="Times New Roman"/>
                <w:sz w:val="24"/>
              </w:rPr>
              <w:t>ых, демонстрирует возможные связи между профессиями, обращает внимание детей на содержание каждой профессии в соответствии с общей структурой трудового процесса (мотив, цель,   инструменты   и   оборудование,   содержание   действий,   выбор   трудовых дей</w:t>
            </w:r>
            <w:r>
              <w:rPr>
                <w:rFonts w:ascii="Times New Roman" w:hAnsi="Times New Roman"/>
                <w:sz w:val="24"/>
              </w:rPr>
              <w:t>ствий в соответствии с целью, результат): продавец продает товар покупателю, рабочий  на  фабрике  изготавливает  товар,  шофер  развозит  товар  по  магазинам, грузчик разгружает товар.</w:t>
            </w:r>
          </w:p>
          <w:p w14:paraId="7349F71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формирует представление детей о современной технике, в том чи</w:t>
            </w:r>
            <w:r>
              <w:rPr>
                <w:rFonts w:ascii="Times New Roman" w:hAnsi="Times New Roman"/>
                <w:sz w:val="24"/>
              </w:rPr>
              <w:t>сле цифровой, её разнообразии, создает образовательные ситуации для знакомства детей с конкретными техническими приборами, показывает, как техника способствует ускорению получения результата труда и облегчению труда взрослых.</w:t>
            </w:r>
          </w:p>
          <w:p w14:paraId="7799E54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создает условия для зн</w:t>
            </w:r>
            <w:r>
              <w:rPr>
                <w:rFonts w:ascii="Times New Roman" w:hAnsi="Times New Roman"/>
                <w:sz w:val="24"/>
              </w:rPr>
              <w:t xml:space="preserve">акомства детей с экономическими знаниями, рассказывает о назначении рекламы для распространения информации о товаре, формирует представление о финансовой грамотности человека, обсуждает с детьми назначение  денег  и  их  участие  в  процессе  приобретения </w:t>
            </w:r>
            <w:r>
              <w:rPr>
                <w:rFonts w:ascii="Times New Roman" w:hAnsi="Times New Roman"/>
                <w:sz w:val="24"/>
              </w:rPr>
              <w:t xml:space="preserve"> товаров  или  услуг, организует  проблемные  и  игровые  ситуации  для  детей,  развивает  умения планировать   расходы   на   покупку  необходимых   товаров   и  услуг,   формирует уважение к труду родителей (законных представителей).</w:t>
            </w:r>
          </w:p>
          <w:p w14:paraId="65FDDB9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продолжает </w:t>
            </w:r>
            <w:r>
              <w:rPr>
                <w:rFonts w:ascii="Times New Roman" w:hAnsi="Times New Roman"/>
                <w:sz w:val="24"/>
              </w:rPr>
              <w:t>поощрять инициативность и самостоятельность детей в процессах самообслуживания в группе (убрать постель после сна, расставить ровно стулья за столами в зоне учебной деятельности), создает проблемные и игровые ситуации для развития умений выполнять отдельны</w:t>
            </w:r>
            <w:r>
              <w:rPr>
                <w:rFonts w:ascii="Times New Roman" w:hAnsi="Times New Roman"/>
                <w:sz w:val="24"/>
              </w:rPr>
              <w:t>е трудовые действия, привлекает к решению поставленных задач родителей (законных представителей) с целью создания дома условий для развития умений реализовывать элементы хозяйственно­ бытового труда: вымыть тарелку после обеда, вытереть пыль в комнате, зас</w:t>
            </w:r>
            <w:r>
              <w:rPr>
                <w:rFonts w:ascii="Times New Roman" w:hAnsi="Times New Roman"/>
                <w:sz w:val="24"/>
              </w:rPr>
              <w:t>телить кровать,   погладить   носовой   платок,   покормить   домашнего   питомца   и   тому подобное.</w:t>
            </w:r>
          </w:p>
          <w:p w14:paraId="56DE010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создает условия для коллективного выполнения детьми трудовых</w:t>
            </w:r>
          </w:p>
          <w:p w14:paraId="1DD9525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поручений во время дежурства, учит детей распределять между собой трудовые поручения</w:t>
            </w:r>
            <w:r>
              <w:rPr>
                <w:rFonts w:ascii="Times New Roman" w:hAnsi="Times New Roman"/>
                <w:sz w:val="24"/>
              </w:rPr>
              <w:t xml:space="preserve"> для получения единого трудового результата.</w:t>
            </w:r>
          </w:p>
          <w:p w14:paraId="35389851" w14:textId="77777777" w:rsidR="001A29EC" w:rsidRDefault="00487353">
            <w:pPr>
              <w:pStyle w:val="afc"/>
              <w:numPr>
                <w:ilvl w:val="0"/>
                <w:numId w:val="35"/>
              </w:num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области формирования безопасного поведения.</w:t>
            </w:r>
          </w:p>
          <w:p w14:paraId="5738248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создает условия для закрепления представлений детей о правилах безопасного </w:t>
            </w:r>
            <w:r>
              <w:rPr>
                <w:rFonts w:ascii="Times New Roman" w:hAnsi="Times New Roman"/>
                <w:sz w:val="24"/>
              </w:rPr>
              <w:lastRenderedPageBreak/>
              <w:t>поведения в быту, на улице, в природе, в общении с людьми, в том числе в сети Инте</w:t>
            </w:r>
            <w:r>
              <w:rPr>
                <w:rFonts w:ascii="Times New Roman" w:hAnsi="Times New Roman"/>
                <w:sz w:val="24"/>
              </w:rPr>
              <w:t xml:space="preserve">рнет. Обсуждает с детьми содержание детских книг, где герои попадают в опасные ситуации, побуждает детей к рассуждениям, что нужно было сделать, чтобы избежать опасности, обговаривает вместе с детьми алгоритм безопасного поведения.  Рассматривает с детьми </w:t>
            </w:r>
            <w:r>
              <w:rPr>
                <w:rFonts w:ascii="Times New Roman" w:hAnsi="Times New Roman"/>
                <w:sz w:val="24"/>
              </w:rPr>
              <w:t>картинки, постеры, где раскрывается связь между необдуманным и неосторожным действиями человека и опасными последствиями   разрешения ситуации (наступил на люк - чуть не провалился в шахту, толкнул ребёнка на горке - мальчик упал на острый лед и тому подоб</w:t>
            </w:r>
            <w:r>
              <w:rPr>
                <w:rFonts w:ascii="Times New Roman" w:hAnsi="Times New Roman"/>
                <w:sz w:val="24"/>
              </w:rPr>
              <w:t>ное). Инициирует проблемными вопросами желание детей рассказать о том, как можно было избежать опасной ситуации, какие советы дети могли бы дать героям, представленным на картинках.</w:t>
            </w:r>
          </w:p>
          <w:p w14:paraId="1FDF403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создает условия для самостоятельной деятельности детей, где можно </w:t>
            </w:r>
            <w:r>
              <w:rPr>
                <w:rFonts w:ascii="Times New Roman" w:hAnsi="Times New Roman"/>
                <w:sz w:val="24"/>
              </w:rPr>
              <w:t>было бы применить навыки безопасного поведения: организует игровые и проблемные ситуации, решая которые ребёнок может закрепить правила безопасного поведения. Инициирует вместе с детьми создание общих правил безопасного поведения в группе, на улице, в прир</w:t>
            </w:r>
            <w:r>
              <w:rPr>
                <w:rFonts w:ascii="Times New Roman" w:hAnsi="Times New Roman"/>
                <w:sz w:val="24"/>
              </w:rPr>
              <w:t>оде, в общении с людьми, поощряет интерес детей к данной теме, поддерживает их творческие находки и предложения.  Читает с детьми художественную литературу, инициирует обсуждение с детьми тех эпизодов книги, где герои попадают в опасную ситуацию, активизир</w:t>
            </w:r>
            <w:r>
              <w:rPr>
                <w:rFonts w:ascii="Times New Roman" w:hAnsi="Times New Roman"/>
                <w:sz w:val="24"/>
              </w:rPr>
              <w:t>ует проблемными вопросами желание детей рассказать, как нужно было себя вести в подобной ситуации, чтобы избежать опасности.</w:t>
            </w:r>
          </w:p>
          <w:p w14:paraId="52AF55A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обсуждает с детьми правила пользования сетью Интернет, цифровыми ресурсами.</w:t>
            </w:r>
          </w:p>
          <w:p w14:paraId="2B7588B7" w14:textId="77777777" w:rsidR="001A29EC" w:rsidRDefault="001A29EC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1A29EC" w14:paraId="7D54E621" w14:textId="77777777"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A6ECD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Значимые дополнения, расширяющие ФОП ДО согла</w:t>
            </w:r>
            <w:r>
              <w:rPr>
                <w:rFonts w:ascii="Times New Roman" w:hAnsi="Times New Roman"/>
                <w:sz w:val="24"/>
              </w:rPr>
              <w:t>сно инновационной программе «ОТ РОЖДЕНИЯ ДО ШКОЛЫ»</w:t>
            </w:r>
            <w:r>
              <w:rPr>
                <w:rFonts w:ascii="Times New Roman" w:hAnsi="Times New Roman"/>
                <w:sz w:val="24"/>
              </w:rPr>
              <w:tab/>
            </w:r>
          </w:p>
        </w:tc>
        <w:tc>
          <w:tcPr>
            <w:tcW w:w="5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8197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Раскрыто содержание образовательной деятельности по расширению гендерных представлений; развитию целенаправленности и саморегуляции собственных действий, волевых качеств; формированию уважения к традицион</w:t>
            </w:r>
            <w:r>
              <w:rPr>
                <w:rFonts w:ascii="Times New Roman" w:hAnsi="Times New Roman"/>
                <w:sz w:val="24"/>
              </w:rPr>
              <w:t>ным ценностям; в подразделе «Патриотическое воспитание» представлено содержание работы по воспитанию уважения к Российской армии.</w:t>
            </w:r>
          </w:p>
        </w:tc>
      </w:tr>
      <w:tr w:rsidR="001A29EC" w14:paraId="15A0D372" w14:textId="77777777"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7A7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D7747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От 6 лет до 7 лет</w:t>
            </w:r>
          </w:p>
          <w:p w14:paraId="48A5A467" w14:textId="77777777" w:rsidR="001A29EC" w:rsidRDefault="001A29EC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1A29EC" w14:paraId="34861354" w14:textId="77777777"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A29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DC6F97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Основные задачи образовательной деятельности</w:t>
            </w:r>
          </w:p>
        </w:tc>
        <w:tc>
          <w:tcPr>
            <w:tcW w:w="5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A29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B1D005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образовательной деятельности</w:t>
            </w:r>
          </w:p>
        </w:tc>
      </w:tr>
      <w:tr w:rsidR="001A29EC" w14:paraId="2F755B58" w14:textId="77777777"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04A3F" w14:textId="77777777" w:rsidR="001A29EC" w:rsidRDefault="00487353">
            <w:pPr>
              <w:pStyle w:val="afc"/>
              <w:numPr>
                <w:ilvl w:val="0"/>
                <w:numId w:val="36"/>
              </w:num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сфере </w:t>
            </w:r>
            <w:r>
              <w:rPr>
                <w:rFonts w:ascii="Times New Roman" w:hAnsi="Times New Roman"/>
                <w:sz w:val="24"/>
              </w:rPr>
              <w:t>социальных отношений:</w:t>
            </w:r>
          </w:p>
          <w:p w14:paraId="1E4D065D" w14:textId="77777777" w:rsidR="001A29EC" w:rsidRDefault="00487353">
            <w:pPr>
              <w:pStyle w:val="afc"/>
              <w:numPr>
                <w:ilvl w:val="0"/>
                <w:numId w:val="37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поддерживать положительную самооценку ребёнка, уверенность в себе, осознание роста своих достижений, чувства собственного достоинства, стремления стать школьником;</w:t>
            </w:r>
          </w:p>
          <w:p w14:paraId="0BF9EF76" w14:textId="77777777" w:rsidR="001A29EC" w:rsidRDefault="00487353">
            <w:pPr>
              <w:pStyle w:val="afc"/>
              <w:numPr>
                <w:ilvl w:val="0"/>
                <w:numId w:val="37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обогащать опыт применения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разнообразных способов </w:t>
            </w:r>
            <w:r>
              <w:rPr>
                <w:rFonts w:ascii="Times New Roman" w:hAnsi="Times New Roman"/>
                <w:sz w:val="24"/>
              </w:rPr>
              <w:t>взаимодействия со</w:t>
            </w:r>
          </w:p>
          <w:p w14:paraId="0E6434E6" w14:textId="77777777" w:rsidR="001A29EC" w:rsidRDefault="00487353">
            <w:pPr>
              <w:pStyle w:val="afc"/>
              <w:numPr>
                <w:ilvl w:val="0"/>
                <w:numId w:val="37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взрослыми и сверстниками; развитие начал социально-значимой активности;</w:t>
            </w:r>
          </w:p>
          <w:p w14:paraId="354E036B" w14:textId="77777777" w:rsidR="001A29EC" w:rsidRDefault="00487353">
            <w:pPr>
              <w:pStyle w:val="afc"/>
              <w:numPr>
                <w:ilvl w:val="0"/>
                <w:numId w:val="37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обогащать эмоциональный опыт ребёнка, развивать способность ребёнка распознавать свои переживания и эмоции окружающих, осуществлять выбор социально одобряемых действи</w:t>
            </w:r>
            <w:r>
              <w:rPr>
                <w:rFonts w:ascii="Times New Roman" w:hAnsi="Times New Roman"/>
                <w:sz w:val="24"/>
              </w:rPr>
              <w:t>й в конкретных ситуациях и обосновывать свои намерения и ценностные ориентации;</w:t>
            </w:r>
          </w:p>
          <w:p w14:paraId="0CE5EBA1" w14:textId="77777777" w:rsidR="001A29EC" w:rsidRDefault="00487353">
            <w:pPr>
              <w:pStyle w:val="afc"/>
              <w:numPr>
                <w:ilvl w:val="0"/>
                <w:numId w:val="37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способность ребёнка понимать и учитывать интересы и чувства</w:t>
            </w:r>
          </w:p>
          <w:p w14:paraId="6B8D251A" w14:textId="77777777" w:rsidR="001A29EC" w:rsidRDefault="00487353">
            <w:pPr>
              <w:pStyle w:val="afc"/>
              <w:numPr>
                <w:ilvl w:val="0"/>
                <w:numId w:val="37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других; договариваться и дружить со сверстниками; разрешать возникающие конфликты конструктивными способам</w:t>
            </w:r>
            <w:r>
              <w:rPr>
                <w:rFonts w:ascii="Times New Roman" w:hAnsi="Times New Roman"/>
                <w:sz w:val="24"/>
              </w:rPr>
              <w:t>и;</w:t>
            </w:r>
          </w:p>
          <w:p w14:paraId="20D53754" w14:textId="77777777" w:rsidR="001A29EC" w:rsidRDefault="00487353">
            <w:pPr>
              <w:pStyle w:val="afc"/>
              <w:numPr>
                <w:ilvl w:val="0"/>
                <w:numId w:val="37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воспитывать привычки культурного поведения и общения с людьми, основ</w:t>
            </w:r>
          </w:p>
          <w:p w14:paraId="2EB8661C" w14:textId="77777777" w:rsidR="001A29EC" w:rsidRDefault="00487353">
            <w:pPr>
              <w:pStyle w:val="afc"/>
              <w:numPr>
                <w:ilvl w:val="0"/>
                <w:numId w:val="37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этикета, правил поведения в общественных местах.</w:t>
            </w:r>
          </w:p>
          <w:p w14:paraId="73321CC8" w14:textId="77777777" w:rsidR="001A29EC" w:rsidRDefault="00487353">
            <w:pPr>
              <w:pStyle w:val="afc"/>
              <w:numPr>
                <w:ilvl w:val="0"/>
                <w:numId w:val="36"/>
              </w:num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области формирования основ</w:t>
            </w:r>
          </w:p>
          <w:p w14:paraId="648711F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гражданственности и патриотизма:</w:t>
            </w:r>
          </w:p>
          <w:p w14:paraId="2CC97E43" w14:textId="77777777" w:rsidR="001A29EC" w:rsidRDefault="00487353">
            <w:pPr>
              <w:pStyle w:val="afc"/>
              <w:numPr>
                <w:ilvl w:val="0"/>
                <w:numId w:val="38"/>
              </w:numPr>
              <w:spacing w:before="0" w:after="0" w:line="240" w:lineRule="auto"/>
              <w:ind w:left="22" w:firstLine="42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воспитывать патриотические и интернациональные чувства, уважительное отно</w:t>
            </w:r>
            <w:r>
              <w:rPr>
                <w:rFonts w:ascii="Times New Roman" w:hAnsi="Times New Roman"/>
                <w:sz w:val="24"/>
              </w:rPr>
              <w:t>шение   к Родине, к представителям разных   национальностей, интерес к их культуре и обычаям;</w:t>
            </w:r>
          </w:p>
          <w:p w14:paraId="48FD8D08" w14:textId="77777777" w:rsidR="001A29EC" w:rsidRDefault="00487353">
            <w:pPr>
              <w:pStyle w:val="afc"/>
              <w:numPr>
                <w:ilvl w:val="0"/>
                <w:numId w:val="38"/>
              </w:numPr>
              <w:spacing w:before="0" w:after="0" w:line="240" w:lineRule="auto"/>
              <w:ind w:left="22" w:firstLine="42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расширять   представления детей о государственных праздниках   и поддерживать интерес детей к событиям, происходящим в стране, развивать чувство гордости за дости</w:t>
            </w:r>
            <w:r>
              <w:rPr>
                <w:rFonts w:ascii="Times New Roman" w:hAnsi="Times New Roman"/>
                <w:sz w:val="24"/>
              </w:rPr>
              <w:t>жения страны в области спорта, науки и искусства, служения и верности интересам страны;</w:t>
            </w:r>
          </w:p>
          <w:p w14:paraId="42184AB1" w14:textId="77777777" w:rsidR="001A29EC" w:rsidRDefault="00487353">
            <w:pPr>
              <w:pStyle w:val="afc"/>
              <w:numPr>
                <w:ilvl w:val="0"/>
                <w:numId w:val="38"/>
              </w:numPr>
              <w:spacing w:before="0" w:after="0" w:line="240" w:lineRule="auto"/>
              <w:ind w:left="22" w:firstLine="42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знакомить   с целями   и доступными   практиками   волонтерства   в России   и включать детей при поддержке взрослых в социальные акции, волонтерские мероприятия в ДОО </w:t>
            </w:r>
            <w:r>
              <w:rPr>
                <w:rFonts w:ascii="Times New Roman" w:hAnsi="Times New Roman"/>
                <w:sz w:val="24"/>
              </w:rPr>
              <w:t>и в населенном пункте;</w:t>
            </w:r>
          </w:p>
          <w:p w14:paraId="38F63986" w14:textId="77777777" w:rsidR="001A29EC" w:rsidRDefault="00487353">
            <w:pPr>
              <w:pStyle w:val="afc"/>
              <w:numPr>
                <w:ilvl w:val="0"/>
                <w:numId w:val="38"/>
              </w:numPr>
              <w:spacing w:before="0" w:after="0" w:line="240" w:lineRule="auto"/>
              <w:ind w:left="22" w:firstLine="42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интерес детей к населенному пункту, в котором живет, переживание чувства удивления, восхищения достопримечательностями, событиями прошлого и настоящего; поощрять активное участие в праздновании событий, связанных с его мест</w:t>
            </w:r>
            <w:r>
              <w:rPr>
                <w:rFonts w:ascii="Times New Roman" w:hAnsi="Times New Roman"/>
                <w:sz w:val="24"/>
              </w:rPr>
              <w:t>ом проживания.</w:t>
            </w:r>
          </w:p>
          <w:p w14:paraId="59099F9F" w14:textId="77777777" w:rsidR="001A29EC" w:rsidRDefault="00487353">
            <w:pPr>
              <w:pStyle w:val="afc"/>
              <w:numPr>
                <w:ilvl w:val="0"/>
                <w:numId w:val="36"/>
              </w:num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сфере трудового воспитания:</w:t>
            </w:r>
          </w:p>
          <w:p w14:paraId="613D7DB6" w14:textId="77777777" w:rsidR="001A29EC" w:rsidRDefault="00487353">
            <w:pPr>
              <w:pStyle w:val="afc"/>
              <w:numPr>
                <w:ilvl w:val="0"/>
                <w:numId w:val="39"/>
              </w:numPr>
              <w:spacing w:before="0" w:after="0" w:line="240" w:lineRule="auto"/>
              <w:ind w:left="22" w:firstLine="20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ценностное отношение к труду взрослых;</w:t>
            </w:r>
          </w:p>
          <w:p w14:paraId="0F0C9EFD" w14:textId="77777777" w:rsidR="001A29EC" w:rsidRDefault="00487353">
            <w:pPr>
              <w:pStyle w:val="afc"/>
              <w:numPr>
                <w:ilvl w:val="0"/>
                <w:numId w:val="39"/>
              </w:numPr>
              <w:spacing w:before="0" w:after="0" w:line="240" w:lineRule="auto"/>
              <w:ind w:left="22" w:firstLine="20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формировать представления о труде как ценности общества, о разнообразии и </w:t>
            </w:r>
            <w:r>
              <w:rPr>
                <w:rFonts w:ascii="Times New Roman" w:hAnsi="Times New Roman"/>
                <w:sz w:val="24"/>
              </w:rPr>
              <w:lastRenderedPageBreak/>
              <w:t>взаимосвязи видов труда и профессий;</w:t>
            </w:r>
          </w:p>
          <w:p w14:paraId="723C0AA7" w14:textId="77777777" w:rsidR="001A29EC" w:rsidRDefault="00487353">
            <w:pPr>
              <w:pStyle w:val="afc"/>
              <w:numPr>
                <w:ilvl w:val="0"/>
                <w:numId w:val="39"/>
              </w:numPr>
              <w:spacing w:before="0" w:after="0" w:line="240" w:lineRule="auto"/>
              <w:ind w:left="22" w:firstLine="20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формировать элементы финансовой </w:t>
            </w:r>
            <w:r>
              <w:rPr>
                <w:rFonts w:ascii="Times New Roman" w:hAnsi="Times New Roman"/>
                <w:sz w:val="24"/>
              </w:rPr>
              <w:t>грамотности, осознания материальных возможностей родителей (законных представителей), ограниченности материальных ресурсов;</w:t>
            </w:r>
          </w:p>
          <w:p w14:paraId="04719219" w14:textId="77777777" w:rsidR="001A29EC" w:rsidRDefault="00487353">
            <w:pPr>
              <w:pStyle w:val="afc"/>
              <w:numPr>
                <w:ilvl w:val="0"/>
                <w:numId w:val="39"/>
              </w:numPr>
              <w:spacing w:before="0" w:after="0" w:line="240" w:lineRule="auto"/>
              <w:ind w:left="22" w:firstLine="20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развивать   интерес и самостоятельность в разных видах доступного   труда, умения включаться в реальные трудовые связи со взрослыми </w:t>
            </w:r>
            <w:r>
              <w:rPr>
                <w:rFonts w:ascii="Times New Roman" w:hAnsi="Times New Roman"/>
                <w:sz w:val="24"/>
              </w:rPr>
              <w:t>и сверстниками;</w:t>
            </w:r>
          </w:p>
          <w:p w14:paraId="13FE6C14" w14:textId="77777777" w:rsidR="001A29EC" w:rsidRDefault="00487353">
            <w:pPr>
              <w:pStyle w:val="afc"/>
              <w:numPr>
                <w:ilvl w:val="0"/>
                <w:numId w:val="39"/>
              </w:numPr>
              <w:spacing w:before="0" w:after="0" w:line="240" w:lineRule="auto"/>
              <w:ind w:left="22" w:firstLine="20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поддерживать освоение умений сотрудничества в совместном труде;</w:t>
            </w:r>
          </w:p>
          <w:p w14:paraId="2284E813" w14:textId="77777777" w:rsidR="001A29EC" w:rsidRDefault="00487353">
            <w:pPr>
              <w:pStyle w:val="afc"/>
              <w:numPr>
                <w:ilvl w:val="0"/>
                <w:numId w:val="39"/>
              </w:numPr>
              <w:spacing w:before="0" w:after="0" w:line="240" w:lineRule="auto"/>
              <w:ind w:left="22" w:firstLine="20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воспитывать   ответственность, добросовестность, стремление   к участию   в труде взрослых, оказанию посильной помощи.</w:t>
            </w:r>
          </w:p>
          <w:p w14:paraId="5FC7EC34" w14:textId="77777777" w:rsidR="001A29EC" w:rsidRDefault="00487353">
            <w:pPr>
              <w:pStyle w:val="afc"/>
              <w:numPr>
                <w:ilvl w:val="0"/>
                <w:numId w:val="36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области формирования безопасного поведения:</w:t>
            </w:r>
          </w:p>
          <w:p w14:paraId="13BD75CA" w14:textId="77777777" w:rsidR="001A29EC" w:rsidRDefault="00487353">
            <w:pPr>
              <w:pStyle w:val="afc"/>
              <w:numPr>
                <w:ilvl w:val="0"/>
                <w:numId w:val="40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</w:t>
            </w:r>
            <w:r>
              <w:rPr>
                <w:rFonts w:ascii="Times New Roman" w:hAnsi="Times New Roman"/>
                <w:sz w:val="24"/>
              </w:rPr>
              <w:t xml:space="preserve">   представления об опасных для человека ситуациях в быту, в природе и способах правильного поведения; о правилах безопасности дорожного движения в качестве пешехода и пассажира транспортного средства;</w:t>
            </w:r>
          </w:p>
          <w:p w14:paraId="665C7343" w14:textId="77777777" w:rsidR="001A29EC" w:rsidRDefault="00487353">
            <w:pPr>
              <w:pStyle w:val="afc"/>
              <w:numPr>
                <w:ilvl w:val="0"/>
                <w:numId w:val="40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воспитывать   осторожное и осмотрительное отношение к </w:t>
            </w:r>
            <w:r>
              <w:rPr>
                <w:rFonts w:ascii="Times New Roman" w:hAnsi="Times New Roman"/>
                <w:sz w:val="24"/>
              </w:rPr>
              <w:t>потенциально опасным для человека ситуациям в общении, в быту, на улице, в природе, в сети Интернет.</w:t>
            </w:r>
          </w:p>
          <w:p w14:paraId="03BEC9FA" w14:textId="77777777" w:rsidR="001A29EC" w:rsidRDefault="001A29EC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57403B" w14:textId="77777777" w:rsidR="001A29EC" w:rsidRDefault="00487353">
            <w:pPr>
              <w:pStyle w:val="afc"/>
              <w:numPr>
                <w:ilvl w:val="0"/>
                <w:numId w:val="41"/>
              </w:num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lastRenderedPageBreak/>
              <w:t>В сфере социальных отношений.</w:t>
            </w:r>
          </w:p>
          <w:p w14:paraId="3347EB0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обеспечивает детям возможность осознания и признания собственных ошибок, рефлексии качества решения поставленных зад</w:t>
            </w:r>
            <w:r>
              <w:rPr>
                <w:rFonts w:ascii="Times New Roman" w:hAnsi="Times New Roman"/>
                <w:sz w:val="24"/>
              </w:rPr>
              <w:t xml:space="preserve">ач, определения путей развития.   Знакомит   детей с их правами, возможными   вариантами   поведения   и реакций в случае их нарушения. Воспитывает осознанное </w:t>
            </w:r>
            <w:r>
              <w:rPr>
                <w:rFonts w:ascii="Times New Roman" w:hAnsi="Times New Roman"/>
                <w:sz w:val="24"/>
              </w:rPr>
              <w:lastRenderedPageBreak/>
              <w:t>отношение к своему будущему и стремление быть полезным обществу.</w:t>
            </w:r>
          </w:p>
          <w:p w14:paraId="691146D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знакомит детей с </w:t>
            </w:r>
            <w:r>
              <w:rPr>
                <w:rFonts w:ascii="Times New Roman" w:hAnsi="Times New Roman"/>
                <w:sz w:val="24"/>
              </w:rPr>
              <w:t>изменением позиции человека с возрастом (ребёнок посещает ДОО, затем учится в общеобразовательной организации, в колледже, вузе, взрослый работает, пожилой человек передает опыт последующим поколениям). Объясняет детям о необходимости укрепления связи межд</w:t>
            </w:r>
            <w:r>
              <w:rPr>
                <w:rFonts w:ascii="Times New Roman" w:hAnsi="Times New Roman"/>
                <w:sz w:val="24"/>
              </w:rPr>
              <w:t>у поколениями, взаимной поддержки детей и взрослых.</w:t>
            </w:r>
          </w:p>
          <w:p w14:paraId="56D755E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Обогащает представления детей об общеобразовательной организации, школьниках, учителе; поддерживает стремление к школьному обучению, к познанию, освоению чтения, письма. Расширяет представление о роли общ</w:t>
            </w:r>
            <w:r>
              <w:rPr>
                <w:rFonts w:ascii="Times New Roman" w:hAnsi="Times New Roman"/>
                <w:sz w:val="24"/>
              </w:rPr>
              <w:t>еобразовательной организации в жизни людей.</w:t>
            </w:r>
          </w:p>
          <w:p w14:paraId="1E07A12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развивает умение детей распознавать собственные эмоции и чувства, понимать чувства и переживания окружающих; учит понимать эмоциональное состояние сверстников по невербальным признакам (обращает внимание </w:t>
            </w:r>
            <w:r>
              <w:rPr>
                <w:rFonts w:ascii="Times New Roman" w:hAnsi="Times New Roman"/>
                <w:sz w:val="24"/>
              </w:rPr>
              <w:t>на мимику, позу, поведение); помогает находить причины и следствия возникновения эмоций, анализировать свои переживания и рассказывать о них; использовать социально приемлемые способы проявления эмоций и доступных возрасту способы произвольной регуляции эм</w:t>
            </w:r>
            <w:r>
              <w:rPr>
                <w:rFonts w:ascii="Times New Roman" w:hAnsi="Times New Roman"/>
                <w:sz w:val="24"/>
              </w:rPr>
              <w:t>оциональных состояний (сменить вид деятельности и прочее). Демонстрирует детям отражение эмоциональных состояний в природе и произведениях искусства.</w:t>
            </w:r>
          </w:p>
          <w:p w14:paraId="25BD9F3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Расширяет представления о семье, семейных и родственных отношениях:</w:t>
            </w:r>
          </w:p>
          <w:p w14:paraId="7692099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взаимные чувства, правила общения в се</w:t>
            </w:r>
            <w:r>
              <w:rPr>
                <w:rFonts w:ascii="Times New Roman" w:hAnsi="Times New Roman"/>
                <w:sz w:val="24"/>
              </w:rPr>
              <w:t>мье, значимые и памятные события, досуг семьи, семейный бюджет.</w:t>
            </w:r>
          </w:p>
          <w:p w14:paraId="5B862B4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Обогащает представления о нравственных качествах людей, их проявлении в</w:t>
            </w:r>
          </w:p>
          <w:p w14:paraId="453681A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поступках и взаимоотношениях.</w:t>
            </w:r>
          </w:p>
          <w:p w14:paraId="5719CFF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развивает умение сотрудничать со сверстниками: побуждает к обсуждению планов, сове</w:t>
            </w:r>
            <w:r>
              <w:rPr>
                <w:rFonts w:ascii="Times New Roman" w:hAnsi="Times New Roman"/>
                <w:sz w:val="24"/>
              </w:rPr>
              <w:t>туется с детьми по поводу дел в группе; поддерживает обращенность и интерес к мнению сверстника, инициирует ситуации взаимопомощи детей в различных видах деятельности; подчеркивает ценность каждого ребёнка и его вклада в общее дело; способствует тому, чтоб</w:t>
            </w:r>
            <w:r>
              <w:rPr>
                <w:rFonts w:ascii="Times New Roman" w:hAnsi="Times New Roman"/>
                <w:sz w:val="24"/>
              </w:rPr>
              <w:t>ы дети в течение дня в различных видах деятельности выбирали партнеров по интересам; помогает устанавливать детям темп совместных действий. Воспитывает привычку</w:t>
            </w:r>
            <w:r>
              <w:rPr>
                <w:rFonts w:ascii="Times New Roman" w:hAnsi="Times New Roman"/>
                <w:sz w:val="24"/>
              </w:rPr>
              <w:tab/>
              <w:t>без напоминаний</w:t>
            </w:r>
            <w:r>
              <w:rPr>
                <w:rFonts w:ascii="Times New Roman" w:hAnsi="Times New Roman"/>
                <w:sz w:val="24"/>
              </w:rPr>
              <w:tab/>
              <w:t>использовать со сверстниками и взрослыми формулы словесной вежливости прощание,</w:t>
            </w:r>
            <w:r>
              <w:rPr>
                <w:rFonts w:ascii="Times New Roman" w:hAnsi="Times New Roman"/>
                <w:sz w:val="24"/>
              </w:rPr>
              <w:t xml:space="preserve"> просьбы, извинения) в </w:t>
            </w:r>
            <w:r>
              <w:rPr>
                <w:rFonts w:ascii="Times New Roman" w:hAnsi="Times New Roman"/>
                <w:sz w:val="24"/>
              </w:rPr>
              <w:tab/>
              <w:t>общении (приветствие, прощание).</w:t>
            </w:r>
          </w:p>
          <w:p w14:paraId="144C3C2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Приучает детей самостоятельно соблюдать установленный порядок поведения в   группе, </w:t>
            </w:r>
            <w:r>
              <w:rPr>
                <w:rFonts w:ascii="Times New Roman" w:hAnsi="Times New Roman"/>
                <w:sz w:val="24"/>
              </w:rPr>
              <w:lastRenderedPageBreak/>
              <w:t>регулировать   собственную   активность.   Обогащает   представления о том, что они самые старшие среди детей в ДОО</w:t>
            </w:r>
            <w:r>
              <w:rPr>
                <w:rFonts w:ascii="Times New Roman" w:hAnsi="Times New Roman"/>
                <w:sz w:val="24"/>
              </w:rPr>
              <w:t>, показывают другим хороший пример, заботятся   о   малышах, помогают   взрослым, готовятся   к   обучению в общеобразовательной организации.</w:t>
            </w:r>
          </w:p>
          <w:p w14:paraId="4BAD7771" w14:textId="77777777" w:rsidR="001A29EC" w:rsidRDefault="00487353">
            <w:pPr>
              <w:pStyle w:val="afc"/>
              <w:numPr>
                <w:ilvl w:val="0"/>
                <w:numId w:val="41"/>
              </w:num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области формирования основ гражданственности и патриотизма.</w:t>
            </w:r>
          </w:p>
          <w:p w14:paraId="58CC15D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воспитывает патриотические и </w:t>
            </w:r>
            <w:r>
              <w:rPr>
                <w:rFonts w:ascii="Times New Roman" w:hAnsi="Times New Roman"/>
                <w:sz w:val="24"/>
              </w:rPr>
              <w:t>интернациональные чувства, уважительное отношение к нашей Родине - России. Знакомит детей с признаками и характеристиками государства с учётом возрастных особенностей восприятия ими информации (территория государства и его границы, столица и так далее). Ра</w:t>
            </w:r>
            <w:r>
              <w:rPr>
                <w:rFonts w:ascii="Times New Roman" w:hAnsi="Times New Roman"/>
                <w:sz w:val="24"/>
              </w:rPr>
              <w:t>ссказывает, что Россия- самая большая страна мира и показывает на глобусе и карте. Расширяет представления о столице России - Москве и об административном центре федерального округа, на территории которого проживают дети. Знакомит с основными положениями п</w:t>
            </w:r>
            <w:r>
              <w:rPr>
                <w:rFonts w:ascii="Times New Roman" w:hAnsi="Times New Roman"/>
                <w:sz w:val="24"/>
              </w:rPr>
              <w:t>орядка использования государственной символики (бережно хранить, вставать во время исполнения гимна страны).</w:t>
            </w:r>
          </w:p>
          <w:p w14:paraId="286FF47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Обогащает представления о том, что в нашей стране мирно живут люди разных национальностей, воспитывает уважение к представителям разных национально</w:t>
            </w:r>
            <w:r>
              <w:rPr>
                <w:rFonts w:ascii="Times New Roman" w:hAnsi="Times New Roman"/>
                <w:sz w:val="24"/>
              </w:rPr>
              <w:t>стей, интерес к их культуре и обычаям.</w:t>
            </w:r>
          </w:p>
          <w:p w14:paraId="6A0234A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Знакомит детей с назначением и доступными практиками волонтерства в России, вызывает эмоциональный отклик, осознание важности и значимости волонтерского движения. Предлагает детям при поддержке родителей (законных пре</w:t>
            </w:r>
            <w:r>
              <w:rPr>
                <w:rFonts w:ascii="Times New Roman" w:hAnsi="Times New Roman"/>
                <w:sz w:val="24"/>
              </w:rPr>
              <w:t>дставителей) включиться в социальные акции, волонтерские мероприятия в ДОО и в населенном пункте.</w:t>
            </w:r>
          </w:p>
          <w:p w14:paraId="71AA9FB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Расширяет представления детей о государственных праздниках: День России,</w:t>
            </w:r>
          </w:p>
          <w:p w14:paraId="39BE206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 народного единства, День Государственного флага Российской Федерации, День Госуд</w:t>
            </w:r>
            <w:r>
              <w:rPr>
                <w:rFonts w:ascii="Times New Roman" w:hAnsi="Times New Roman"/>
                <w:sz w:val="24"/>
              </w:rPr>
              <w:t>арственного герба Российской Федерации, День защитника Отечества, День Победы, Всемирный день авиации и космонавтики. Знакомит детей с праздниками: День полного освобождения Ленинграда от фашистской блокады; Международный день родного языка, День доброволь</w:t>
            </w:r>
            <w:r>
              <w:rPr>
                <w:rFonts w:ascii="Times New Roman" w:hAnsi="Times New Roman"/>
                <w:sz w:val="24"/>
              </w:rPr>
              <w:t xml:space="preserve">ца (волонтера) в России, День Конституции Российской Федерации. Включает детей в празднование событий, связанных с жизнью населенного пункта, - День рождения города, празднование военных триумфов, памятные даты, связанные с жизнью и творчеством знаменитых </w:t>
            </w:r>
            <w:r>
              <w:rPr>
                <w:rFonts w:ascii="Times New Roman" w:hAnsi="Times New Roman"/>
                <w:sz w:val="24"/>
              </w:rPr>
              <w:t>горожан. Поощряет интерес детей к событиям, происходящим в стране, воспитывает чувство гордости за её достижения. Воспитывает уважение к защитникам Отечества, к памяти павших бойцов.</w:t>
            </w:r>
          </w:p>
          <w:p w14:paraId="4DEDB8B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Развивает интерес детей к населенному пункту, в </w:t>
            </w:r>
            <w:r>
              <w:rPr>
                <w:rFonts w:ascii="Times New Roman" w:hAnsi="Times New Roman"/>
                <w:sz w:val="24"/>
              </w:rPr>
              <w:lastRenderedPageBreak/>
              <w:t>котором живут, переживани</w:t>
            </w:r>
            <w:r>
              <w:rPr>
                <w:rFonts w:ascii="Times New Roman" w:hAnsi="Times New Roman"/>
                <w:sz w:val="24"/>
              </w:rPr>
              <w:t>е</w:t>
            </w:r>
          </w:p>
          <w:p w14:paraId="33D3AE7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чувства удивления, восхищения достопримечательностями, событиям прошлого и настоящего. Способствует проявлению активной деятельностной позиции детей: непосредственное познание достопримечательностей родного населенного пункта на прогулках и экскурсиях, ч</w:t>
            </w:r>
            <w:r>
              <w:rPr>
                <w:rFonts w:ascii="Times New Roman" w:hAnsi="Times New Roman"/>
                <w:sz w:val="24"/>
              </w:rPr>
              <w:t>тение произведений детской литературы, в которой представлена художественно-эстетическая оценка родного края. Учит детей действовать с картой, создавать коллажи и макеты локаций, использовать макеты в различных</w:t>
            </w:r>
            <w:r>
              <w:rPr>
                <w:rFonts w:ascii="Times New Roman" w:hAnsi="Times New Roman"/>
                <w:sz w:val="24"/>
              </w:rPr>
              <w:tab/>
              <w:t xml:space="preserve">видах   деятельности.   Знакомит   детей   с </w:t>
            </w:r>
            <w:r>
              <w:rPr>
                <w:rFonts w:ascii="Times New Roman" w:hAnsi="Times New Roman"/>
                <w:sz w:val="24"/>
              </w:rPr>
              <w:t xml:space="preserve">  жизнью   и   творчеством знаменитых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  <w:t>горожан; с профессиями, связанными    со спецификой    родного населенного пункта.</w:t>
            </w:r>
          </w:p>
          <w:p w14:paraId="5AD8628B" w14:textId="77777777" w:rsidR="001A29EC" w:rsidRDefault="00487353">
            <w:pPr>
              <w:pStyle w:val="afc"/>
              <w:numPr>
                <w:ilvl w:val="0"/>
                <w:numId w:val="41"/>
              </w:num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сфере трудового воспитания.</w:t>
            </w:r>
          </w:p>
          <w:p w14:paraId="3A49567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расширяет и углубляет представления о труде взрослых путем знакомства детей с разными профессиям</w:t>
            </w:r>
            <w:r>
              <w:rPr>
                <w:rFonts w:ascii="Times New Roman" w:hAnsi="Times New Roman"/>
                <w:sz w:val="24"/>
              </w:rPr>
              <w:t>и, рассказывает о современных профессиях, возникших в связи с потребностями людей. Организует встречи детей с представителями разных профессий, организует экскурсии с целью продемонстрировать реальные трудовые действия и взаимоотношения специалистов на раб</w:t>
            </w:r>
            <w:r>
              <w:rPr>
                <w:rFonts w:ascii="Times New Roman" w:hAnsi="Times New Roman"/>
                <w:sz w:val="24"/>
              </w:rPr>
              <w:t>оте, организует просмотры видеофильмов, мультфильмов, чтение художественно литературы для знакомства детей с многообразием профессий современного человека. Организует этические беседы с детьми с целью обсуждения требований, предъявляемых к человеку определ</w:t>
            </w:r>
            <w:r>
              <w:rPr>
                <w:rFonts w:ascii="Times New Roman" w:hAnsi="Times New Roman"/>
                <w:sz w:val="24"/>
              </w:rPr>
              <w:t>енной профессии, раскрывает личностные качества, помогающие человеку стать профессионалом и качественно выполнять профессиональные обязанности.</w:t>
            </w:r>
          </w:p>
          <w:p w14:paraId="2A88247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создает игровые и проблемные ситуации для расширения представлений детей об обмене ценностями в процессе</w:t>
            </w:r>
            <w:r>
              <w:rPr>
                <w:rFonts w:ascii="Times New Roman" w:hAnsi="Times New Roman"/>
                <w:sz w:val="24"/>
              </w:rPr>
              <w:t xml:space="preserve"> производства и потребления товаров и услуг, о денежных отношениях в сфере обмена товаров и услуг, развития умений бережливости, рационального поведения в процессе реализации обменных операций: деньги- товар (продажа- покупка), формирует представления о ре</w:t>
            </w:r>
            <w:r>
              <w:rPr>
                <w:rFonts w:ascii="Times New Roman" w:hAnsi="Times New Roman"/>
                <w:sz w:val="24"/>
              </w:rPr>
              <w:t>альной стоимости и цене отдельных продуктов питания, игрушек, детских книг. В процессе обсуждения с детьми основ финансовой грамотности педагог формирует элементы культуры потребления: бережного отношения к ресурсам потребления: воде, электричеству, продук</w:t>
            </w:r>
            <w:r>
              <w:rPr>
                <w:rFonts w:ascii="Times New Roman" w:hAnsi="Times New Roman"/>
                <w:sz w:val="24"/>
              </w:rPr>
              <w:t>там питания, одежде, обуви, жилищу.</w:t>
            </w:r>
          </w:p>
          <w:p w14:paraId="43EC03B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Поощряет инициативность и самостоятельность детей в процессах самообслуживания в группе (убрать постель после сна, расставить ровно стулья за столами в зоне учебной деятельности), создает проблемные и игровые ситуации дл</w:t>
            </w:r>
            <w:r>
              <w:rPr>
                <w:rFonts w:ascii="Times New Roman" w:hAnsi="Times New Roman"/>
                <w:sz w:val="24"/>
              </w:rPr>
              <w:t xml:space="preserve">я развития умений выполнять отдельные трудовые действия, привлекает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к решению поставленных задач родителей (законных представителей) с целью создания дома условий  для  развития  умений  реализовывать  элементы  хозяйственно-бытового труда: вымыть тарелку </w:t>
            </w:r>
            <w:r>
              <w:rPr>
                <w:rFonts w:ascii="Times New Roman" w:hAnsi="Times New Roman"/>
                <w:sz w:val="24"/>
              </w:rPr>
              <w:t>после обеда, вытереть пыль в комнате, застелить кровать, погладить носовой платок, покормить домашнего питомца и тому подобное.</w:t>
            </w:r>
          </w:p>
          <w:p w14:paraId="50580B9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Поддерживает коллективное выполнение детьми трудовых поручений во время дежурства, учит детей распределять между собой трудовые </w:t>
            </w:r>
            <w:r>
              <w:rPr>
                <w:rFonts w:ascii="Times New Roman" w:hAnsi="Times New Roman"/>
                <w:sz w:val="24"/>
              </w:rPr>
              <w:t>поручения для получения единого трудового результата, знакомит детей с правилами использования инструментов труда - ножниц, иголки и тому подобное.</w:t>
            </w:r>
          </w:p>
          <w:p w14:paraId="5CC1F7A6" w14:textId="77777777" w:rsidR="001A29EC" w:rsidRDefault="00487353">
            <w:pPr>
              <w:pStyle w:val="afc"/>
              <w:numPr>
                <w:ilvl w:val="0"/>
                <w:numId w:val="41"/>
              </w:num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области формирования безопасного поведения.</w:t>
            </w:r>
          </w:p>
          <w:p w14:paraId="184679F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осуществляет ознакомление детей с правилами безопасног</w:t>
            </w:r>
            <w:r>
              <w:rPr>
                <w:rFonts w:ascii="Times New Roman" w:hAnsi="Times New Roman"/>
                <w:sz w:val="24"/>
              </w:rPr>
              <w:t>о поведения в ситуациях, создающих угрозу жизни и здоровью ребёнка (погас свет, остался один в темноте, потерялся на улице, в лесу, в магазине, во время массового праздника, получил травму (ушиб, порез) и тому подобное). Создавая игровые, проблемные ситуац</w:t>
            </w:r>
            <w:r>
              <w:rPr>
                <w:rFonts w:ascii="Times New Roman" w:hAnsi="Times New Roman"/>
                <w:sz w:val="24"/>
              </w:rPr>
              <w:t>ии, досуги для детей, педагог активизирует самостоятельный опыт детей в области безопасного поведения, позволяет детям демонстрировать сформированные умения, связанные с безопасным поведением.</w:t>
            </w:r>
          </w:p>
          <w:p w14:paraId="62C0D5D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инициирует самостоятельность и активность детей в </w:t>
            </w:r>
            <w:r>
              <w:rPr>
                <w:rFonts w:ascii="Times New Roman" w:hAnsi="Times New Roman"/>
                <w:sz w:val="24"/>
              </w:rPr>
              <w:t>соблюдении норм и правил безопасного поведения, ободряет похвалой правильно выполненные действия.</w:t>
            </w:r>
          </w:p>
          <w:p w14:paraId="1AD850E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рассказывает детям об элементарных правилах оказания первой медицинской помощи   при   первых признаках недомогания, травмах, ушибах. Закрепляет через</w:t>
            </w:r>
            <w:r>
              <w:rPr>
                <w:rFonts w:ascii="Times New Roman" w:hAnsi="Times New Roman"/>
                <w:sz w:val="24"/>
              </w:rPr>
              <w:t xml:space="preserve"> организацию дидактических игр, упражнений действия детей, связанные с оказанием первой медицинской помощи.</w:t>
            </w:r>
          </w:p>
          <w:p w14:paraId="77A57A4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Организует встречи детей со специалистами, чьи профессии связаны с безопасностью (врач скорой помощи, врач- травматолог, полицейский, охранник в ДОО</w:t>
            </w:r>
            <w:r>
              <w:rPr>
                <w:rFonts w:ascii="Times New Roman" w:hAnsi="Times New Roman"/>
                <w:sz w:val="24"/>
              </w:rPr>
              <w:t>, пожарный и другие) с целью обогащения представлений детей о безопасном поведении дома, на улице, в природе, в ДОО, в местах большого скопления людей: в магазинах, на вокзалах, на праздниках, в развлекательных центрах и парках.</w:t>
            </w:r>
          </w:p>
          <w:p w14:paraId="2251AC8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Обсуждает с детьми правила </w:t>
            </w:r>
            <w:r>
              <w:rPr>
                <w:rFonts w:ascii="Times New Roman" w:hAnsi="Times New Roman"/>
                <w:sz w:val="24"/>
              </w:rPr>
              <w:t>безопасного общения и взаимодействия со сверстниками в разных жизненных ситуациях, поощряет стремление детей дошкольного возраста создать правила безопасного общения в группе.</w:t>
            </w:r>
          </w:p>
          <w:p w14:paraId="32544E5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Обсуждает с детьми безопасные правила использования цифровых ресурсов, правила  </w:t>
            </w:r>
            <w:r>
              <w:rPr>
                <w:rFonts w:ascii="Times New Roman" w:hAnsi="Times New Roman"/>
                <w:sz w:val="24"/>
              </w:rPr>
              <w:t xml:space="preserve"> пользования   мобильными   телефонами   с   учётом   требований Санитарных  правил  СП  2.4.3648-20  «Санитарно-эпидемиологические  требования к </w:t>
            </w:r>
            <w:r>
              <w:rPr>
                <w:rFonts w:ascii="Times New Roman" w:hAnsi="Times New Roman"/>
                <w:sz w:val="24"/>
              </w:rPr>
              <w:lastRenderedPageBreak/>
              <w:t>организациям воспитания и обучения, отдыха и оздоровления детей и молодежи», утверждённых постановлением Главн</w:t>
            </w:r>
            <w:r>
              <w:rPr>
                <w:rFonts w:ascii="Times New Roman" w:hAnsi="Times New Roman"/>
                <w:sz w:val="24"/>
              </w:rPr>
              <w:t xml:space="preserve">ого государственного санитарного врача Российской Федерации от 28 сентября 2020 г. №  28 (зарегистрировано Министерством  юстиции  Российской  Федерации   18  декабря  2020  г, регистрационный     №        61573),     действующим     до     1    января    </w:t>
            </w:r>
            <w:r>
              <w:rPr>
                <w:rFonts w:ascii="Times New Roman" w:hAnsi="Times New Roman"/>
                <w:sz w:val="24"/>
              </w:rPr>
              <w:t xml:space="preserve"> 2027     года (далее  - СП  2.4.3648-20),  и  Санитарных  правил  и  норм  СанПиН   1.2.3685-21 «Гигиенические нормативы и требования к обеспечению безопасности и (или) безвредности  для  человека  факторов  среды  обитания»,  утверждённых постановлением </w:t>
            </w:r>
            <w:r>
              <w:rPr>
                <w:rFonts w:ascii="Times New Roman" w:hAnsi="Times New Roman"/>
                <w:sz w:val="24"/>
              </w:rPr>
              <w:t>Главного государственного санитарного врача Российской Федерации от 28 января 2021 г. NQ 2 (зарегистрировано Министерством юстиции Российской Федерации 29 января 2021 г., регистрационный NQ 62296), действующим до 1 марта 2027 года (далее- СанПиН 1.2.3685-2</w:t>
            </w:r>
            <w:r>
              <w:rPr>
                <w:rFonts w:ascii="Times New Roman" w:hAnsi="Times New Roman"/>
                <w:sz w:val="24"/>
              </w:rPr>
              <w:t>1).</w:t>
            </w:r>
          </w:p>
          <w:p w14:paraId="674E729D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18.8. Решение</w:t>
            </w:r>
            <w:r>
              <w:rPr>
                <w:rFonts w:ascii="Times New Roman" w:hAnsi="Times New Roman"/>
                <w:sz w:val="24"/>
              </w:rPr>
              <w:tab/>
              <w:t>совокупных</w:t>
            </w:r>
            <w:r>
              <w:rPr>
                <w:rFonts w:ascii="Times New Roman" w:hAnsi="Times New Roman"/>
                <w:sz w:val="24"/>
              </w:rPr>
              <w:tab/>
              <w:t>задач</w:t>
            </w:r>
            <w:r>
              <w:rPr>
                <w:rFonts w:ascii="Times New Roman" w:hAnsi="Times New Roman"/>
                <w:sz w:val="24"/>
              </w:rPr>
              <w:tab/>
              <w:t>воспитания</w:t>
            </w:r>
            <w:r>
              <w:rPr>
                <w:rFonts w:ascii="Times New Roman" w:hAnsi="Times New Roman"/>
                <w:sz w:val="24"/>
              </w:rPr>
              <w:tab/>
              <w:t xml:space="preserve">в </w:t>
            </w:r>
            <w:r>
              <w:rPr>
                <w:rFonts w:ascii="Times New Roman" w:hAnsi="Times New Roman"/>
                <w:sz w:val="24"/>
              </w:rPr>
              <w:tab/>
              <w:t>рамках</w:t>
            </w:r>
            <w:r>
              <w:rPr>
                <w:rFonts w:ascii="Times New Roman" w:hAnsi="Times New Roman"/>
                <w:sz w:val="24"/>
              </w:rPr>
              <w:tab/>
              <w:t>образовательной</w:t>
            </w:r>
          </w:p>
          <w:p w14:paraId="478FD96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области «Социально-коммуникативное развитие» направлено на приобщение детей к ценностям «Родина», «Природа», «Семья», «Человек», «Жизнь», «Милосердие», «Добро», «Дружба», «Сотрудничест</w:t>
            </w:r>
            <w:r>
              <w:rPr>
                <w:rFonts w:ascii="Times New Roman" w:hAnsi="Times New Roman"/>
                <w:sz w:val="24"/>
              </w:rPr>
              <w:t>во», «Труд». Это предполагает решение задач нескольких направлений воспитания:</w:t>
            </w:r>
          </w:p>
          <w:p w14:paraId="74946BF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уважения к своей семье, своему населенному пункту, родному краю, своей стране;</w:t>
            </w:r>
          </w:p>
          <w:p w14:paraId="7CFE758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уважительного отношения к другим людям - детям и взрослым (родителям (законн</w:t>
            </w:r>
            <w:r>
              <w:rPr>
                <w:rFonts w:ascii="Times New Roman" w:hAnsi="Times New Roman"/>
                <w:sz w:val="24"/>
              </w:rPr>
              <w:t>ым представителям), педагогам, соседям и другим), вне зависимости от их этнической и национальной принадлежности;</w:t>
            </w:r>
          </w:p>
          <w:p w14:paraId="48EFF96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ценностного отношения к культурному наследию своего народа, к нравственным и культурным традициям России;</w:t>
            </w:r>
          </w:p>
          <w:p w14:paraId="393F251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содействие </w:t>
            </w:r>
            <w:r>
              <w:rPr>
                <w:rFonts w:ascii="Times New Roman" w:hAnsi="Times New Roman"/>
                <w:sz w:val="24"/>
              </w:rPr>
              <w:tab/>
              <w:t xml:space="preserve">становлению 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целостной</w:t>
            </w:r>
            <w:r>
              <w:rPr>
                <w:rFonts w:ascii="Times New Roman" w:hAnsi="Times New Roman"/>
                <w:sz w:val="24"/>
              </w:rPr>
              <w:tab/>
              <w:t xml:space="preserve">картины </w:t>
            </w:r>
            <w:r>
              <w:rPr>
                <w:rFonts w:ascii="Times New Roman" w:hAnsi="Times New Roman"/>
                <w:sz w:val="24"/>
              </w:rPr>
              <w:tab/>
              <w:t>мира,</w:t>
            </w:r>
            <w:r>
              <w:rPr>
                <w:rFonts w:ascii="Times New Roman" w:hAnsi="Times New Roman"/>
                <w:sz w:val="24"/>
              </w:rPr>
              <w:tab/>
              <w:t>основанной</w:t>
            </w:r>
            <w:r>
              <w:rPr>
                <w:rFonts w:ascii="Times New Roman" w:hAnsi="Times New Roman"/>
                <w:sz w:val="24"/>
              </w:rPr>
              <w:tab/>
              <w:t>на представлениях о добре и зле, красоте и уродстве, правде и лжи;</w:t>
            </w:r>
          </w:p>
          <w:p w14:paraId="467F43F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</w:t>
            </w:r>
            <w:r>
              <w:rPr>
                <w:rFonts w:ascii="Times New Roman" w:hAnsi="Times New Roman"/>
                <w:sz w:val="24"/>
              </w:rPr>
              <w:t>тной позиции;</w:t>
            </w:r>
          </w:p>
          <w:p w14:paraId="1B60302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условий для возникновения у ребёнка нравственного, социально значимого поступка, приобретения ребёнком опыта милосердия и заботы;</w:t>
            </w:r>
          </w:p>
          <w:p w14:paraId="5425246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поддержка трудового усилия, привычки к доступному дошкольнику напряжению физических, умственных и нравс</w:t>
            </w:r>
            <w:r>
              <w:rPr>
                <w:rFonts w:ascii="Times New Roman" w:hAnsi="Times New Roman"/>
                <w:sz w:val="24"/>
              </w:rPr>
              <w:t>твенных сил для решения трудовой задачи;</w:t>
            </w:r>
          </w:p>
          <w:p w14:paraId="2FF39A5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способности бережно и уважительно относиться к результатам своего труда и труда других людей.</w:t>
            </w:r>
          </w:p>
        </w:tc>
      </w:tr>
      <w:tr w:rsidR="001A29EC" w14:paraId="54E0512B" w14:textId="77777777"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3E00F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Значимые дополнения, расширяющие ФОП ДО согласно инновационной программе «ОТ РОЖДЕНИЯ ДО ШКОЛЫ»</w:t>
            </w:r>
            <w:r>
              <w:rPr>
                <w:rFonts w:ascii="Times New Roman" w:hAnsi="Times New Roman"/>
                <w:sz w:val="24"/>
              </w:rPr>
              <w:tab/>
            </w:r>
          </w:p>
        </w:tc>
        <w:tc>
          <w:tcPr>
            <w:tcW w:w="5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8780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Раскрыто с</w:t>
            </w:r>
            <w:r>
              <w:rPr>
                <w:rFonts w:ascii="Times New Roman" w:hAnsi="Times New Roman"/>
                <w:sz w:val="24"/>
              </w:rPr>
              <w:t>одержание образовательной деятельности по развитию саморегуляции, целеполагания, закреплению традиционных гендерных представлений; знакомству с героями России, российской армией; формированию навыков безопасного поведения на дорогах (в частности знакомство</w:t>
            </w:r>
            <w:r>
              <w:rPr>
                <w:rFonts w:ascii="Times New Roman" w:hAnsi="Times New Roman"/>
                <w:sz w:val="24"/>
              </w:rPr>
              <w:t xml:space="preserve"> с работой ГИБДД, экстренных служб, с номерами экстренных служб); значительно шире представлено содержание образовательной деятельности по подразделам «Освоение общепринятых правил и норм», «Нравственное воспитание».</w:t>
            </w:r>
            <w:bookmarkEnd w:id="16"/>
          </w:p>
        </w:tc>
      </w:tr>
    </w:tbl>
    <w:p w14:paraId="3C96CF2A" w14:textId="77777777" w:rsidR="001A29EC" w:rsidRDefault="001A29EC">
      <w:pPr>
        <w:rPr>
          <w:rFonts w:ascii="Times New Roman" w:hAnsi="Times New Roman"/>
          <w:b/>
          <w:spacing w:val="-6"/>
        </w:rPr>
      </w:pPr>
    </w:p>
    <w:p w14:paraId="0096515C" w14:textId="77777777" w:rsidR="001A29EC" w:rsidRDefault="00487353">
      <w:pPr>
        <w:pStyle w:val="3"/>
        <w:pBdr>
          <w:top w:val="none" w:sz="0" w:space="0" w:color="auto"/>
        </w:pBdr>
        <w:jc w:val="center"/>
        <w:rPr>
          <w:rFonts w:ascii="Times New Roman" w:hAnsi="Times New Roman"/>
          <w:b/>
          <w:color w:val="auto"/>
          <w:spacing w:val="-6"/>
          <w:sz w:val="24"/>
        </w:rPr>
      </w:pPr>
      <w:bookmarkStart w:id="17" w:name="__RefHeading___18"/>
      <w:bookmarkEnd w:id="17"/>
      <w:r>
        <w:rPr>
          <w:rFonts w:ascii="Times New Roman" w:hAnsi="Times New Roman"/>
          <w:b/>
          <w:color w:val="auto"/>
          <w:spacing w:val="-6"/>
          <w:sz w:val="24"/>
        </w:rPr>
        <w:t xml:space="preserve">2.1.1.1. Перечень пособий, </w:t>
      </w:r>
      <w:r>
        <w:rPr>
          <w:rFonts w:ascii="Times New Roman" w:hAnsi="Times New Roman"/>
          <w:b/>
          <w:color w:val="auto"/>
          <w:spacing w:val="-6"/>
          <w:sz w:val="24"/>
        </w:rPr>
        <w:t>способствующих реализации программы в образовательной области «Социально-коммуникативное развитие»</w:t>
      </w:r>
    </w:p>
    <w:p w14:paraId="21BBD465" w14:textId="77777777" w:rsidR="001A29EC" w:rsidRDefault="00487353">
      <w:pPr>
        <w:spacing w:before="0"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Социально-коммуникативное развитие</w:t>
      </w:r>
    </w:p>
    <w:p w14:paraId="3DCFF358" w14:textId="77777777" w:rsidR="001A29EC" w:rsidRDefault="00487353">
      <w:pPr>
        <w:pStyle w:val="afc"/>
        <w:numPr>
          <w:ilvl w:val="0"/>
          <w:numId w:val="42"/>
        </w:numPr>
        <w:spacing w:before="0" w:after="0"/>
      </w:pPr>
      <w:r>
        <w:rPr>
          <w:rFonts w:ascii="Times New Roman" w:hAnsi="Times New Roman"/>
          <w:sz w:val="24"/>
        </w:rPr>
        <w:t>Играть, удивляться, узнавать Сингер Э., Хаан Д.</w:t>
      </w:r>
    </w:p>
    <w:p w14:paraId="6DB75557" w14:textId="77777777" w:rsidR="001A29EC" w:rsidRDefault="00487353">
      <w:pPr>
        <w:pStyle w:val="afc"/>
        <w:numPr>
          <w:ilvl w:val="0"/>
          <w:numId w:val="42"/>
        </w:numPr>
        <w:spacing w:before="0" w:after="0"/>
      </w:pPr>
      <w:r>
        <w:rPr>
          <w:rFonts w:ascii="Times New Roman" w:hAnsi="Times New Roman"/>
          <w:sz w:val="24"/>
        </w:rPr>
        <w:t xml:space="preserve">Социально-коммуникативное развитие дошкольников (3-4 года). ФГОС </w:t>
      </w:r>
      <w:r>
        <w:rPr>
          <w:rFonts w:ascii="Times New Roman" w:hAnsi="Times New Roman"/>
          <w:sz w:val="24"/>
        </w:rPr>
        <w:t>Абрамова Л. В., Слепцова И. Ф</w:t>
      </w:r>
    </w:p>
    <w:p w14:paraId="2D51CF03" w14:textId="77777777" w:rsidR="001A29EC" w:rsidRDefault="00487353">
      <w:pPr>
        <w:pStyle w:val="afc"/>
        <w:numPr>
          <w:ilvl w:val="0"/>
          <w:numId w:val="42"/>
        </w:numPr>
        <w:spacing w:before="0" w:after="0"/>
      </w:pPr>
      <w:r>
        <w:rPr>
          <w:rFonts w:ascii="Times New Roman" w:hAnsi="Times New Roman"/>
          <w:sz w:val="24"/>
        </w:rPr>
        <w:t>Социально-коммуникативное развитие дошкольников (4-5 лет) ФГОС Абрамова Л. В., Слепцова И. Ф.</w:t>
      </w:r>
    </w:p>
    <w:p w14:paraId="367F68DA" w14:textId="77777777" w:rsidR="001A29EC" w:rsidRDefault="00487353">
      <w:pPr>
        <w:pStyle w:val="afc"/>
        <w:numPr>
          <w:ilvl w:val="0"/>
          <w:numId w:val="42"/>
        </w:numPr>
        <w:spacing w:before="0" w:after="0"/>
      </w:pPr>
      <w:r>
        <w:rPr>
          <w:rFonts w:ascii="Times New Roman" w:hAnsi="Times New Roman"/>
          <w:sz w:val="24"/>
        </w:rPr>
        <w:t>Социально-коммуникативное развитие дошкольников (5-6 лет) ФГОС Абрамова Л. В., Слепцова И. Ф.</w:t>
      </w:r>
    </w:p>
    <w:p w14:paraId="50E646F7" w14:textId="77777777" w:rsidR="001A29EC" w:rsidRDefault="00487353">
      <w:pPr>
        <w:pStyle w:val="afc"/>
        <w:numPr>
          <w:ilvl w:val="0"/>
          <w:numId w:val="42"/>
        </w:numPr>
        <w:spacing w:before="0" w:after="0"/>
      </w:pPr>
      <w:r>
        <w:rPr>
          <w:rFonts w:ascii="Times New Roman" w:hAnsi="Times New Roman"/>
          <w:sz w:val="24"/>
        </w:rPr>
        <w:t>Социально-коммуникативное развитие дош</w:t>
      </w:r>
      <w:r>
        <w:rPr>
          <w:rFonts w:ascii="Times New Roman" w:hAnsi="Times New Roman"/>
          <w:sz w:val="24"/>
        </w:rPr>
        <w:t>кольников (6-7 лет) ФГОС Абрамова Л. В., Слепцова И. Ф.</w:t>
      </w:r>
    </w:p>
    <w:p w14:paraId="2D3D4E6B" w14:textId="77777777" w:rsidR="001A29EC" w:rsidRDefault="00487353">
      <w:pPr>
        <w:pStyle w:val="afc"/>
        <w:numPr>
          <w:ilvl w:val="0"/>
          <w:numId w:val="42"/>
        </w:numPr>
        <w:spacing w:before="0" w:after="0"/>
      </w:pPr>
      <w:r>
        <w:rPr>
          <w:rFonts w:ascii="Times New Roman" w:hAnsi="Times New Roman"/>
          <w:sz w:val="24"/>
        </w:rPr>
        <w:t>Этические беседы с дошкольниками. (4-7 лет) ФГОС Петрова В. И., Стульник Т. Д.</w:t>
      </w:r>
    </w:p>
    <w:p w14:paraId="23F62CCC" w14:textId="77777777" w:rsidR="001A29EC" w:rsidRDefault="00487353">
      <w:pPr>
        <w:spacing w:before="0"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pacing w:val="-6"/>
          <w:sz w:val="24"/>
        </w:rPr>
        <w:t>Конспекты</w:t>
      </w:r>
      <w:r>
        <w:rPr>
          <w:rFonts w:ascii="Times New Roman" w:hAnsi="Times New Roman"/>
          <w:b/>
          <w:sz w:val="24"/>
        </w:rPr>
        <w:t xml:space="preserve"> занятий:</w:t>
      </w:r>
    </w:p>
    <w:p w14:paraId="3621645A" w14:textId="77777777" w:rsidR="001A29EC" w:rsidRDefault="00487353">
      <w:pPr>
        <w:spacing w:before="0" w:after="0"/>
        <w:rPr>
          <w:rFonts w:ascii="Times New Roman" w:hAnsi="Times New Roman"/>
          <w:b/>
          <w:spacing w:val="-2"/>
          <w:sz w:val="24"/>
        </w:rPr>
      </w:pPr>
      <w:r>
        <w:rPr>
          <w:rFonts w:ascii="Times New Roman" w:hAnsi="Times New Roman"/>
          <w:b/>
          <w:spacing w:val="-2"/>
          <w:sz w:val="24"/>
        </w:rPr>
        <w:t xml:space="preserve">Абрамова Л. В., Слепцова И. Ф. </w:t>
      </w:r>
    </w:p>
    <w:p w14:paraId="3A13AD28" w14:textId="77777777" w:rsidR="001A29EC" w:rsidRDefault="00487353">
      <w:pPr>
        <w:pStyle w:val="afc"/>
        <w:numPr>
          <w:ilvl w:val="0"/>
          <w:numId w:val="43"/>
        </w:numPr>
        <w:spacing w:before="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2"/>
          <w:sz w:val="24"/>
        </w:rPr>
        <w:t xml:space="preserve">Социально-коммуникативное развитие дошкольников. </w:t>
      </w:r>
      <w:r>
        <w:rPr>
          <w:rFonts w:ascii="Times New Roman" w:hAnsi="Times New Roman"/>
          <w:sz w:val="24"/>
        </w:rPr>
        <w:t>Вторая группа раннего</w:t>
      </w:r>
      <w:r>
        <w:rPr>
          <w:rFonts w:ascii="Times New Roman" w:hAnsi="Times New Roman"/>
          <w:sz w:val="24"/>
        </w:rPr>
        <w:t xml:space="preserve"> возраста (2–3 года).</w:t>
      </w:r>
    </w:p>
    <w:p w14:paraId="1FE6B6EB" w14:textId="77777777" w:rsidR="001A29EC" w:rsidRDefault="00487353">
      <w:pPr>
        <w:pStyle w:val="afc"/>
        <w:numPr>
          <w:ilvl w:val="0"/>
          <w:numId w:val="43"/>
        </w:numPr>
        <w:spacing w:before="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2"/>
          <w:sz w:val="24"/>
        </w:rPr>
        <w:t xml:space="preserve">Социально-коммуникативное развитие дошкольников. </w:t>
      </w:r>
      <w:r>
        <w:rPr>
          <w:rFonts w:ascii="Times New Roman" w:hAnsi="Times New Roman"/>
          <w:sz w:val="24"/>
        </w:rPr>
        <w:t>Младшая группа (3–4 года).</w:t>
      </w:r>
    </w:p>
    <w:p w14:paraId="7104119C" w14:textId="77777777" w:rsidR="001A29EC" w:rsidRDefault="00487353">
      <w:pPr>
        <w:pStyle w:val="afc"/>
        <w:numPr>
          <w:ilvl w:val="0"/>
          <w:numId w:val="43"/>
        </w:numPr>
        <w:spacing w:before="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2"/>
          <w:sz w:val="24"/>
        </w:rPr>
        <w:t xml:space="preserve">Социально-коммуникативное развитие дошкольников. </w:t>
      </w:r>
      <w:r>
        <w:rPr>
          <w:rFonts w:ascii="Times New Roman" w:hAnsi="Times New Roman"/>
          <w:sz w:val="24"/>
        </w:rPr>
        <w:t xml:space="preserve">Средняя группа (4–5 лет). </w:t>
      </w:r>
    </w:p>
    <w:p w14:paraId="44248F5F" w14:textId="77777777" w:rsidR="001A29EC" w:rsidRDefault="00487353">
      <w:pPr>
        <w:pStyle w:val="afc"/>
        <w:numPr>
          <w:ilvl w:val="0"/>
          <w:numId w:val="43"/>
        </w:numPr>
        <w:spacing w:before="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2"/>
          <w:sz w:val="24"/>
        </w:rPr>
        <w:t xml:space="preserve">Социально-коммуникативное развитие дошкольников. </w:t>
      </w:r>
      <w:r>
        <w:rPr>
          <w:rFonts w:ascii="Times New Roman" w:hAnsi="Times New Roman"/>
          <w:sz w:val="24"/>
        </w:rPr>
        <w:t>Старшая группа (5–6 лет).</w:t>
      </w:r>
    </w:p>
    <w:p w14:paraId="499D1989" w14:textId="77777777" w:rsidR="001A29EC" w:rsidRDefault="00487353">
      <w:pPr>
        <w:pStyle w:val="afc"/>
        <w:numPr>
          <w:ilvl w:val="0"/>
          <w:numId w:val="43"/>
        </w:numPr>
        <w:spacing w:before="0" w:after="0"/>
        <w:rPr>
          <w:rFonts w:ascii="Times New Roman" w:hAnsi="Times New Roman"/>
          <w:spacing w:val="-2"/>
          <w:sz w:val="24"/>
        </w:rPr>
      </w:pPr>
      <w:r>
        <w:rPr>
          <w:rFonts w:ascii="Times New Roman" w:hAnsi="Times New Roman"/>
          <w:spacing w:val="-2"/>
          <w:sz w:val="24"/>
        </w:rPr>
        <w:t>Социаль</w:t>
      </w:r>
      <w:r>
        <w:rPr>
          <w:rFonts w:ascii="Times New Roman" w:hAnsi="Times New Roman"/>
          <w:spacing w:val="-2"/>
          <w:sz w:val="24"/>
        </w:rPr>
        <w:t>но-коммуникативное развитие дошкольников. Подготовительная к школе группа (6–7 лет).</w:t>
      </w:r>
    </w:p>
    <w:p w14:paraId="2AE9776F" w14:textId="77777777" w:rsidR="001A29EC" w:rsidRDefault="00487353">
      <w:pPr>
        <w:spacing w:before="0" w:after="0"/>
        <w:rPr>
          <w:rFonts w:ascii="Times New Roman" w:hAnsi="Times New Roman"/>
          <w:b/>
          <w:spacing w:val="-6"/>
          <w:sz w:val="24"/>
        </w:rPr>
      </w:pPr>
      <w:r>
        <w:rPr>
          <w:rFonts w:ascii="Times New Roman" w:hAnsi="Times New Roman"/>
          <w:b/>
          <w:spacing w:val="-6"/>
          <w:sz w:val="24"/>
        </w:rPr>
        <w:t>Методические пособия:</w:t>
      </w:r>
    </w:p>
    <w:p w14:paraId="5997AEEB" w14:textId="77777777" w:rsidR="001A29EC" w:rsidRDefault="00487353">
      <w:pPr>
        <w:pStyle w:val="afc"/>
        <w:numPr>
          <w:ilvl w:val="0"/>
          <w:numId w:val="44"/>
        </w:numPr>
        <w:spacing w:before="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Губанова Н.Ф. </w:t>
      </w:r>
      <w:r>
        <w:rPr>
          <w:rFonts w:ascii="Times New Roman" w:hAnsi="Times New Roman"/>
          <w:spacing w:val="-2"/>
          <w:sz w:val="24"/>
        </w:rPr>
        <w:t>Игровая</w:t>
      </w:r>
      <w:r>
        <w:rPr>
          <w:rFonts w:ascii="Times New Roman" w:hAnsi="Times New Roman"/>
          <w:sz w:val="24"/>
        </w:rPr>
        <w:t xml:space="preserve"> деятельность в ясельных группах детского сада: Вторая группа раннего возраста (2–3 года).</w:t>
      </w:r>
    </w:p>
    <w:p w14:paraId="2B1E6628" w14:textId="77777777" w:rsidR="001A29EC" w:rsidRDefault="00487353">
      <w:pPr>
        <w:pStyle w:val="afc"/>
        <w:numPr>
          <w:ilvl w:val="0"/>
          <w:numId w:val="44"/>
        </w:numPr>
        <w:spacing w:before="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Губанова Н.Ф. Игровая деятельности в </w:t>
      </w:r>
      <w:r>
        <w:rPr>
          <w:rFonts w:ascii="Times New Roman" w:hAnsi="Times New Roman"/>
          <w:sz w:val="24"/>
        </w:rPr>
        <w:t>детском саду: Младшая группа (3–4 года).</w:t>
      </w:r>
    </w:p>
    <w:p w14:paraId="4841DEE1" w14:textId="77777777" w:rsidR="001A29EC" w:rsidRDefault="00487353">
      <w:pPr>
        <w:pStyle w:val="afc"/>
        <w:numPr>
          <w:ilvl w:val="0"/>
          <w:numId w:val="44"/>
        </w:numPr>
        <w:spacing w:before="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Губанова Н.Ф. Игровая деятельности в детском саду: Средняя группа (4–5 лет).</w:t>
      </w:r>
    </w:p>
    <w:p w14:paraId="2210291E" w14:textId="77777777" w:rsidR="001A29EC" w:rsidRDefault="00487353">
      <w:pPr>
        <w:pStyle w:val="afc"/>
        <w:numPr>
          <w:ilvl w:val="0"/>
          <w:numId w:val="44"/>
        </w:numPr>
        <w:spacing w:before="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Губанова Н.Ф. Игровая деятельности в детском саду: Старшая группа (5–6 лет).</w:t>
      </w:r>
    </w:p>
    <w:p w14:paraId="61063365" w14:textId="77777777" w:rsidR="001A29EC" w:rsidRDefault="00487353">
      <w:pPr>
        <w:pStyle w:val="afc"/>
        <w:numPr>
          <w:ilvl w:val="0"/>
          <w:numId w:val="44"/>
        </w:numPr>
        <w:spacing w:before="0" w:after="0"/>
        <w:rPr>
          <w:rFonts w:ascii="Times New Roman" w:hAnsi="Times New Roman"/>
          <w:spacing w:val="-2"/>
          <w:sz w:val="24"/>
        </w:rPr>
      </w:pPr>
      <w:r>
        <w:rPr>
          <w:rFonts w:ascii="Times New Roman" w:hAnsi="Times New Roman"/>
          <w:spacing w:val="-2"/>
          <w:sz w:val="24"/>
        </w:rPr>
        <w:t>Логинова Л. Л. Образовательное событие как инновационная техн</w:t>
      </w:r>
      <w:r>
        <w:rPr>
          <w:rFonts w:ascii="Times New Roman" w:hAnsi="Times New Roman"/>
          <w:spacing w:val="-2"/>
          <w:sz w:val="24"/>
        </w:rPr>
        <w:t>ология работы с детьми 3–7 лет.</w:t>
      </w:r>
    </w:p>
    <w:p w14:paraId="45EE9F2E" w14:textId="77777777" w:rsidR="001A29EC" w:rsidRDefault="00487353">
      <w:pPr>
        <w:pStyle w:val="afc"/>
        <w:numPr>
          <w:ilvl w:val="0"/>
          <w:numId w:val="44"/>
        </w:numPr>
        <w:spacing w:before="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Петрова В.И., Стульник Т.Д. Этические беседы с дошкольниками (4–7 лет).</w:t>
      </w:r>
    </w:p>
    <w:p w14:paraId="6E5D7A5B" w14:textId="77777777" w:rsidR="001A29EC" w:rsidRDefault="00487353">
      <w:pPr>
        <w:pStyle w:val="afc"/>
        <w:numPr>
          <w:ilvl w:val="0"/>
          <w:numId w:val="44"/>
        </w:numPr>
        <w:spacing w:before="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Развитие саморегуляции у дошкольников (5–7 лет).</w:t>
      </w:r>
    </w:p>
    <w:p w14:paraId="132BDC50" w14:textId="77777777" w:rsidR="001A29EC" w:rsidRDefault="00487353">
      <w:pPr>
        <w:pStyle w:val="afc"/>
        <w:numPr>
          <w:ilvl w:val="0"/>
          <w:numId w:val="44"/>
        </w:numPr>
        <w:spacing w:before="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Умные игры в этнических сказках / Под ред. О. М. Вотиновой, Л. В. Паруниной.</w:t>
      </w:r>
    </w:p>
    <w:p w14:paraId="14AFA83B" w14:textId="77777777" w:rsidR="001A29EC" w:rsidRDefault="00487353">
      <w:pPr>
        <w:spacing w:before="0" w:after="0"/>
        <w:rPr>
          <w:rFonts w:ascii="Times New Roman" w:hAnsi="Times New Roman"/>
          <w:b/>
          <w:spacing w:val="-6"/>
          <w:sz w:val="24"/>
        </w:rPr>
      </w:pPr>
      <w:r>
        <w:rPr>
          <w:rFonts w:ascii="Times New Roman" w:hAnsi="Times New Roman"/>
          <w:b/>
          <w:spacing w:val="-6"/>
          <w:sz w:val="24"/>
        </w:rPr>
        <w:t>Наглядно-дидактические пособия:</w:t>
      </w:r>
    </w:p>
    <w:p w14:paraId="31D597A2" w14:textId="77777777" w:rsidR="001A29EC" w:rsidRDefault="00487353">
      <w:pPr>
        <w:pStyle w:val="afc"/>
        <w:numPr>
          <w:ilvl w:val="0"/>
          <w:numId w:val="45"/>
        </w:numPr>
        <w:spacing w:before="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Бордачева И. Ю. Дорожные знаки (4–7 лет).</w:t>
      </w:r>
    </w:p>
    <w:p w14:paraId="6A26DE2B" w14:textId="77777777" w:rsidR="001A29EC" w:rsidRDefault="00487353">
      <w:pPr>
        <w:pStyle w:val="afc"/>
        <w:numPr>
          <w:ilvl w:val="0"/>
          <w:numId w:val="45"/>
        </w:numPr>
        <w:spacing w:before="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Серия «Мир в картинках»: «Бытовая техника»; «Государственные символы Российской Федерации»; «День Победы».</w:t>
      </w:r>
    </w:p>
    <w:p w14:paraId="7025F9ED" w14:textId="77777777" w:rsidR="001A29EC" w:rsidRDefault="00487353">
      <w:pPr>
        <w:pStyle w:val="afc"/>
        <w:numPr>
          <w:ilvl w:val="0"/>
          <w:numId w:val="45"/>
        </w:numPr>
        <w:spacing w:before="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Серия «Рассказы по картинкам»: «Защитники Отечества»; «Великая Отечественна</w:t>
      </w:r>
      <w:r>
        <w:rPr>
          <w:rFonts w:ascii="Times New Roman" w:hAnsi="Times New Roman"/>
          <w:sz w:val="24"/>
        </w:rPr>
        <w:t>я война»; «Кем быть»; «Профессии»; «Мой дом».</w:t>
      </w:r>
    </w:p>
    <w:p w14:paraId="7BF1DEEC" w14:textId="77777777" w:rsidR="001A29EC" w:rsidRDefault="00487353">
      <w:pPr>
        <w:pStyle w:val="afc"/>
        <w:numPr>
          <w:ilvl w:val="0"/>
          <w:numId w:val="45"/>
        </w:numPr>
        <w:spacing w:before="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Развивающие плакаты: «Очень важные профессии», «Народы стран ближнего зарубежья».</w:t>
      </w:r>
    </w:p>
    <w:p w14:paraId="0901FE3F" w14:textId="77777777" w:rsidR="001A29EC" w:rsidRDefault="00487353">
      <w:pPr>
        <w:spacing w:before="0" w:after="0"/>
        <w:ind w:left="360"/>
        <w:rPr>
          <w:rFonts w:ascii="Times New Roman" w:hAnsi="Times New Roman"/>
          <w:b/>
          <w:spacing w:val="-6"/>
          <w:sz w:val="24"/>
        </w:rPr>
      </w:pPr>
      <w:r>
        <w:rPr>
          <w:rFonts w:ascii="Times New Roman" w:hAnsi="Times New Roman"/>
          <w:b/>
          <w:spacing w:val="-6"/>
          <w:sz w:val="24"/>
        </w:rPr>
        <w:t>Дополнительные методические пособия:</w:t>
      </w:r>
    </w:p>
    <w:p w14:paraId="2C8369C4" w14:textId="77777777" w:rsidR="001A29EC" w:rsidRDefault="00487353">
      <w:pPr>
        <w:pStyle w:val="afc"/>
        <w:numPr>
          <w:ilvl w:val="0"/>
          <w:numId w:val="45"/>
        </w:numPr>
        <w:spacing w:before="0" w:after="0"/>
        <w:rPr>
          <w:rFonts w:ascii="Times New Roman" w:hAnsi="Times New Roman"/>
          <w:spacing w:val="-4"/>
          <w:sz w:val="24"/>
        </w:rPr>
      </w:pPr>
      <w:r>
        <w:rPr>
          <w:rFonts w:ascii="Times New Roman" w:hAnsi="Times New Roman"/>
          <w:spacing w:val="-4"/>
          <w:sz w:val="24"/>
        </w:rPr>
        <w:lastRenderedPageBreak/>
        <w:t>Превращения. Развитие диалектического мышления в детском саду / Под ред. О. А. Шиян (3-7 ле</w:t>
      </w:r>
      <w:r>
        <w:rPr>
          <w:rFonts w:ascii="Times New Roman" w:hAnsi="Times New Roman"/>
          <w:spacing w:val="-4"/>
          <w:sz w:val="24"/>
        </w:rPr>
        <w:t xml:space="preserve">т). </w:t>
      </w:r>
    </w:p>
    <w:p w14:paraId="487D447E" w14:textId="77777777" w:rsidR="001A29EC" w:rsidRDefault="00487353">
      <w:pPr>
        <w:pStyle w:val="afc"/>
        <w:numPr>
          <w:ilvl w:val="0"/>
          <w:numId w:val="45"/>
        </w:numPr>
        <w:spacing w:before="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Сингер Э., Хаан Д. Играть, удивляться, узнавать (0–7 лет).</w:t>
      </w:r>
    </w:p>
    <w:p w14:paraId="08B969C6" w14:textId="77777777" w:rsidR="001A29EC" w:rsidRDefault="001A29EC">
      <w:pPr>
        <w:pStyle w:val="afc"/>
        <w:spacing w:before="0" w:after="0"/>
        <w:rPr>
          <w:rFonts w:ascii="Times New Roman" w:hAnsi="Times New Roman"/>
          <w:sz w:val="24"/>
        </w:rPr>
      </w:pPr>
    </w:p>
    <w:p w14:paraId="4C1B75CB" w14:textId="77777777" w:rsidR="001A29EC" w:rsidRDefault="00487353">
      <w:pPr>
        <w:pStyle w:val="3"/>
        <w:numPr>
          <w:ilvl w:val="2"/>
          <w:numId w:val="15"/>
        </w:numPr>
        <w:pBdr>
          <w:top w:val="none" w:sz="0" w:space="0" w:color="auto"/>
        </w:pBdr>
        <w:ind w:left="567" w:hanging="709"/>
        <w:jc w:val="center"/>
        <w:rPr>
          <w:rFonts w:ascii="Times New Roman" w:hAnsi="Times New Roman"/>
          <w:b/>
          <w:color w:val="auto"/>
          <w:sz w:val="24"/>
        </w:rPr>
      </w:pPr>
      <w:bookmarkStart w:id="18" w:name="__RefHeading___19"/>
      <w:bookmarkEnd w:id="18"/>
      <w:r>
        <w:rPr>
          <w:rFonts w:ascii="Times New Roman" w:hAnsi="Times New Roman"/>
          <w:b/>
          <w:color w:val="auto"/>
          <w:sz w:val="24"/>
        </w:rPr>
        <w:t>Познавательное развитие</w:t>
      </w:r>
    </w:p>
    <w:tbl>
      <w:tblPr>
        <w:tblStyle w:val="af9"/>
        <w:tblW w:w="0" w:type="auto"/>
        <w:tblInd w:w="388" w:type="dxa"/>
        <w:tblLayout w:type="fixed"/>
        <w:tblLook w:val="04A0" w:firstRow="1" w:lastRow="0" w:firstColumn="1" w:lastColumn="0" w:noHBand="0" w:noVBand="1"/>
      </w:tblPr>
      <w:tblGrid>
        <w:gridCol w:w="4285"/>
        <w:gridCol w:w="6470"/>
      </w:tblGrid>
      <w:tr w:rsidR="001A29EC" w14:paraId="50BEFA17" w14:textId="77777777">
        <w:tc>
          <w:tcPr>
            <w:tcW w:w="10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977D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82D4AC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bookmarkStart w:id="19" w:name="_Hlk139632244"/>
            <w:r>
              <w:rPr>
                <w:rFonts w:ascii="Times New Roman" w:hAnsi="Times New Roman"/>
                <w:b/>
                <w:sz w:val="24"/>
              </w:rPr>
              <w:t>От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1</w:t>
            </w:r>
            <w:r>
              <w:rPr>
                <w:rFonts w:ascii="Times New Roman" w:hAnsi="Times New Roman"/>
                <w:b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года</w:t>
            </w:r>
            <w:r>
              <w:rPr>
                <w:rFonts w:ascii="Times New Roman" w:hAnsi="Times New Roman"/>
                <w:b/>
                <w:spacing w:val="1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до</w:t>
            </w:r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2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лет</w:t>
            </w:r>
          </w:p>
          <w:p w14:paraId="3A25A1DA" w14:textId="77777777" w:rsidR="001A29EC" w:rsidRDefault="001A29EC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1A29EC" w14:paraId="5F511848" w14:textId="77777777"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B9A8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8D32A6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Основные задачи образовательной деятельности</w:t>
            </w:r>
          </w:p>
        </w:tc>
        <w:tc>
          <w:tcPr>
            <w:tcW w:w="6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B9A8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DCF288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образовательной деятельности</w:t>
            </w:r>
          </w:p>
        </w:tc>
      </w:tr>
      <w:tr w:rsidR="001A29EC" w14:paraId="233389A1" w14:textId="77777777"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D69E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области познавательного развития основными </w:t>
            </w:r>
            <w:r>
              <w:rPr>
                <w:rFonts w:ascii="Times New Roman" w:hAnsi="Times New Roman"/>
                <w:sz w:val="24"/>
              </w:rPr>
              <w:t>задачами образовательной деятельности являются:</w:t>
            </w:r>
          </w:p>
          <w:p w14:paraId="1475BF42" w14:textId="77777777" w:rsidR="001A29EC" w:rsidRDefault="00487353">
            <w:pPr>
              <w:pStyle w:val="afc"/>
              <w:numPr>
                <w:ilvl w:val="0"/>
                <w:numId w:val="46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поощрять целенаправленные моторные действия, использование наглядного действенно способа в решении практических жизненных ситуаций, находить предмет по образцу или словесному указанию;</w:t>
            </w:r>
          </w:p>
          <w:p w14:paraId="0436FAC2" w14:textId="77777777" w:rsidR="001A29EC" w:rsidRDefault="00487353">
            <w:pPr>
              <w:pStyle w:val="afc"/>
              <w:numPr>
                <w:ilvl w:val="0"/>
                <w:numId w:val="46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формировать   </w:t>
            </w:r>
            <w:r>
              <w:rPr>
                <w:rFonts w:ascii="Times New Roman" w:hAnsi="Times New Roman"/>
                <w:sz w:val="24"/>
              </w:rPr>
              <w:t>стремление   детей</w:t>
            </w:r>
            <w:r>
              <w:rPr>
                <w:rFonts w:ascii="Times New Roman" w:hAnsi="Times New Roman"/>
                <w:sz w:val="24"/>
              </w:rPr>
              <w:tab/>
              <w:t>к подражанию действий взрослых, понимать обозначающие их слова;</w:t>
            </w:r>
          </w:p>
          <w:p w14:paraId="4C3E854B" w14:textId="77777777" w:rsidR="001A29EC" w:rsidRDefault="00487353">
            <w:pPr>
              <w:pStyle w:val="afc"/>
              <w:numPr>
                <w:ilvl w:val="0"/>
                <w:numId w:val="46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умения ориентироваться в ближайшем окружении;</w:t>
            </w:r>
          </w:p>
          <w:p w14:paraId="158C7D84" w14:textId="77777777" w:rsidR="001A29EC" w:rsidRDefault="00487353">
            <w:pPr>
              <w:pStyle w:val="afc"/>
              <w:numPr>
                <w:ilvl w:val="0"/>
                <w:numId w:val="46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познавательный интерес к близким людям, к предметному окружению, природным объектам;</w:t>
            </w:r>
          </w:p>
          <w:p w14:paraId="49B800AD" w14:textId="77777777" w:rsidR="001A29EC" w:rsidRDefault="00487353">
            <w:pPr>
              <w:pStyle w:val="afc"/>
              <w:numPr>
                <w:ilvl w:val="0"/>
                <w:numId w:val="46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умения узн</w:t>
            </w:r>
            <w:r>
              <w:rPr>
                <w:rFonts w:ascii="Times New Roman" w:hAnsi="Times New Roman"/>
                <w:sz w:val="24"/>
              </w:rPr>
              <w:t>авать объекты живой и неживой природы ближайшего окружения, отличать их по наиболее ярким проявлениями и свойствам, замечать явления природы, поддерживать стремления к взаимодействию с ними.</w:t>
            </w:r>
          </w:p>
        </w:tc>
        <w:tc>
          <w:tcPr>
            <w:tcW w:w="6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FED0E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Сенсорные эталоны и познавательные действия. Педагог концентрируе</w:t>
            </w:r>
            <w:r>
              <w:rPr>
                <w:rFonts w:ascii="Times New Roman" w:hAnsi="Times New Roman"/>
                <w:sz w:val="24"/>
              </w:rPr>
              <w:t>т внимание детей на новых объектах, поддерживает интерес к знакомым предметам, поощряет самостоятельные</w:t>
            </w:r>
          </w:p>
          <w:p w14:paraId="74A00E0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действия ребенка, одобряет их словом, интонацией, развивает стремление к общению со взрослым в ходе выполнения обследовательских и поисковых действий с </w:t>
            </w:r>
            <w:r>
              <w:rPr>
                <w:rFonts w:ascii="Times New Roman" w:hAnsi="Times New Roman"/>
                <w:sz w:val="24"/>
              </w:rPr>
              <w:t>предметами; создает условия для многократного повторения освоенных действий, вносит новые элементы в игры-манипуляции. Демонстрирует разнообразные действия со сборно-разборными игрушками, дидактическими пособиями, показывает их постепенное усложнение, доби</w:t>
            </w:r>
            <w:r>
              <w:rPr>
                <w:rFonts w:ascii="Times New Roman" w:hAnsi="Times New Roman"/>
                <w:sz w:val="24"/>
              </w:rPr>
              <w:t>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эталонах. Поддерживает владение предметом, как средством достижения цели для начала развития предметно-орудийных де</w:t>
            </w:r>
            <w:r>
              <w:rPr>
                <w:rFonts w:ascii="Times New Roman" w:hAnsi="Times New Roman"/>
                <w:sz w:val="24"/>
              </w:rPr>
              <w:t>йствий.</w:t>
            </w:r>
          </w:p>
          <w:p w14:paraId="3B46BE3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развивает умение группировать однородные предметы по одному из трех признаков (величина, цвет, форма) по образцу и словесному указанию (большой, маленький, такой, не такой), используя опредмеченные слова-названия, например, предэталоны форм</w:t>
            </w:r>
            <w:r>
              <w:rPr>
                <w:rFonts w:ascii="Times New Roman" w:hAnsi="Times New Roman"/>
                <w:sz w:val="24"/>
              </w:rPr>
              <w:t>ы: «кирпичик», «крыша», «огурчик», «яичко» и т.п.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цвету, форме.</w:t>
            </w:r>
          </w:p>
          <w:p w14:paraId="23FB38B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развивает способнос</w:t>
            </w:r>
            <w:r>
              <w:rPr>
                <w:rFonts w:ascii="Times New Roman" w:hAnsi="Times New Roman"/>
                <w:sz w:val="24"/>
              </w:rPr>
              <w:t>ти детей обобщать, узнавать и стремиться называть предметы и объекты,</w:t>
            </w:r>
            <w:r>
              <w:rPr>
                <w:rFonts w:ascii="Times New Roman" w:hAnsi="Times New Roman"/>
                <w:sz w:val="24"/>
              </w:rPr>
              <w:tab/>
              <w:t>изображенные</w:t>
            </w:r>
            <w:r>
              <w:rPr>
                <w:rFonts w:ascii="Times New Roman" w:hAnsi="Times New Roman"/>
                <w:sz w:val="24"/>
              </w:rPr>
              <w:tab/>
              <w:t>на</w:t>
            </w:r>
            <w:r>
              <w:rPr>
                <w:rFonts w:ascii="Times New Roman" w:hAnsi="Times New Roman"/>
                <w:sz w:val="24"/>
              </w:rPr>
              <w:tab/>
              <w:t>картинке</w:t>
            </w:r>
            <w:r>
              <w:rPr>
                <w:rFonts w:ascii="Times New Roman" w:hAnsi="Times New Roman"/>
                <w:sz w:val="24"/>
              </w:rPr>
              <w:tab/>
              <w:t>(в</w:t>
            </w:r>
            <w:r>
              <w:rPr>
                <w:rFonts w:ascii="Times New Roman" w:hAnsi="Times New Roman"/>
                <w:sz w:val="24"/>
              </w:rPr>
              <w:tab/>
              <w:t>том</w:t>
            </w:r>
            <w:r>
              <w:rPr>
                <w:rFonts w:ascii="Times New Roman" w:hAnsi="Times New Roman"/>
                <w:sz w:val="24"/>
              </w:rPr>
              <w:tab/>
              <w:t>числе</w:t>
            </w:r>
            <w:r>
              <w:rPr>
                <w:rFonts w:ascii="Times New Roman" w:hAnsi="Times New Roman"/>
                <w:sz w:val="24"/>
              </w:rPr>
              <w:tab/>
              <w:t>и</w:t>
            </w:r>
            <w:r>
              <w:rPr>
                <w:rFonts w:ascii="Times New Roman" w:hAnsi="Times New Roman"/>
                <w:sz w:val="24"/>
              </w:rPr>
              <w:tab/>
              <w:t>объекты природы);</w:t>
            </w:r>
            <w:r>
              <w:rPr>
                <w:rFonts w:ascii="Times New Roman" w:hAnsi="Times New Roman"/>
                <w:sz w:val="24"/>
              </w:rPr>
              <w:tab/>
              <w:t>развивает</w:t>
            </w:r>
            <w:r>
              <w:rPr>
                <w:rFonts w:ascii="Times New Roman" w:hAnsi="Times New Roman"/>
                <w:sz w:val="24"/>
              </w:rPr>
              <w:tab/>
              <w:t>их наблюдательность, способность замечать связи и различия между предметами и действиями с ними. Окружающий мир. Педаг</w:t>
            </w:r>
            <w:r>
              <w:rPr>
                <w:rFonts w:ascii="Times New Roman" w:hAnsi="Times New Roman"/>
                <w:sz w:val="24"/>
              </w:rPr>
              <w:t>ог формирует у детей элементарные представления: о самом себе —</w:t>
            </w:r>
          </w:p>
          <w:p w14:paraId="77BA9E7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 своем имени; о внешнем виде (показать ручки, носик, глазик); о своих действиях (моет руки, ест, играет, одевается, купается и т.п.); о желаниях (гулять, играть, есть и т.п.); о близких людях</w:t>
            </w:r>
            <w:r>
              <w:rPr>
                <w:rFonts w:ascii="Times New Roman" w:hAnsi="Times New Roman"/>
                <w:sz w:val="24"/>
              </w:rPr>
              <w:t xml:space="preserve"> (мама, папа, бабушка, дедушка и др.); о пище (хлеб, молоко, яблоко, морковка и т.п.); о блюдах (суп, каша, кисель и т.п.); о ближайшем предметном окружении — об игрушках, их названиях, о предметах быта, о мебели, спальных принадлежностях, посуде); о личны</w:t>
            </w:r>
            <w:r>
              <w:rPr>
                <w:rFonts w:ascii="Times New Roman" w:hAnsi="Times New Roman"/>
                <w:sz w:val="24"/>
              </w:rPr>
              <w:t xml:space="preserve">х вещах; о некоторых конкретных, близких ребенку, </w:t>
            </w:r>
            <w:r>
              <w:rPr>
                <w:rFonts w:ascii="Times New Roman" w:hAnsi="Times New Roman"/>
                <w:sz w:val="24"/>
              </w:rPr>
              <w:lastRenderedPageBreak/>
              <w:t>ситуациях общественной жизни.</w:t>
            </w:r>
          </w:p>
          <w:p w14:paraId="4D5D1B1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Природа. Педагог развивает способности детей узнавать, называть и показывать на картинке и в естественной среде отдельных представителей диких и домашних животных, растения бли</w:t>
            </w:r>
            <w:r>
              <w:rPr>
                <w:rFonts w:ascii="Times New Roman" w:hAnsi="Times New Roman"/>
                <w:sz w:val="24"/>
              </w:rPr>
              <w:t>жайшего окружения, объекты неживой природы, замечать природные явления (солнце, дождь, снег и др.), их изображения, выделять наиболее яркие отличительные признаки объектов живой природы, побуждает их рассматривать, положительно реагировать.</w:t>
            </w:r>
          </w:p>
          <w:p w14:paraId="07E5D4B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результате, к</w:t>
            </w:r>
            <w:r>
              <w:rPr>
                <w:rFonts w:ascii="Times New Roman" w:hAnsi="Times New Roman"/>
                <w:sz w:val="24"/>
              </w:rPr>
              <w:t xml:space="preserve"> концу 2 года жизни, ребенок демонстрирует способы целенаправленных моторных действий с крупными и средними предметами и дидактическими материалами, группирует предметы по одному из признаков, по образцу или словесному указанию и т. п.;</w:t>
            </w:r>
          </w:p>
          <w:p w14:paraId="171E5EA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демонстрирует спосо</w:t>
            </w:r>
            <w:r>
              <w:rPr>
                <w:rFonts w:ascii="Times New Roman" w:hAnsi="Times New Roman"/>
                <w:sz w:val="24"/>
              </w:rPr>
              <w:t xml:space="preserve">бность отображать в играх простые и знакомые жизненные ситуации, подражает взрослому при выполнении простых игровых действий, демонстрирует умение отображать одно-два взаимосвязанных действия, выполнявшихся ранее в отдельности, демонстрирует способность к </w:t>
            </w:r>
            <w:r>
              <w:rPr>
                <w:rFonts w:ascii="Times New Roman" w:hAnsi="Times New Roman"/>
                <w:sz w:val="24"/>
              </w:rPr>
              <w:t>группировке предметов, проявляет интерес к процессу познания предметов и явлений;</w:t>
            </w:r>
          </w:p>
          <w:p w14:paraId="0320FA6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узнает растения и животных ближайшего окружения, объекты неживой природы, замечает явления природы, выделяет их наиболее яркие признаки, положительно реагирует и стремится к </w:t>
            </w:r>
            <w:r>
              <w:rPr>
                <w:rFonts w:ascii="Times New Roman" w:hAnsi="Times New Roman"/>
                <w:sz w:val="24"/>
              </w:rPr>
              <w:t>взаимодействию с ними.</w:t>
            </w:r>
          </w:p>
        </w:tc>
      </w:tr>
      <w:tr w:rsidR="001A29EC" w14:paraId="006A46DE" w14:textId="77777777"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33A62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Значимые дополнения, расширяющие ФОП ДО согласно инновационной программе «ОТ РОЖДЕНИЯ ДО ШКОЛЫ»</w:t>
            </w:r>
            <w:r>
              <w:rPr>
                <w:rFonts w:ascii="Times New Roman" w:hAnsi="Times New Roman"/>
                <w:sz w:val="24"/>
              </w:rPr>
              <w:tab/>
            </w:r>
          </w:p>
        </w:tc>
        <w:tc>
          <w:tcPr>
            <w:tcW w:w="6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7A0DA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Нет значимых дополнений</w:t>
            </w:r>
          </w:p>
        </w:tc>
      </w:tr>
      <w:tr w:rsidR="001A29EC" w14:paraId="088846FE" w14:textId="77777777">
        <w:tc>
          <w:tcPr>
            <w:tcW w:w="10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465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2D508C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От 2 лет до 3 лет</w:t>
            </w:r>
          </w:p>
          <w:p w14:paraId="4D77D08B" w14:textId="77777777" w:rsidR="001A29EC" w:rsidRDefault="001A29EC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1A29EC" w14:paraId="4E7D07B8" w14:textId="77777777"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798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183C03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Основные задачи образовательной деятельности</w:t>
            </w:r>
          </w:p>
        </w:tc>
        <w:tc>
          <w:tcPr>
            <w:tcW w:w="6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798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332B5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Содержание образовательной </w:t>
            </w:r>
            <w:r>
              <w:rPr>
                <w:rFonts w:ascii="Times New Roman" w:hAnsi="Times New Roman"/>
                <w:b/>
                <w:sz w:val="24"/>
              </w:rPr>
              <w:t>деятельности</w:t>
            </w:r>
          </w:p>
        </w:tc>
      </w:tr>
      <w:tr w:rsidR="001A29EC" w14:paraId="0B605CD0" w14:textId="77777777"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9E000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области познавательного развития основными задачами образовательной деятельности являются:</w:t>
            </w:r>
          </w:p>
          <w:p w14:paraId="2172D7E5" w14:textId="77777777" w:rsidR="001A29EC" w:rsidRDefault="00487353">
            <w:pPr>
              <w:pStyle w:val="afc"/>
              <w:numPr>
                <w:ilvl w:val="0"/>
                <w:numId w:val="46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разные виды восприятия: зрительного, слухового, осязательного, вкусового, обонятельного;</w:t>
            </w:r>
          </w:p>
          <w:p w14:paraId="4DD12224" w14:textId="77777777" w:rsidR="001A29EC" w:rsidRDefault="00487353">
            <w:pPr>
              <w:pStyle w:val="afc"/>
              <w:numPr>
                <w:ilvl w:val="0"/>
                <w:numId w:val="46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развивать наглядно-действенное мышление в </w:t>
            </w:r>
            <w:r>
              <w:rPr>
                <w:rFonts w:ascii="Times New Roman" w:hAnsi="Times New Roman"/>
                <w:sz w:val="24"/>
              </w:rPr>
              <w:t>процессе решения познавательных практических задач;</w:t>
            </w:r>
          </w:p>
          <w:p w14:paraId="6B179086" w14:textId="77777777" w:rsidR="001A29EC" w:rsidRDefault="00487353">
            <w:pPr>
              <w:pStyle w:val="afc"/>
              <w:numPr>
                <w:ilvl w:val="0"/>
                <w:numId w:val="46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совершенствовать обследовательские действия: выделение цвета, формы, величины как особых признаков предметов, поощрять сравнение предметов между собой по этим признакам и количеству, использовать один пре</w:t>
            </w:r>
            <w:r>
              <w:rPr>
                <w:rFonts w:ascii="Times New Roman" w:hAnsi="Times New Roman"/>
                <w:sz w:val="24"/>
              </w:rPr>
              <w:t>дмет в качестве образца, подбирая пары, группы;</w:t>
            </w:r>
          </w:p>
          <w:p w14:paraId="02104F88" w14:textId="77777777" w:rsidR="001A29EC" w:rsidRDefault="00487353">
            <w:pPr>
              <w:pStyle w:val="afc"/>
              <w:numPr>
                <w:ilvl w:val="0"/>
                <w:numId w:val="46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формировать у детей простейшие представления о геометрических фигурах, величине и </w:t>
            </w:r>
            <w:r>
              <w:rPr>
                <w:rFonts w:ascii="Times New Roman" w:hAnsi="Times New Roman"/>
                <w:sz w:val="24"/>
              </w:rPr>
              <w:lastRenderedPageBreak/>
              <w:t>количестве предметов на основе чувственного познания;</w:t>
            </w:r>
          </w:p>
          <w:p w14:paraId="46C7C8C8" w14:textId="77777777" w:rsidR="001A29EC" w:rsidRDefault="00487353">
            <w:pPr>
              <w:pStyle w:val="afc"/>
              <w:numPr>
                <w:ilvl w:val="0"/>
                <w:numId w:val="46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первоначальные представления о себе и близких людях, эмоционал</w:t>
            </w:r>
            <w:r>
              <w:rPr>
                <w:rFonts w:ascii="Times New Roman" w:hAnsi="Times New Roman"/>
                <w:sz w:val="24"/>
              </w:rPr>
              <w:t>ьно- положительное отношение к членам семьи и людям ближайшего окружения, о деятельности взрослых;</w:t>
            </w:r>
          </w:p>
          <w:p w14:paraId="796E7938" w14:textId="77777777" w:rsidR="001A29EC" w:rsidRDefault="00487353">
            <w:pPr>
              <w:pStyle w:val="afc"/>
              <w:numPr>
                <w:ilvl w:val="0"/>
                <w:numId w:val="46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расширять представления о родном городе (селе), его достопримечательности, эмоционально откликаться на праздничное убранство дома, детского сада;</w:t>
            </w:r>
          </w:p>
          <w:p w14:paraId="1E2D6503" w14:textId="77777777" w:rsidR="001A29EC" w:rsidRDefault="00487353">
            <w:pPr>
              <w:pStyle w:val="afc"/>
              <w:numPr>
                <w:ilvl w:val="0"/>
                <w:numId w:val="46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организовыв</w:t>
            </w:r>
            <w:r>
              <w:rPr>
                <w:rFonts w:ascii="Times New Roman" w:hAnsi="Times New Roman"/>
                <w:sz w:val="24"/>
              </w:rPr>
              <w:t>ать взаимодействие и знакомить с животными и растениями ближайшего окружения, их названиями, строением и отличительными особенностями, некоторыми объектами неживой природы;</w:t>
            </w:r>
          </w:p>
          <w:p w14:paraId="4E88EDBE" w14:textId="77777777" w:rsidR="001A29EC" w:rsidRDefault="00487353">
            <w:pPr>
              <w:pStyle w:val="afc"/>
              <w:numPr>
                <w:ilvl w:val="0"/>
                <w:numId w:val="46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способность наблюдать за явлениями природы, воспитывать бережное отношени</w:t>
            </w:r>
            <w:r>
              <w:rPr>
                <w:rFonts w:ascii="Times New Roman" w:hAnsi="Times New Roman"/>
                <w:sz w:val="24"/>
              </w:rPr>
              <w:t>е к животным и растениям.</w:t>
            </w:r>
          </w:p>
        </w:tc>
        <w:tc>
          <w:tcPr>
            <w:tcW w:w="6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15811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Сенсорные эталоны и познавательные действия. Педагог демонстрирует детям и включает их в деятельность на сравнение предметов и определение их сходства-различия, на подбор и группировку по заданному образцу (по цвету, форме, величи</w:t>
            </w:r>
            <w:r>
              <w:rPr>
                <w:rFonts w:ascii="Times New Roman" w:hAnsi="Times New Roman"/>
                <w:sz w:val="24"/>
              </w:rPr>
              <w:t>не). Побуждает и поощряет освоение простейших действий, основанных на перестановке предметов, изменении способа их расположения, количества; на действия переливания, пересыпания. Проводит игры-занятия с использованием предметов-орудий: сачков, черпачков дл</w:t>
            </w:r>
            <w:r>
              <w:rPr>
                <w:rFonts w:ascii="Times New Roman" w:hAnsi="Times New Roman"/>
                <w:sz w:val="24"/>
              </w:rPr>
              <w:t>я выуживания из специальных емкостей с водой или без воды шариков, плавающих игрушек, палочек со свисающим на веревке магнитом для «ловли» на нее небольших предметов. Организует действия с игрушками, имитирующими орудия труда (заколачивание молоточком втул</w:t>
            </w:r>
            <w:r>
              <w:rPr>
                <w:rFonts w:ascii="Times New Roman" w:hAnsi="Times New Roman"/>
                <w:sz w:val="24"/>
              </w:rPr>
              <w:t>очек в верстачок, сборка каталок с помощью деревянных или пластмассовых винтов) и т.п., создает ситуации для использования детьми предметов-орудий в самостоятельной игровой и бытовой деятельности с целью решения практических задач.</w:t>
            </w:r>
          </w:p>
          <w:p w14:paraId="32054A5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поощряет действи</w:t>
            </w:r>
            <w:r>
              <w:rPr>
                <w:rFonts w:ascii="Times New Roman" w:hAnsi="Times New Roman"/>
                <w:sz w:val="24"/>
              </w:rPr>
              <w:t xml:space="preserve">я детей с предметами, при ориентации на 2—3 свойства одновременно; собирание </w:t>
            </w:r>
            <w:r>
              <w:rPr>
                <w:rFonts w:ascii="Times New Roman" w:hAnsi="Times New Roman"/>
                <w:sz w:val="24"/>
              </w:rPr>
              <w:lastRenderedPageBreak/>
              <w:t>одноцветных, а затем и разноцветных пирамидок из 4—5 и более колец, располагая их по убывающей величине; различных по форме и цвету башенок из 2—3-х геометрических форм-вкладышей;</w:t>
            </w:r>
            <w:r>
              <w:rPr>
                <w:rFonts w:ascii="Times New Roman" w:hAnsi="Times New Roman"/>
                <w:sz w:val="24"/>
              </w:rPr>
              <w:t xml:space="preserve"> разбирание и собирание трехместной матрешки с совмещением рисунка на ее частях, закрепляя понимание детьми слов, обозначающих различный размер предметов, их цвет и форму. В ходе проведения с детьми дидактических упражнений и игр-занятий формирует обобщенн</w:t>
            </w:r>
            <w:r>
              <w:rPr>
                <w:rFonts w:ascii="Times New Roman" w:hAnsi="Times New Roman"/>
                <w:sz w:val="24"/>
              </w:rPr>
              <w:t>ые способы обследования формы предметов — ощупывание, рассматривание, сравнение, сопоставление; продолжает поощрять появление настойчивости в достижении результата познавательных действий.</w:t>
            </w:r>
          </w:p>
          <w:p w14:paraId="1002758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Математические представления. Педагог подводит детей к освоению про</w:t>
            </w:r>
            <w:r>
              <w:rPr>
                <w:rFonts w:ascii="Times New Roman" w:hAnsi="Times New Roman"/>
                <w:sz w:val="24"/>
              </w:rPr>
              <w:t>стейших умений в различении формы окружающих предметов, используя предэталоные представления о шаре, кубе, круге, квадрате; подборе предметов и геометрических фигур по образцу, различению и сравниванию предметов по величине, выбору среди двух предметов при</w:t>
            </w:r>
            <w:r>
              <w:rPr>
                <w:rFonts w:ascii="Times New Roman" w:hAnsi="Times New Roman"/>
                <w:sz w:val="24"/>
              </w:rPr>
              <w:t xml:space="preserve"> условии резких различий: большой и маленький, длинный и короткий, высокий и низкий. Поддерживает интерес детей к количественной стороне различных групп предметов (много и много, много и мало, много и один) предметов.</w:t>
            </w:r>
          </w:p>
          <w:p w14:paraId="4963882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Окружающий мир. Педагог расширяет пред</w:t>
            </w:r>
            <w:r>
              <w:rPr>
                <w:rFonts w:ascii="Times New Roman" w:hAnsi="Times New Roman"/>
                <w:sz w:val="24"/>
              </w:rPr>
              <w:t>ставления детей об окружающем мире, знакомит их с явлениями общественной жизни, с деятельностью взрослых (повар варит кашу, шофер ведет машину, доктор лечит); развивает представления о себе (о своем имени, именах близких родственников), о внешнем облике че</w:t>
            </w:r>
            <w:r>
              <w:rPr>
                <w:rFonts w:ascii="Times New Roman" w:hAnsi="Times New Roman"/>
                <w:sz w:val="24"/>
              </w:rPr>
              <w:t>ловека, о его физических особенностях (у каждого есть голова, руки, ноги, лицо; на лице — глаза, нос, рот и т.д.); о его физических и эмоциональных состояниях (проголодался — насытился, устал — отдохнул; намочил — вытер; заплакал — засмеялся и т.д.); о дея</w:t>
            </w:r>
            <w:r>
              <w:rPr>
                <w:rFonts w:ascii="Times New Roman" w:hAnsi="Times New Roman"/>
                <w:sz w:val="24"/>
              </w:rPr>
              <w:t>тельности близких ребенку людей («Мама моет пол»; «Бабушка вяжет носочки»; «Сестра рисует»; «Дедушка читает газету»; «Брат строит гараж»; «Папа работает за компьютером» и т.п.); о предметах, действиях с ними и их назначении: предметы домашнего обихода (пос</w:t>
            </w:r>
            <w:r>
              <w:rPr>
                <w:rFonts w:ascii="Times New Roman" w:hAnsi="Times New Roman"/>
                <w:sz w:val="24"/>
              </w:rPr>
              <w:t>уда, мебель, одежда), игрушки, орудия труда (веник, метла, лопата, ведро, лейка и т.д.).</w:t>
            </w:r>
          </w:p>
          <w:p w14:paraId="0A6BC87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Природа. В процессе ознакомления с природой педагог организует взаимодействие и направляет внимание детей на объекты живой и неживой природы, явления природы, которые </w:t>
            </w:r>
            <w:r>
              <w:rPr>
                <w:rFonts w:ascii="Times New Roman" w:hAnsi="Times New Roman"/>
                <w:sz w:val="24"/>
              </w:rPr>
              <w:t>доступны для непосредственного восприятия. Формирует представления о домашних и диких животных и их детенышах (особенности внешнего вида, части тела, питание, способы передвижения), о растениях ближайшего окружения (деревья, овощи, фрукты и др.), их характ</w:t>
            </w:r>
            <w:r>
              <w:rPr>
                <w:rFonts w:ascii="Times New Roman" w:hAnsi="Times New Roman"/>
                <w:sz w:val="24"/>
              </w:rPr>
              <w:t>ерных признаках (цвет, строение, поверхность, вкус), привлекает внимание и поддерживает интерес к объектам неживой природы (солнце, небо, облака, песок, вода), к некоторым явлениям природы (снег, дождь, радуга, ветер), поощряет бережное отношение к животны</w:t>
            </w:r>
            <w:r>
              <w:rPr>
                <w:rFonts w:ascii="Times New Roman" w:hAnsi="Times New Roman"/>
                <w:sz w:val="24"/>
              </w:rPr>
              <w:t>м и растениям.</w:t>
            </w:r>
          </w:p>
          <w:p w14:paraId="63F5635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В результате, к концу 3 года жизни, ребенок интересуется окружающим: знает названия предметов и игрушек; имеет простейшие представления о количестве, величине, форме и других качественных признаках предметов, активно действует с ними, </w:t>
            </w:r>
            <w:r>
              <w:rPr>
                <w:rFonts w:ascii="Times New Roman" w:hAnsi="Times New Roman"/>
                <w:sz w:val="24"/>
              </w:rPr>
              <w:t>исследует их свойства, сравнивает, группирует предметы по качественным признакам, экспериментирует;</w:t>
            </w:r>
          </w:p>
          <w:p w14:paraId="57F063E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знает свое имя и имена близких родственников, показывает и называет основные признаки внешнего облика человека, использует специфические, культурно фиксиров</w:t>
            </w:r>
            <w:r>
              <w:rPr>
                <w:rFonts w:ascii="Times New Roman" w:hAnsi="Times New Roman"/>
                <w:sz w:val="24"/>
              </w:rPr>
              <w:t>анные предметные действия, знает назначение бытовых предметов (ложка, расческа, карандаш и пр.) и умеет пользоваться ими;</w:t>
            </w:r>
          </w:p>
          <w:p w14:paraId="3C35A5A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проявляет интерес к сверстникам; наблюдает за их действиями и подражает им; позитивно взаимодействует с ровесниками; в игре воспроизво</w:t>
            </w:r>
            <w:r>
              <w:rPr>
                <w:rFonts w:ascii="Times New Roman" w:hAnsi="Times New Roman"/>
                <w:sz w:val="24"/>
              </w:rPr>
              <w:t>дит действия взрослого, впервые осуществляя игровые замещения; задает первые предметные вопросы, отвечает на вопросы партнеров;</w:t>
            </w:r>
          </w:p>
          <w:p w14:paraId="7121DB5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проявляет настойчивость в достижении результата своих действий; стремится к общению; активно подражает взрослым в движениях и де</w:t>
            </w:r>
            <w:r>
              <w:rPr>
                <w:rFonts w:ascii="Times New Roman" w:hAnsi="Times New Roman"/>
                <w:sz w:val="24"/>
              </w:rPr>
              <w:t>йствиях, умеет действовать согласованно;</w:t>
            </w:r>
          </w:p>
          <w:p w14:paraId="3AE8EF0D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имеет первичные представления о деятельности взрослых;</w:t>
            </w:r>
          </w:p>
          <w:p w14:paraId="15279A2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имеет конкретные представления о животных и их детѐнышах, узнает и может их назвать, отличает по наиболее ярким признакам, может назвать части тела, </w:t>
            </w:r>
            <w:r>
              <w:rPr>
                <w:rFonts w:ascii="Times New Roman" w:hAnsi="Times New Roman"/>
                <w:sz w:val="24"/>
              </w:rPr>
              <w:t>сказать, чем питается, как передвигается; имеет представление о растениях ближайшего окружения, отличает их по внешнему виду, может назвать некоторые части растений, проявляет интерес к их познанию;</w:t>
            </w:r>
          </w:p>
          <w:p w14:paraId="2B52324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взаимодействует с доступными объектами неживой природы (в</w:t>
            </w:r>
            <w:r>
              <w:rPr>
                <w:rFonts w:ascii="Times New Roman" w:hAnsi="Times New Roman"/>
                <w:sz w:val="24"/>
              </w:rPr>
              <w:t>ода, песок, камни), интересуется явлениями природы, положительно реагирует на них, старается бережно относиться к живым объектам.</w:t>
            </w:r>
          </w:p>
        </w:tc>
      </w:tr>
      <w:tr w:rsidR="001A29EC" w14:paraId="7650922F" w14:textId="77777777"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D54AD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Значимые дополнения, расширяющие ФОП ДО согласно инновационной программе «ОТ РОЖДЕНИЯ ДО ШКОЛЫ»</w:t>
            </w:r>
            <w:r>
              <w:rPr>
                <w:rFonts w:ascii="Times New Roman" w:hAnsi="Times New Roman"/>
                <w:sz w:val="24"/>
              </w:rPr>
              <w:tab/>
            </w:r>
          </w:p>
          <w:p w14:paraId="33A3F0B2" w14:textId="77777777" w:rsidR="001A29EC" w:rsidRDefault="001A29EC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6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59C0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Нет значимых дополнений</w:t>
            </w:r>
          </w:p>
        </w:tc>
      </w:tr>
      <w:tr w:rsidR="001A29EC" w14:paraId="0A933BC3" w14:textId="77777777">
        <w:tc>
          <w:tcPr>
            <w:tcW w:w="10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9B9D4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511C2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От</w:t>
            </w:r>
            <w:r>
              <w:rPr>
                <w:rFonts w:ascii="Times New Roman" w:hAnsi="Times New Roman"/>
                <w:b/>
                <w:sz w:val="24"/>
              </w:rPr>
              <w:t xml:space="preserve"> 3 лет до 4 лет</w:t>
            </w:r>
          </w:p>
          <w:p w14:paraId="3986FC8B" w14:textId="77777777" w:rsidR="001A29EC" w:rsidRDefault="001A29EC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1A29EC" w14:paraId="6C2C8321" w14:textId="77777777"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D0E2" w:themeFill="accent4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686475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Основные задачи образовательной деятельности</w:t>
            </w:r>
          </w:p>
        </w:tc>
        <w:tc>
          <w:tcPr>
            <w:tcW w:w="6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D0E2" w:themeFill="accent4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2B452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образовательной деятельности</w:t>
            </w:r>
          </w:p>
        </w:tc>
      </w:tr>
      <w:tr w:rsidR="001A29EC" w14:paraId="15490DC8" w14:textId="77777777"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AF84E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области познавательного развития основными задачами образовательной деятельности являются:</w:t>
            </w:r>
          </w:p>
          <w:p w14:paraId="228B15FF" w14:textId="77777777" w:rsidR="001A29EC" w:rsidRDefault="00487353">
            <w:pPr>
              <w:pStyle w:val="afc"/>
              <w:numPr>
                <w:ilvl w:val="0"/>
                <w:numId w:val="46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формировать представления детей о сенсорных </w:t>
            </w:r>
            <w:r>
              <w:rPr>
                <w:rFonts w:ascii="Times New Roman" w:hAnsi="Times New Roman"/>
                <w:sz w:val="24"/>
              </w:rPr>
              <w:t>эталонах цвета и формы, их использовании в самостоятельной деятельности;</w:t>
            </w:r>
          </w:p>
          <w:p w14:paraId="4CD79D52" w14:textId="77777777" w:rsidR="001A29EC" w:rsidRDefault="00487353">
            <w:pPr>
              <w:pStyle w:val="afc"/>
              <w:numPr>
                <w:ilvl w:val="0"/>
                <w:numId w:val="46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развивать умение непосредственного попарного сравнения предметов по форме, величине и количеству, определяя их соотношение между собой; помогать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осваивать чувственные способы </w:t>
            </w:r>
            <w:r>
              <w:rPr>
                <w:rFonts w:ascii="Times New Roman" w:hAnsi="Times New Roman"/>
                <w:sz w:val="24"/>
              </w:rPr>
              <w:t>ориентировки в пространстве и времени; развивать исследовательские умения;</w:t>
            </w:r>
          </w:p>
          <w:p w14:paraId="06BB40CA" w14:textId="77777777" w:rsidR="001A29EC" w:rsidRDefault="00487353">
            <w:pPr>
              <w:pStyle w:val="afc"/>
              <w:numPr>
                <w:ilvl w:val="0"/>
                <w:numId w:val="46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обогащать представления ребенка о себе, окружающих людях, эмоционально- положительного отношения к членам семьи, к другим взрослым и сверстникам;</w:t>
            </w:r>
          </w:p>
          <w:p w14:paraId="58B12B5F" w14:textId="77777777" w:rsidR="001A29EC" w:rsidRDefault="00487353">
            <w:pPr>
              <w:pStyle w:val="afc"/>
              <w:numPr>
                <w:ilvl w:val="0"/>
                <w:numId w:val="46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конкретизировать представления дете</w:t>
            </w:r>
            <w:r>
              <w:rPr>
                <w:rFonts w:ascii="Times New Roman" w:hAnsi="Times New Roman"/>
                <w:sz w:val="24"/>
              </w:rPr>
              <w:t>й об объектах ближайшего окружения: о родном городе, его названии, достопримечательностях и традициях, накапливать эмоциональный опыт участия в праздниках;</w:t>
            </w:r>
          </w:p>
          <w:p w14:paraId="1FD9B8E0" w14:textId="77777777" w:rsidR="001A29EC" w:rsidRDefault="00487353">
            <w:pPr>
              <w:pStyle w:val="afc"/>
              <w:numPr>
                <w:ilvl w:val="0"/>
                <w:numId w:val="46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расширять представления детей о многообразии и особенностях растений, животных ближайшего окружения,</w:t>
            </w:r>
            <w:r>
              <w:rPr>
                <w:rFonts w:ascii="Times New Roman" w:hAnsi="Times New Roman"/>
                <w:sz w:val="24"/>
              </w:rPr>
              <w:t xml:space="preserve"> их существенных отличительных признаках, неживой природе, явлениях природы и деятельности человека в природе в разные сезоны года, знакомить с правилами поведения по отношению к живым объектам природы.</w:t>
            </w:r>
          </w:p>
        </w:tc>
        <w:tc>
          <w:tcPr>
            <w:tcW w:w="6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6294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lastRenderedPageBreak/>
              <w:t>Сенсорные эталоны и познавательные действия</w:t>
            </w:r>
          </w:p>
          <w:p w14:paraId="61BAD36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р</w:t>
            </w:r>
            <w:r>
              <w:rPr>
                <w:rFonts w:ascii="Times New Roman" w:hAnsi="Times New Roman"/>
                <w:sz w:val="24"/>
              </w:rPr>
              <w:t>азвивает у детей осязательно-двигательные действия: рассматривание, поглаживание, ощупывание ладонью, пальцами по контуру, прокатывание, бросание и др., расширяет содержание представлений ребенка о различных цветах (красный, желтый, зеленый, синий, черный,</w:t>
            </w:r>
            <w:r>
              <w:rPr>
                <w:rFonts w:ascii="Times New Roman" w:hAnsi="Times New Roman"/>
                <w:sz w:val="24"/>
              </w:rPr>
              <w:t xml:space="preserve"> белый), знакомит с оттенками (розовый, голубой, серый) и закрепляет слова, обозначающие цвет. Организуя поисковую деятельность, конкретизирует и обогащает познавательные действия детей, задает детям вопросы, обращает внимание на постановку цели, определен</w:t>
            </w:r>
            <w:r>
              <w:rPr>
                <w:rFonts w:ascii="Times New Roman" w:hAnsi="Times New Roman"/>
                <w:sz w:val="24"/>
              </w:rPr>
              <w:t xml:space="preserve">ие задач деятельности, развивает умения принимать образец, </w:t>
            </w:r>
            <w:r>
              <w:rPr>
                <w:rFonts w:ascii="Times New Roman" w:hAnsi="Times New Roman"/>
                <w:sz w:val="24"/>
              </w:rPr>
              <w:lastRenderedPageBreak/>
              <w:t>инструкцию взрослого, поощряет стремление самостоятельно завершить начатое действие. Организует и поддерживает совместные действия ребенка со взрослым и сверстниками.</w:t>
            </w:r>
          </w:p>
          <w:p w14:paraId="574CCFE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 сравнении двух предметов п</w:t>
            </w:r>
            <w:r>
              <w:rPr>
                <w:rFonts w:ascii="Times New Roman" w:hAnsi="Times New Roman"/>
                <w:sz w:val="24"/>
              </w:rPr>
              <w:t>о одному признаку педагог направляет внимание детей на выделение сходства, на овладение действием соединения в пары предметов с ярко выраженными признаками сходства, группировкой по заданному предметному образцу и по слову.</w:t>
            </w:r>
          </w:p>
          <w:p w14:paraId="38D01D8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Математические представления.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230939E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едагог продолжает работу по освоению детьми практического установления простейших пространственно-количественных связей и отношений между предметами: больше-меньше, короче-длиннее, шире-уже, выше-ниже, такие же по размеру; больше-меньше, столько же, поровн</w:t>
            </w:r>
            <w:r>
              <w:rPr>
                <w:rFonts w:ascii="Times New Roman" w:hAnsi="Times New Roman"/>
                <w:sz w:val="24"/>
              </w:rPr>
              <w:t>у, не поровну по количеству, используя приемы наложения и приложения;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группы; расширяет диапазон слов, обоз</w:t>
            </w:r>
            <w:r>
              <w:rPr>
                <w:rFonts w:ascii="Times New Roman" w:hAnsi="Times New Roman"/>
                <w:sz w:val="24"/>
              </w:rPr>
              <w:t>начающих свойства, качества предметов и отношений между ними.</w:t>
            </w:r>
          </w:p>
          <w:p w14:paraId="3400254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Знакомит детей с некоторыми фигурами: шар, куб, круг, квадрат, треугольник,), активизируя в их речи данные названия; обращает внимание на использование в быту характеристик: ближе (дальше), рань</w:t>
            </w:r>
            <w:r>
              <w:rPr>
                <w:rFonts w:ascii="Times New Roman" w:hAnsi="Times New Roman"/>
                <w:sz w:val="24"/>
              </w:rPr>
              <w:t>ше (позже); помогает на чувственном уровне ориентироваться в пространстве от себя: впереди (сзади), сверху (снизу), справа (слева) и времени (понимать контрастные особенности утра и вечера, дня и ночи).</w:t>
            </w:r>
          </w:p>
          <w:p w14:paraId="04A3932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Окружающий мир.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1251F28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формирует у детей начальные </w:t>
            </w:r>
            <w:r>
              <w:rPr>
                <w:rFonts w:ascii="Times New Roman" w:hAnsi="Times New Roman"/>
                <w:sz w:val="24"/>
              </w:rPr>
              <w:t>представления и эмоционально-положительное отношение к родителям и другим членам семьи, людям ближайшего окружения, поощряет стремление детей называть их по имени, включаться в диалог, в общение и игры с ними; побуждает ребенка благодарить за подарки, оказ</w:t>
            </w:r>
            <w:r>
              <w:rPr>
                <w:rFonts w:ascii="Times New Roman" w:hAnsi="Times New Roman"/>
                <w:sz w:val="24"/>
              </w:rPr>
              <w:t xml:space="preserve">ывать посильную помощь родным, приобщаться к традициям семьи. Знакомит с родным городом (селом), дает начальные представления о родной стране, о некоторых наиболее важных праздниках и событиях. Включая детей в отдельные бытовые ситуации, знакомит с трудом </w:t>
            </w:r>
            <w:r>
              <w:rPr>
                <w:rFonts w:ascii="Times New Roman" w:hAnsi="Times New Roman"/>
                <w:sz w:val="24"/>
              </w:rPr>
              <w:t xml:space="preserve">людей близкого окружения, (ходят в магазин, убирают квартиру, двор, готовят еду, водят транспорт и др.). Знакомит с трудом работников детского сада (помощника воспитателя, повара, дворника, водителя). Демонстрирует некоторые инструменты труда, воспитывает </w:t>
            </w:r>
            <w:r>
              <w:rPr>
                <w:rFonts w:ascii="Times New Roman" w:hAnsi="Times New Roman"/>
                <w:sz w:val="24"/>
              </w:rPr>
              <w:t>бережное отношение к предметам, сделанным человеческими руками. Поощряет детей за проявление аккуратности (не сорить, убирать за собой, не расходовать лишние материалы зря и т.д.). Дает первые представления о разнообразии вещей: игрушек, видов транспорта (</w:t>
            </w:r>
            <w:r>
              <w:rPr>
                <w:rFonts w:ascii="Times New Roman" w:hAnsi="Times New Roman"/>
                <w:sz w:val="24"/>
              </w:rPr>
              <w:t xml:space="preserve">машина, автобус, корабль и др.), книг (большие, маленькие, толстые, тонкие, книжки- игрушки, книжки-картинки и др.). В ходе практического обследования знакомит с некоторыми овощами и фруктами (морковка, репка, яблоко, банан, </w:t>
            </w:r>
            <w:r>
              <w:rPr>
                <w:rFonts w:ascii="Times New Roman" w:hAnsi="Times New Roman"/>
                <w:sz w:val="24"/>
              </w:rPr>
              <w:lastRenderedPageBreak/>
              <w:t>апельсин и др.), их вкусовыми к</w:t>
            </w:r>
            <w:r>
              <w:rPr>
                <w:rFonts w:ascii="Times New Roman" w:hAnsi="Times New Roman"/>
                <w:sz w:val="24"/>
              </w:rPr>
              <w:t>ачествами (кислый, сладкий, соленый).</w:t>
            </w:r>
          </w:p>
          <w:p w14:paraId="6CD1DBF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Природа.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49F0720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расширяет представления о диких и домашних животных, деревьях, кустарниках, цветковых, травянистых растениях, овощах и фруктах, ягодах данной местности, помогает их различать и группировать на основе </w:t>
            </w:r>
            <w:r>
              <w:rPr>
                <w:rFonts w:ascii="Times New Roman" w:hAnsi="Times New Roman"/>
                <w:sz w:val="24"/>
              </w:rPr>
              <w:t>существенных признаков: внешний вид, питание; польза для человека; знакомит с объектами неживой природы и некоторыми свойствами воды, песка, глины, камней. Продолжает развивать способность наблюдать за явлениями природы в разные сезоны года и изменениями в</w:t>
            </w:r>
            <w:r>
              <w:rPr>
                <w:rFonts w:ascii="Times New Roman" w:hAnsi="Times New Roman"/>
                <w:sz w:val="24"/>
              </w:rPr>
              <w:t xml:space="preserve"> жизни животных, растений и человека (выделять признаки времен года по состоянию листвы на деревьях, почвенному покрову). Способствует усвоению правил поведения в природе (не ломать ветки, не рвать растения, осторожно обращаться с животными, заботиться о н</w:t>
            </w:r>
            <w:r>
              <w:rPr>
                <w:rFonts w:ascii="Times New Roman" w:hAnsi="Times New Roman"/>
                <w:sz w:val="24"/>
              </w:rPr>
              <w:t>их), развивает умение видеть красоту природы и замечать изменения в ней в связи со сменой времен года.</w:t>
            </w:r>
          </w:p>
          <w:p w14:paraId="2853C54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результате, к концу 4 года жизни</w:t>
            </w:r>
            <w:r>
              <w:rPr>
                <w:rFonts w:ascii="Times New Roman" w:hAnsi="Times New Roman"/>
                <w:sz w:val="24"/>
              </w:rPr>
              <w:t>, ребенок может участвовать в несложной совместной познавательной деятельности со сверстниками;</w:t>
            </w:r>
          </w:p>
          <w:p w14:paraId="30C3C78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использует сложившиеся </w:t>
            </w:r>
            <w:r>
              <w:rPr>
                <w:rFonts w:ascii="Times New Roman" w:hAnsi="Times New Roman"/>
                <w:sz w:val="24"/>
              </w:rPr>
              <w:t>представления о некоторых цветах спектра (красный, желтый, зеленый, синий, черный, белый) в продуктивных видах деятельности, обозначает их словом; демонстрирует осязательно-двигательные действия при обследовании предметов с помощью разных анализаторов: рас</w:t>
            </w:r>
            <w:r>
              <w:rPr>
                <w:rFonts w:ascii="Times New Roman" w:hAnsi="Times New Roman"/>
                <w:sz w:val="24"/>
              </w:rPr>
              <w:t>сматривания, поглаживания, ощупывания ладонью, пальцами по контуру, прокатывания, бросания;</w:t>
            </w:r>
          </w:p>
          <w:p w14:paraId="61CA494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активно участвует в разнообразных видах деятельности, принимает цель и инструкцию взрослого, стремится завершить начатое действие; охотно включается в совместную де</w:t>
            </w:r>
            <w:r>
              <w:rPr>
                <w:rFonts w:ascii="Times New Roman" w:hAnsi="Times New Roman"/>
                <w:sz w:val="24"/>
              </w:rPr>
              <w:t>ятельность со взрослым, подражает его действиям, отвечает на вопросы и комментирует его действия; проявляет интерес к сверстникам, к взаимодействию с ними в деятельности, в повседневном общении; ребенок владеет действиями замещения, подбирает предметы- зам</w:t>
            </w:r>
            <w:r>
              <w:rPr>
                <w:rFonts w:ascii="Times New Roman" w:hAnsi="Times New Roman"/>
                <w:sz w:val="24"/>
              </w:rPr>
              <w:t>естители; демонстрирует познавательную активность в деятельности, проявляет эмоции удивления в процессе познания, совместной деятельности со взрослыми и сверстниками использует полученные представления о предметах и объектах ближайшего окружения, задает во</w:t>
            </w:r>
            <w:r>
              <w:rPr>
                <w:rFonts w:ascii="Times New Roman" w:hAnsi="Times New Roman"/>
                <w:sz w:val="24"/>
              </w:rPr>
              <w:t xml:space="preserve">просы; проявляет интерес к миру; обнаруживает стремление к наблюдению, сравнению, обследованию свойств и качеств предметов, к простейшему   экспериментированию с предметами и материалами: проявляет элементарные представления о величине, форме и количестве </w:t>
            </w:r>
            <w:r>
              <w:rPr>
                <w:rFonts w:ascii="Times New Roman" w:hAnsi="Times New Roman"/>
                <w:sz w:val="24"/>
              </w:rPr>
              <w:t>предметов и умения сравнивать предметы по этим характеристикам;</w:t>
            </w:r>
          </w:p>
          <w:p w14:paraId="286919D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узнает и эмоционально положительно реагирует на родственников и людей ближайшего окружения, знает их имена, контактирует с ними; имеет представление о разнообразных животных и растениях ближай</w:t>
            </w:r>
            <w:r>
              <w:rPr>
                <w:rFonts w:ascii="Times New Roman" w:hAnsi="Times New Roman"/>
                <w:sz w:val="24"/>
              </w:rPr>
              <w:t xml:space="preserve">шего окружения, особенностях внешнего вида, питания, </w:t>
            </w:r>
            <w:r>
              <w:rPr>
                <w:rFonts w:ascii="Times New Roman" w:hAnsi="Times New Roman"/>
                <w:sz w:val="24"/>
              </w:rPr>
              <w:lastRenderedPageBreak/>
              <w:t>поведения, может их назвать и отличить, может выделить свойства некоторых объектов неживой природы, с интересом наблюдает за явлениями природы, знает, как они называются, отличает времена года по ярким п</w:t>
            </w:r>
            <w:r>
              <w:rPr>
                <w:rFonts w:ascii="Times New Roman" w:hAnsi="Times New Roman"/>
                <w:sz w:val="24"/>
              </w:rPr>
              <w:t>ризнакам, может рассказать, что делает человек в разные сезоны года, имеет представление о том, как вести себя по отношению к живым объектам природы. Охотно экспериментирует с объектами живой и неживой природы.</w:t>
            </w:r>
          </w:p>
          <w:p w14:paraId="6310C456" w14:textId="77777777" w:rsidR="001A29EC" w:rsidRDefault="001A29EC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1A29EC" w14:paraId="23C81E75" w14:textId="77777777"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A272C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Значимые дополнения, расширяющие ФОП ДО </w:t>
            </w:r>
            <w:r>
              <w:rPr>
                <w:rFonts w:ascii="Times New Roman" w:hAnsi="Times New Roman"/>
                <w:sz w:val="24"/>
              </w:rPr>
              <w:t>согласно инновационной программе «ОТ РОЖДЕНИЯ ДО ШКОЛЫ»</w:t>
            </w:r>
            <w:r>
              <w:rPr>
                <w:rFonts w:ascii="Times New Roman" w:hAnsi="Times New Roman"/>
                <w:sz w:val="24"/>
              </w:rPr>
              <w:tab/>
            </w:r>
          </w:p>
        </w:tc>
        <w:tc>
          <w:tcPr>
            <w:tcW w:w="6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9C37D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Раскрыто содержание образовательной деятельности по ознакомлению с цветом, формой, величиной, осязаемыми свойствами предметов, умению воспринимать звучание музыкальных инструментов; исследованию пред</w:t>
            </w:r>
            <w:r>
              <w:rPr>
                <w:rFonts w:ascii="Times New Roman" w:hAnsi="Times New Roman"/>
                <w:sz w:val="24"/>
              </w:rPr>
              <w:t>метов с помощью сенсорных эталонов и перцептивных действий; включению действий экспериментального характера; использованию схем и планов; добавлен подраздел «Конструирование»; значительно шире представлено содержание образовательной деятельности по подразд</w:t>
            </w:r>
            <w:r>
              <w:rPr>
                <w:rFonts w:ascii="Times New Roman" w:hAnsi="Times New Roman"/>
                <w:sz w:val="24"/>
              </w:rPr>
              <w:t>елу «Ознакомление с окружающим миром».</w:t>
            </w:r>
          </w:p>
          <w:p w14:paraId="5C6D56AB" w14:textId="77777777" w:rsidR="001A29EC" w:rsidRDefault="001A29EC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9A2CA2A" w14:textId="77777777" w:rsidR="001A29EC" w:rsidRDefault="001A29EC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532AA9D" w14:textId="77777777" w:rsidR="001A29EC" w:rsidRDefault="001A29EC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1A29EC" w14:paraId="605E6E03" w14:textId="77777777">
        <w:tc>
          <w:tcPr>
            <w:tcW w:w="10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90" w:themeFill="accent5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4524AD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От 4 лет до 5 лет</w:t>
            </w:r>
          </w:p>
          <w:p w14:paraId="2A9CE734" w14:textId="77777777" w:rsidR="001A29EC" w:rsidRDefault="001A29EC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1A29EC" w14:paraId="074C2703" w14:textId="77777777"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DB5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AF44CE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Основные задачи образовательной деятельности</w:t>
            </w:r>
          </w:p>
        </w:tc>
        <w:tc>
          <w:tcPr>
            <w:tcW w:w="6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DB5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EF52E6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образовательной деятельности</w:t>
            </w:r>
          </w:p>
        </w:tc>
      </w:tr>
      <w:tr w:rsidR="001A29EC" w14:paraId="72C9F69E" w14:textId="77777777"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814F5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области познавательного развития основными задачами образовательной деятельности являются:</w:t>
            </w:r>
          </w:p>
          <w:p w14:paraId="6ECCBD3A" w14:textId="77777777" w:rsidR="001A29EC" w:rsidRDefault="00487353">
            <w:pPr>
              <w:pStyle w:val="afc"/>
              <w:numPr>
                <w:ilvl w:val="0"/>
                <w:numId w:val="47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обогащать сенсорный опыт детей, развивать целенаправленное восприятие и самостоятельное обследование окружающих предметов (объектов) с опорой на разные органы чувств;</w:t>
            </w:r>
          </w:p>
          <w:p w14:paraId="3F843C00" w14:textId="77777777" w:rsidR="001A29EC" w:rsidRDefault="00487353">
            <w:pPr>
              <w:pStyle w:val="afc"/>
              <w:numPr>
                <w:ilvl w:val="0"/>
                <w:numId w:val="47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развивать способы решения поисковых задач в самостоятельной и совместной со сверстниками </w:t>
            </w:r>
            <w:r>
              <w:rPr>
                <w:rFonts w:ascii="Times New Roman" w:hAnsi="Times New Roman"/>
                <w:sz w:val="24"/>
              </w:rPr>
              <w:t>и взрослыми деятельности;</w:t>
            </w:r>
          </w:p>
          <w:p w14:paraId="4EFEB56C" w14:textId="77777777" w:rsidR="001A29EC" w:rsidRDefault="00487353">
            <w:pPr>
              <w:pStyle w:val="afc"/>
              <w:numPr>
                <w:ilvl w:val="0"/>
                <w:numId w:val="47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обогащать элементарные математические представления о количестве, числе, форме, величине предметов, пространственных и временных отношениях;</w:t>
            </w:r>
          </w:p>
          <w:p w14:paraId="1C82DFE1" w14:textId="77777777" w:rsidR="001A29EC" w:rsidRDefault="00487353">
            <w:pPr>
              <w:pStyle w:val="afc"/>
              <w:numPr>
                <w:ilvl w:val="0"/>
                <w:numId w:val="47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расширять представления о себе и своих возможностях в познавательной деятельности с родит</w:t>
            </w:r>
            <w:r>
              <w:rPr>
                <w:rFonts w:ascii="Times New Roman" w:hAnsi="Times New Roman"/>
                <w:sz w:val="24"/>
              </w:rPr>
              <w:t>елями и членам семьи; продолжать развивать представления детей о труде взрослого;</w:t>
            </w:r>
          </w:p>
          <w:p w14:paraId="63D386F0" w14:textId="77777777" w:rsidR="001A29EC" w:rsidRDefault="00487353">
            <w:pPr>
              <w:pStyle w:val="afc"/>
              <w:numPr>
                <w:ilvl w:val="0"/>
                <w:numId w:val="47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развивать представления детей о своей малой родине, названии города, его достопримечательностях, поддерживать интерес к стране; </w:t>
            </w:r>
            <w:r>
              <w:rPr>
                <w:rFonts w:ascii="Times New Roman" w:hAnsi="Times New Roman"/>
                <w:sz w:val="24"/>
              </w:rPr>
              <w:lastRenderedPageBreak/>
              <w:t>знакомить с традициями и праздниками, принимат</w:t>
            </w:r>
            <w:r>
              <w:rPr>
                <w:rFonts w:ascii="Times New Roman" w:hAnsi="Times New Roman"/>
                <w:sz w:val="24"/>
              </w:rPr>
              <w:t>ь участие в подготовке к праздникам, эмоционально откликаться на участие в них;</w:t>
            </w:r>
          </w:p>
          <w:p w14:paraId="44EC9AFA" w14:textId="77777777" w:rsidR="001A29EC" w:rsidRDefault="00487353">
            <w:pPr>
              <w:pStyle w:val="afc"/>
              <w:numPr>
                <w:ilvl w:val="0"/>
                <w:numId w:val="47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расширять представления о многообразии объектов живой природы, их особенностях, питании, месте обитания, жизненных проявлениях и потребностях;</w:t>
            </w:r>
          </w:p>
          <w:p w14:paraId="440230FA" w14:textId="77777777" w:rsidR="001A29EC" w:rsidRDefault="00487353">
            <w:pPr>
              <w:pStyle w:val="afc"/>
              <w:numPr>
                <w:ilvl w:val="0"/>
                <w:numId w:val="47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обучать сравнению и группировке о</w:t>
            </w:r>
            <w:r>
              <w:rPr>
                <w:rFonts w:ascii="Times New Roman" w:hAnsi="Times New Roman"/>
                <w:sz w:val="24"/>
              </w:rPr>
              <w:t>бъектов живой природы на основе признаков, знакомить с объектами и свойствами неживой природы, отличительными признаками времен года, явлениями природы и деятельностью человека в разные сезоны, воспитывать эмоционально- положительное отношение ко всем живы</w:t>
            </w:r>
            <w:r>
              <w:rPr>
                <w:rFonts w:ascii="Times New Roman" w:hAnsi="Times New Roman"/>
                <w:sz w:val="24"/>
              </w:rPr>
              <w:t>м существам, желание их беречь и заботиться.</w:t>
            </w:r>
          </w:p>
        </w:tc>
        <w:tc>
          <w:tcPr>
            <w:tcW w:w="6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DBD9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lastRenderedPageBreak/>
              <w:t>Сенсорные эталоны и познавательные действия.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46FF0A5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 основе обследовательских действий педагог формирует у детей умение различать и называть уже известные цвета (красный, синий, зеленый, желтый, белый, черный) и отт</w:t>
            </w:r>
            <w:r>
              <w:rPr>
                <w:rFonts w:ascii="Times New Roman" w:hAnsi="Times New Roman"/>
                <w:sz w:val="24"/>
              </w:rPr>
              <w:t>енки (розовый, голубой, серый); знакомит с новыми цветами и оттенками (коричневый, оранжевый, светло-зеленый). Развивает способность различать и называть форму окружающих предметов, используя сенсорные эталоны геометрические фигуры (круг, квадрат, овал, пр</w:t>
            </w:r>
            <w:r>
              <w:rPr>
                <w:rFonts w:ascii="Times New Roman" w:hAnsi="Times New Roman"/>
                <w:sz w:val="24"/>
              </w:rPr>
              <w:t>ямоугольник, треугольник); находить отличия и сходства между предметами по 2 – 3-м признакам путем непосредственного сравнения, осваивать группировку, классификацию и сериацию; описывать предметы по 3 – 4-м основным свойствам.</w:t>
            </w:r>
          </w:p>
          <w:p w14:paraId="413DA10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Математические представления. </w:t>
            </w:r>
          </w:p>
          <w:p w14:paraId="74582E9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формирует у детей умения считать в пределах пяти с участием различных анализаторов (на слух, ощупь, счет движений и др.), пересчитывать предметы и отсчитывать их по образцу и названному числу; способствует пониманию н</w:t>
            </w:r>
            <w:r>
              <w:rPr>
                <w:rFonts w:ascii="Times New Roman" w:hAnsi="Times New Roman"/>
                <w:sz w:val="24"/>
              </w:rPr>
              <w:t>езависимости числа от формы, величины и пространственного расположения предметов; помогает освоить порядковый счет в пределах пяти, познанию пространственных и временных отношений (вперед, назад, вниз, вперед, налево, направо, утро, день, вечер, ночь, вчер</w:t>
            </w:r>
            <w:r>
              <w:rPr>
                <w:rFonts w:ascii="Times New Roman" w:hAnsi="Times New Roman"/>
                <w:sz w:val="24"/>
              </w:rPr>
              <w:t>а, сегодня, завтра).</w:t>
            </w:r>
          </w:p>
          <w:p w14:paraId="7600198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Окружающий мир. </w:t>
            </w:r>
          </w:p>
          <w:p w14:paraId="7CE0B67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демонстрирует детям способы объединения со сверстниками для решения поставленных поисковых задач </w:t>
            </w:r>
            <w:r>
              <w:rPr>
                <w:rFonts w:ascii="Times New Roman" w:hAnsi="Times New Roman"/>
                <w:sz w:val="24"/>
              </w:rPr>
              <w:lastRenderedPageBreak/>
              <w:t>(обсуждать проблему, договариваться, оказывать помощь в решении поисковых задач, распределять действия, проявлять</w:t>
            </w:r>
            <w:r>
              <w:rPr>
                <w:rFonts w:ascii="Times New Roman" w:hAnsi="Times New Roman"/>
                <w:sz w:val="24"/>
              </w:rPr>
              <w:t xml:space="preserve"> инициативу в совместном решении задач, формулировать вопросы познавательной направленности и т.д.).</w:t>
            </w:r>
          </w:p>
          <w:p w14:paraId="53C4223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Расширяет представления детей о свойствах разных материалов в процессе работы с ними; подводит к пониманию того, что сходные по назначению предметы могут б</w:t>
            </w:r>
            <w:r>
              <w:rPr>
                <w:rFonts w:ascii="Times New Roman" w:hAnsi="Times New Roman"/>
                <w:sz w:val="24"/>
              </w:rPr>
              <w:t>ыть разной формы, сделаны из разных материалов; дает почувствовать и ощутить, что предметы имеют разный вес, объем; демонстрирует и разъясняет детям способы взвешивания, сравнения предметов между собой, показывая избегание возможности сделать ложные выводы</w:t>
            </w:r>
            <w:r>
              <w:rPr>
                <w:rFonts w:ascii="Times New Roman" w:hAnsi="Times New Roman"/>
                <w:sz w:val="24"/>
              </w:rPr>
              <w:t xml:space="preserve"> (большой предмет не всегда оказывается более тяжелым).</w:t>
            </w:r>
          </w:p>
          <w:p w14:paraId="2662242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Показывает ребенку существующие в окружающем мире простые закономерности и зависимости, например: если холодно — нужно теплее одеться, если темно — нужно зажечь свет, если сильный ветер — закрыть окно</w:t>
            </w:r>
            <w:r>
              <w:rPr>
                <w:rFonts w:ascii="Times New Roman" w:hAnsi="Times New Roman"/>
                <w:sz w:val="24"/>
              </w:rPr>
              <w:t>. Указывает на необходимость замечать целесообразность и целенаправленность некоторых действий, видеть простейшие причины и следствия собственных действий.</w:t>
            </w:r>
          </w:p>
          <w:p w14:paraId="1E11A32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продолжает расширять представления детей о членах семьи, о малой родине и Отечестве; предста</w:t>
            </w:r>
            <w:r>
              <w:rPr>
                <w:rFonts w:ascii="Times New Roman" w:hAnsi="Times New Roman"/>
                <w:sz w:val="24"/>
              </w:rPr>
              <w:t>вления о родном городе (селе), некоторых городских объектах, видах транспорта; расширяет и обогащает начальные представления о родной стране, некоторых общественных праздниках и событиях. Знакомит детей с трудом взрослых в городе и сельской местности; знак</w:t>
            </w:r>
            <w:r>
              <w:rPr>
                <w:rFonts w:ascii="Times New Roman" w:hAnsi="Times New Roman"/>
                <w:sz w:val="24"/>
              </w:rPr>
              <w:t>омит со спецификой зданий и их устройством в городе и селе (дома высокие, с балконами, лифтами, ванной; дома невысокие, с печкой, садом, огородом, будкой для собаки и т.п.), с разными учреждениями: школы, детские сады, поликлиники, магазины, парки, стадион</w:t>
            </w:r>
            <w:r>
              <w:rPr>
                <w:rFonts w:ascii="Times New Roman" w:hAnsi="Times New Roman"/>
                <w:sz w:val="24"/>
              </w:rPr>
              <w:t>ы и т.п.,</w:t>
            </w:r>
          </w:p>
          <w:p w14:paraId="25AD688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Природа. </w:t>
            </w:r>
          </w:p>
          <w:p w14:paraId="0890274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продолжает знакомить ребенка с многообразием природы родного края, представителями животного и растительного мира, изменениями в их жизни в разные сезоны года. Демонстрирует процесс сравнения группировки объектов живой природы н</w:t>
            </w:r>
            <w:r>
              <w:rPr>
                <w:rFonts w:ascii="Times New Roman" w:hAnsi="Times New Roman"/>
                <w:sz w:val="24"/>
              </w:rPr>
              <w:t>а основе признаков (дикие - домашние, хищные - травоядные, перелетные - зимующие, деревья - кустарники, травы - цветковые растения, овощи-фрукты, ягоды, грибы и др.). Знакомит с объектами и свойствами неживой природы (камни, песок, глина, почва, вода), с я</w:t>
            </w:r>
            <w:r>
              <w:rPr>
                <w:rFonts w:ascii="Times New Roman" w:hAnsi="Times New Roman"/>
                <w:sz w:val="24"/>
              </w:rPr>
              <w:t>влениями природы в разные сезоны года (листопад, ледоход, гололѐд, град, ветер); свойствами и качествами природных материалов (дерево, металл и др.), используя для этого простейшее опыты, экспериментирование.</w:t>
            </w:r>
          </w:p>
          <w:p w14:paraId="1D3FFB5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процессе труда в природе педагог формирует пр</w:t>
            </w:r>
            <w:r>
              <w:rPr>
                <w:rFonts w:ascii="Times New Roman" w:hAnsi="Times New Roman"/>
                <w:sz w:val="24"/>
              </w:rPr>
              <w:t>едставление детей об элементарных потребностях растений и животных: питание, вода, тепло, свет; углубляет представление о том, что человек ухаживает за домашними животными, комнатными растениями, за огородом и садом, способствует накоплению положительных в</w:t>
            </w:r>
            <w:r>
              <w:rPr>
                <w:rFonts w:ascii="Times New Roman" w:hAnsi="Times New Roman"/>
                <w:sz w:val="24"/>
              </w:rPr>
              <w:t xml:space="preserve">печатлений </w:t>
            </w:r>
            <w:r>
              <w:rPr>
                <w:rFonts w:ascii="Times New Roman" w:hAnsi="Times New Roman"/>
                <w:sz w:val="24"/>
              </w:rPr>
              <w:lastRenderedPageBreak/>
              <w:t>ребенка о природе.</w:t>
            </w:r>
          </w:p>
          <w:p w14:paraId="3A9A91C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результате, к концу 5 года жизни, ребенок применяет знания и способы деятельности для решения задач, поставленных взрослым, проявляет интерес к разным видам деятельности, активно участвует в них, реализует в деятельности исс</w:t>
            </w:r>
            <w:r>
              <w:rPr>
                <w:rFonts w:ascii="Times New Roman" w:hAnsi="Times New Roman"/>
                <w:sz w:val="24"/>
              </w:rPr>
              <w:t>ледовательские умения (выдвигает гипотезу, формулирует вопрос, планирует исследовательские действия, выбирает способы исследования); проявляет стремление к общению со сверстниками в процессе познавательной деятельности, осуществляет обмен информацией; охот</w:t>
            </w:r>
            <w:r>
              <w:rPr>
                <w:rFonts w:ascii="Times New Roman" w:hAnsi="Times New Roman"/>
                <w:sz w:val="24"/>
              </w:rPr>
              <w:t>но сотрудничает со взрослыми не только в совместной деятельности, но и в свободной самостоятельной; отличается высокой активностью и любознательностью; активно стремится к познавательному общению со взрослыми: задает много вопросов поискового характера, пр</w:t>
            </w:r>
            <w:r>
              <w:rPr>
                <w:rFonts w:ascii="Times New Roman" w:hAnsi="Times New Roman"/>
                <w:sz w:val="24"/>
              </w:rPr>
              <w:t>едпринимает попытки сделать логические выводы; проявляет интерес к игровому экспериментированию с предметами и материалами; владеет разными способами деятельности, проявляет самостоятельность, инициативу, умеет работать по образцу, слушать взрослого и выпо</w:t>
            </w:r>
            <w:r>
              <w:rPr>
                <w:rFonts w:ascii="Times New Roman" w:hAnsi="Times New Roman"/>
                <w:sz w:val="24"/>
              </w:rPr>
              <w:t>лнять его инструкцию, доводить начатое до конца, отвечать на вопросы взрослого; имеет опыт деятельности и запас представлений об окружающем; с помощью педагога активно включается в деятельность экспериментирования. В процессе совместной исследовательской д</w:t>
            </w:r>
            <w:r>
              <w:rPr>
                <w:rFonts w:ascii="Times New Roman" w:hAnsi="Times New Roman"/>
                <w:sz w:val="24"/>
              </w:rPr>
              <w:t>еятельности активно познает и называет свойства и качества предметов, особенности объектов природы, обследовательские действия, объединяет предметы и объекты в видовые категории с указанием характерных признаков; различает предметы, называет их характерные</w:t>
            </w:r>
            <w:r>
              <w:rPr>
                <w:rFonts w:ascii="Times New Roman" w:hAnsi="Times New Roman"/>
                <w:sz w:val="24"/>
              </w:rPr>
              <w:t xml:space="preserve"> особенности (цвет, форму, величину), называет самые разные предметы, которые их окружают в помещениях, на участке, на улице, знает их назначение, называет свойства и качества, доступные для восприятия и обследования; проявляет интерес к предметам и явлени</w:t>
            </w:r>
            <w:r>
              <w:rPr>
                <w:rFonts w:ascii="Times New Roman" w:hAnsi="Times New Roman"/>
                <w:sz w:val="24"/>
              </w:rPr>
              <w:t>ям, которые они не имеют возможности видеть; владеет количественным и порядковым счетом в пределах пяти, умением непосредственно сравнивать предметы по форме и величине, различает части суток, знает их последовательность, понимает временную последовательно</w:t>
            </w:r>
            <w:r>
              <w:rPr>
                <w:rFonts w:ascii="Times New Roman" w:hAnsi="Times New Roman"/>
                <w:sz w:val="24"/>
              </w:rPr>
              <w:t>сть «вчера, сегодня, завтра», ориентируется от себя в движении; использует математические представления для познания окружающей действительности; с удовольствием рассказывает о семье, семейном быте, традициях; активно участвует в мероприятиях и праздниках,</w:t>
            </w:r>
            <w:r>
              <w:rPr>
                <w:rFonts w:ascii="Times New Roman" w:hAnsi="Times New Roman"/>
                <w:sz w:val="24"/>
              </w:rPr>
              <w:t xml:space="preserve"> готовящихся в группе, в ДОО, в частности, направленных на то, чтобы порадовать взрослых, детей (взрослого, ребенка);</w:t>
            </w:r>
          </w:p>
          <w:p w14:paraId="56D6355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знает и называет животных и растения родного края, выделяет их отличительные особенности. Может назвать объекты неживой природы и их свойс</w:t>
            </w:r>
            <w:r>
              <w:rPr>
                <w:rFonts w:ascii="Times New Roman" w:hAnsi="Times New Roman"/>
                <w:sz w:val="24"/>
              </w:rPr>
              <w:t xml:space="preserve">тва, различает и называет времена года и их характерные признаки (изменения погоды, осадки, явления природы), может рассказать об изменении образа жизни человека, животных </w:t>
            </w:r>
            <w:r>
              <w:rPr>
                <w:rFonts w:ascii="Times New Roman" w:hAnsi="Times New Roman"/>
                <w:sz w:val="24"/>
              </w:rPr>
              <w:lastRenderedPageBreak/>
              <w:t>и растений в разные сезоны года, знает свойства и качества некоторых природных матер</w:t>
            </w:r>
            <w:r>
              <w:rPr>
                <w:rFonts w:ascii="Times New Roman" w:hAnsi="Times New Roman"/>
                <w:sz w:val="24"/>
              </w:rPr>
              <w:t>иалов; сравнивает объекты живой и неживой природы, охотно экспериментирует с ними, группирует на основе выделенных признаков; демонстрирует положительное отношение ко всем живым существам, стремится ухаживать за растениями и животными.</w:t>
            </w:r>
          </w:p>
        </w:tc>
      </w:tr>
      <w:tr w:rsidR="001A29EC" w14:paraId="3DB7AA75" w14:textId="77777777"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06F05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Значимые дополнения</w:t>
            </w:r>
            <w:r>
              <w:rPr>
                <w:rFonts w:ascii="Times New Roman" w:hAnsi="Times New Roman"/>
                <w:sz w:val="24"/>
              </w:rPr>
              <w:t>, расширяющие ФОП ДО согласно инновационной программе «ОТ РОЖДЕНИЯ ДО ШКОЛЫ»</w:t>
            </w:r>
            <w:r>
              <w:rPr>
                <w:rFonts w:ascii="Times New Roman" w:hAnsi="Times New Roman"/>
                <w:sz w:val="24"/>
              </w:rPr>
              <w:tab/>
            </w:r>
          </w:p>
        </w:tc>
        <w:tc>
          <w:tcPr>
            <w:tcW w:w="6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3E93C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Раскрыто содержание образовательной деятельности по обогащению сенсорного опыта детей (умение пользоваться всеми пятью органами чувств при знакомстве с предметами), развитию обра</w:t>
            </w:r>
            <w:r>
              <w:rPr>
                <w:rFonts w:ascii="Times New Roman" w:hAnsi="Times New Roman"/>
                <w:sz w:val="24"/>
              </w:rPr>
              <w:t>зного восприятия; расширению знаний детей о транспорте, о культурных явлениях (театр, цирк, вернисаж) и соответствующих профессиях; добавлены подразделы «Развитие познавательных действий» (включая проектную деятельность), «Конструирование»; значительно шир</w:t>
            </w:r>
            <w:r>
              <w:rPr>
                <w:rFonts w:ascii="Times New Roman" w:hAnsi="Times New Roman"/>
                <w:sz w:val="24"/>
              </w:rPr>
              <w:t>е представлено содержание образовательной деятельности по подразделам «Формирование элементарных математических представлений», «Природное окружение», «Экологическое воспитание».</w:t>
            </w:r>
          </w:p>
        </w:tc>
      </w:tr>
      <w:tr w:rsidR="001A29EC" w14:paraId="374C8000" w14:textId="77777777">
        <w:tc>
          <w:tcPr>
            <w:tcW w:w="10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977D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325B1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От 5 лет до 6 лет</w:t>
            </w:r>
          </w:p>
          <w:p w14:paraId="5B99D350" w14:textId="77777777" w:rsidR="001A29EC" w:rsidRDefault="001A29EC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1A29EC" w14:paraId="22C5EECB" w14:textId="77777777"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B9A8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754F9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Основные задачи образовательной деятельности</w:t>
            </w:r>
          </w:p>
        </w:tc>
        <w:tc>
          <w:tcPr>
            <w:tcW w:w="6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B9A8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E3872F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образовательной деятельности</w:t>
            </w:r>
          </w:p>
        </w:tc>
      </w:tr>
      <w:tr w:rsidR="001A29EC" w14:paraId="51FF5E33" w14:textId="77777777"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6979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области познавательного развития основными задачами образовательной деятельности являются:</w:t>
            </w:r>
          </w:p>
          <w:p w14:paraId="60D3793D" w14:textId="77777777" w:rsidR="001A29EC" w:rsidRDefault="00487353">
            <w:pPr>
              <w:pStyle w:val="afc"/>
              <w:numPr>
                <w:ilvl w:val="0"/>
                <w:numId w:val="47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развивать интерес детей к самостоятельному познанию объектов окружающего мира в его разнообразных проявлениях и </w:t>
            </w:r>
            <w:r>
              <w:rPr>
                <w:rFonts w:ascii="Times New Roman" w:hAnsi="Times New Roman"/>
                <w:sz w:val="24"/>
              </w:rPr>
              <w:t>простейших зависимостях;</w:t>
            </w:r>
          </w:p>
          <w:p w14:paraId="2BDF0821" w14:textId="77777777" w:rsidR="001A29EC" w:rsidRDefault="00487353">
            <w:pPr>
              <w:pStyle w:val="afc"/>
              <w:numPr>
                <w:ilvl w:val="0"/>
                <w:numId w:val="47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представления детей о цифровых средствах познания окружающего мира, способах их безопасного использования;</w:t>
            </w:r>
          </w:p>
          <w:p w14:paraId="2647B434" w14:textId="77777777" w:rsidR="001A29EC" w:rsidRDefault="00487353">
            <w:pPr>
              <w:pStyle w:val="afc"/>
              <w:numPr>
                <w:ilvl w:val="0"/>
                <w:numId w:val="47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способность использовать математические знания и аналитические способы для познания математической сто</w:t>
            </w:r>
            <w:r>
              <w:rPr>
                <w:rFonts w:ascii="Times New Roman" w:hAnsi="Times New Roman"/>
                <w:sz w:val="24"/>
              </w:rPr>
              <w:t>роны окружающего мира: опосредованное сравнение объектов с помощью заместителей (условной меры), сравнение по разным основаниям, измерение, счет, упорядочивание, классификация, сериация и т.п); совершенствовать ориентировку в пространстве и времени;</w:t>
            </w:r>
          </w:p>
          <w:p w14:paraId="27D8FD0B" w14:textId="77777777" w:rsidR="001A29EC" w:rsidRDefault="00487353">
            <w:pPr>
              <w:pStyle w:val="afc"/>
              <w:numPr>
                <w:ilvl w:val="0"/>
                <w:numId w:val="47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</w:t>
            </w:r>
            <w:r>
              <w:rPr>
                <w:rFonts w:ascii="Times New Roman" w:hAnsi="Times New Roman"/>
                <w:sz w:val="24"/>
              </w:rPr>
              <w:t xml:space="preserve">ать способы взаимодействия с членами семьи и людьми ближайшего окружения в познавательной деятельности, расширять самостоятельные действия различной направленности, закреплять позитивный опыт в самостоятельной и </w:t>
            </w:r>
            <w:r>
              <w:rPr>
                <w:rFonts w:ascii="Times New Roman" w:hAnsi="Times New Roman"/>
                <w:sz w:val="24"/>
              </w:rPr>
              <w:lastRenderedPageBreak/>
              <w:t>совместной со взрослым и сверстниками деятел</w:t>
            </w:r>
            <w:r>
              <w:rPr>
                <w:rFonts w:ascii="Times New Roman" w:hAnsi="Times New Roman"/>
                <w:sz w:val="24"/>
              </w:rPr>
              <w:t>ьности;</w:t>
            </w:r>
          </w:p>
          <w:p w14:paraId="4A7053C8" w14:textId="77777777" w:rsidR="001A29EC" w:rsidRDefault="00487353">
            <w:pPr>
              <w:pStyle w:val="afc"/>
              <w:numPr>
                <w:ilvl w:val="0"/>
                <w:numId w:val="47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расширять представления о многообразии объектов живой природы, их особенностях, среде обитания и образе жизни, в разные сезоны года, их потребностях; продолжать учить группировать объекты живой природы;</w:t>
            </w:r>
          </w:p>
          <w:p w14:paraId="524AEFC1" w14:textId="77777777" w:rsidR="001A29EC" w:rsidRDefault="00487353">
            <w:pPr>
              <w:pStyle w:val="afc"/>
              <w:numPr>
                <w:ilvl w:val="0"/>
                <w:numId w:val="47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учить детей использовать приемы эк</w:t>
            </w:r>
            <w:r>
              <w:rPr>
                <w:rFonts w:ascii="Times New Roman" w:hAnsi="Times New Roman"/>
                <w:sz w:val="24"/>
              </w:rPr>
              <w:t>спериментирования для познания объектов живой и неживой природы и их свойств и качеств;</w:t>
            </w:r>
          </w:p>
          <w:p w14:paraId="1FDC9FA0" w14:textId="77777777" w:rsidR="001A29EC" w:rsidRDefault="00487353">
            <w:pPr>
              <w:pStyle w:val="afc"/>
              <w:numPr>
                <w:ilvl w:val="0"/>
                <w:numId w:val="47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продолжать знакомить с сезонными изменениями в природе, и деятельностью человека в разные сезоны, воспитывать положительное отношение ко всем живым существам, </w:t>
            </w:r>
            <w:r>
              <w:rPr>
                <w:rFonts w:ascii="Times New Roman" w:hAnsi="Times New Roman"/>
                <w:sz w:val="24"/>
              </w:rPr>
              <w:t>желание их беречь и заботиться.</w:t>
            </w:r>
          </w:p>
          <w:p w14:paraId="6DE46ECD" w14:textId="77777777" w:rsidR="001A29EC" w:rsidRDefault="001A29EC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6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B98B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lastRenderedPageBreak/>
              <w:t>Сенсорные эталоны и познавательные действия.</w:t>
            </w:r>
          </w:p>
          <w:p w14:paraId="739EBA8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закрепляет умения детей различать и называть все цвета спектра и ахроматические цвета, оттенки цвета, тоны цвета, теплые и холодные оттенки; расширяет знания об известных</w:t>
            </w:r>
            <w:r>
              <w:rPr>
                <w:rFonts w:ascii="Times New Roman" w:hAnsi="Times New Roman"/>
                <w:sz w:val="24"/>
              </w:rPr>
              <w:t xml:space="preserve"> цветах, знакомит с новыми цветами (фиолетовый) и оттенками (голубой, розовый, темно-зеленый, сиреневый); развивает способность различать и называть геометрические фигуры, осваивать способы воссоздания фигуры из частей, деления фигуры на части; выделять ст</w:t>
            </w:r>
            <w:r>
              <w:rPr>
                <w:rFonts w:ascii="Times New Roman" w:hAnsi="Times New Roman"/>
                <w:sz w:val="24"/>
              </w:rPr>
              <w:t>руктуру плоских геометрических фигур, использовать сенсорные эталоны для оценки свойств и качеств предметов. Посредством игровой и познавательной мотивации педагог организует освоение детьми умений выделять сходство и отличие между группами предметов, срав</w:t>
            </w:r>
            <w:r>
              <w:rPr>
                <w:rFonts w:ascii="Times New Roman" w:hAnsi="Times New Roman"/>
                <w:sz w:val="24"/>
              </w:rPr>
              <w:t>нивать предметы по 3—5 признакам, группировать предметы по разным основаниям преимущественно на основе зрительной оценки; совершенствует приемы сравнения, упорядочивания и классификации на основе выделения их существенных свойств и отношений. Формирует пре</w:t>
            </w:r>
            <w:r>
              <w:rPr>
                <w:rFonts w:ascii="Times New Roman" w:hAnsi="Times New Roman"/>
                <w:sz w:val="24"/>
              </w:rPr>
              <w:t>дставления о том, как люди используют цифровые средства познания окружающего мира и какие правила необходимо соблюдать для их безопасного использования.</w:t>
            </w:r>
          </w:p>
          <w:p w14:paraId="2B67F98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демонстрирует детям способы осуществления разных видов познавательной деятельности, осуществлен</w:t>
            </w:r>
            <w:r>
              <w:rPr>
                <w:rFonts w:ascii="Times New Roman" w:hAnsi="Times New Roman"/>
                <w:sz w:val="24"/>
              </w:rPr>
              <w:t>ия контроля, самоконтроля и взаимоконтроля результатов деятельности и отдельных действий во взаимодействии со сверстниками, поощряет проявление наблюдательности за действиями взрослого и других детей. В процессе организации разных форм совместной познавате</w:t>
            </w:r>
            <w:r>
              <w:rPr>
                <w:rFonts w:ascii="Times New Roman" w:hAnsi="Times New Roman"/>
                <w:sz w:val="24"/>
              </w:rPr>
              <w:t xml:space="preserve">льной деятельности показывает детей возможности для </w:t>
            </w:r>
            <w:r>
              <w:rPr>
                <w:rFonts w:ascii="Times New Roman" w:hAnsi="Times New Roman"/>
                <w:sz w:val="24"/>
              </w:rPr>
              <w:lastRenderedPageBreak/>
              <w:t>обсуждения проблемы, для совместного нахождения способов ее решения, поощряет проявление инициативы, способности формулировать и отвечать на поставленные вопросы.</w:t>
            </w:r>
          </w:p>
          <w:p w14:paraId="4EDDB54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Математические представления. </w:t>
            </w:r>
          </w:p>
          <w:p w14:paraId="2A80EFFD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процессе</w:t>
            </w:r>
            <w:r>
              <w:rPr>
                <w:rFonts w:ascii="Times New Roman" w:hAnsi="Times New Roman"/>
                <w:sz w:val="24"/>
              </w:rPr>
              <w:t xml:space="preserve"> обучения количественному и порядковому счету в пределах десяти педагог совершенствует счетные умения детей, понимание независимости числа от пространственно-качественных признаков, знакомит с цифрами для обозначения количества и результата сравнения предм</w:t>
            </w:r>
            <w:r>
              <w:rPr>
                <w:rFonts w:ascii="Times New Roman" w:hAnsi="Times New Roman"/>
                <w:sz w:val="24"/>
              </w:rPr>
              <w:t>етов, с составом чисел из единиц в пределах пяти; подводит к пониманию отношений между рядом стоящими числами.</w:t>
            </w:r>
          </w:p>
          <w:p w14:paraId="2F838C6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совершенствует умения выстраивать сериационные ряды предметов, различающихся по размеру, в возрастающем и убывающем порядке в пределах де</w:t>
            </w:r>
            <w:r>
              <w:rPr>
                <w:rFonts w:ascii="Times New Roman" w:hAnsi="Times New Roman"/>
                <w:sz w:val="24"/>
              </w:rPr>
              <w:t>сяти на основе непосредственного сравнения, показывает взаимоотношения между ними; организует освоение детьми опосредованного сравнения предметов по длине, ширине, высоте с помощью условной меры; обогащает представления и умения устанавливать пространствен</w:t>
            </w:r>
            <w:r>
              <w:rPr>
                <w:rFonts w:ascii="Times New Roman" w:hAnsi="Times New Roman"/>
                <w:sz w:val="24"/>
              </w:rPr>
              <w:t>ные и временные зависимости и отношения при ориентировке на листе бумаги, в календарных единицах времени: сутки, неделя, месяц, год.</w:t>
            </w:r>
          </w:p>
          <w:p w14:paraId="64AE674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Окружающий мир.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11BC94B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расширяет первичные представления о малой родине и Отечестве, о своем городе (селе), его истории, </w:t>
            </w:r>
            <w:r>
              <w:rPr>
                <w:rFonts w:ascii="Times New Roman" w:hAnsi="Times New Roman"/>
                <w:sz w:val="24"/>
              </w:rPr>
              <w:t>его особенностях (местах отдыха и работы близких, основных достопримечательностях). Закрепляет представления о названии ближайших улиц, назначении некоторых общественных учреждений — магазинов, поликлиники, больниц, кинотеатров, кафе. Развивает познаватель</w:t>
            </w:r>
            <w:r>
              <w:rPr>
                <w:rFonts w:ascii="Times New Roman" w:hAnsi="Times New Roman"/>
                <w:sz w:val="24"/>
              </w:rPr>
              <w:t>ный интерес к родной стране, к освоению представлений о ее столице, государственном флаге и гербе, о государственных праздниках России, памятных исторических событиях, героях Отечества. Формирует представления о многообразии стран и народов мира.</w:t>
            </w:r>
          </w:p>
          <w:p w14:paraId="0AA1F15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ф</w:t>
            </w:r>
            <w:r>
              <w:rPr>
                <w:rFonts w:ascii="Times New Roman" w:hAnsi="Times New Roman"/>
                <w:sz w:val="24"/>
              </w:rPr>
              <w:t>ормирует у детей понимание многообразия людей разных национальностей — особенностей их внешнего вида, одежды, традиций; развивает интерес к сказкам, песням, играм разных народов; расширяет представления о других странах и народах мира, понимание, что в дру</w:t>
            </w:r>
            <w:r>
              <w:rPr>
                <w:rFonts w:ascii="Times New Roman" w:hAnsi="Times New Roman"/>
                <w:sz w:val="24"/>
              </w:rPr>
              <w:t>гих странах есть свои достопримечательности, традиции, свои флаги и гербы.</w:t>
            </w:r>
          </w:p>
          <w:p w14:paraId="01B5888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Природа.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2C4373A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формирует представления о многообразии объектов животного и растительного мира, их сходстве и различии во внешнем виде и образе жизни поведении в разные сезоны год</w:t>
            </w:r>
            <w:r>
              <w:rPr>
                <w:rFonts w:ascii="Times New Roman" w:hAnsi="Times New Roman"/>
                <w:sz w:val="24"/>
              </w:rPr>
              <w:t>а; совершенствует умения сравнивать, выделять признаки, группировать объекты живой природы по их особенностям, месту обитания, образу жизни, питанию; направляет внимание детей на наличие потребностей у животных и растений (свет, тепло, вода, воздух, питани</w:t>
            </w:r>
            <w:r>
              <w:rPr>
                <w:rFonts w:ascii="Times New Roman" w:hAnsi="Times New Roman"/>
                <w:sz w:val="24"/>
              </w:rPr>
              <w:t>е); создает ситуации для понимания необходимости ухода за растениями и животными относительно их потребностей.</w:t>
            </w:r>
          </w:p>
          <w:p w14:paraId="32B92BA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Педагог организует целенаправленное экспериментирование и опыты для ознакомления детей со свойствами объектов неживой природы, расширяя представл</w:t>
            </w:r>
            <w:r>
              <w:rPr>
                <w:rFonts w:ascii="Times New Roman" w:hAnsi="Times New Roman"/>
                <w:sz w:val="24"/>
              </w:rPr>
              <w:t>ения об объектах неживой природы, как среде обитания животных и растений (вода, почва, воздух, горы). Уточняет представления о признаках разных времен года (погодные изменения, состояние деревьев, покров, изменений в жизни человека, животных и растений); о</w:t>
            </w:r>
            <w:r>
              <w:rPr>
                <w:rFonts w:ascii="Times New Roman" w:hAnsi="Times New Roman"/>
                <w:sz w:val="24"/>
              </w:rPr>
              <w:t xml:space="preserve"> деятельности человека в разные сезоны года (выращивание растений, сбор урожая, народные праздники и развлечения др.); способствует усвоению детьми правил поведения в природе, формируя понимание ценности живого, воспитывает желание защитить и сохранить жив</w:t>
            </w:r>
            <w:r>
              <w:rPr>
                <w:rFonts w:ascii="Times New Roman" w:hAnsi="Times New Roman"/>
                <w:sz w:val="24"/>
              </w:rPr>
              <w:t>ую природу.</w:t>
            </w:r>
          </w:p>
          <w:p w14:paraId="04CDAAC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результате, к концу 6 года жизни</w:t>
            </w:r>
            <w:r>
              <w:rPr>
                <w:rFonts w:ascii="Times New Roman" w:hAnsi="Times New Roman"/>
                <w:sz w:val="24"/>
              </w:rPr>
              <w:t>, ребенок может объединяться со сверстниками для познавательной деятельности, определять общий замысел, распределять роли, согласовывать действия, оценивать полученный результат и характер взаимоотношений;</w:t>
            </w:r>
          </w:p>
          <w:p w14:paraId="611D2B5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регу</w:t>
            </w:r>
            <w:r>
              <w:rPr>
                <w:rFonts w:ascii="Times New Roman" w:hAnsi="Times New Roman"/>
                <w:sz w:val="24"/>
              </w:rPr>
              <w:t>лирует свою активность: соблюдает очередность, учитывает права других людей, проявляет инициативу в общении и деятельности, задает вопросы различной направленности, в том числе причинно-следственного характера, приводит логические высказывания; проявляет и</w:t>
            </w:r>
            <w:r>
              <w:rPr>
                <w:rFonts w:ascii="Times New Roman" w:hAnsi="Times New Roman"/>
                <w:sz w:val="24"/>
              </w:rPr>
              <w:t>нтеллектуальную активность, познавательный интерес;</w:t>
            </w:r>
          </w:p>
          <w:p w14:paraId="3715B34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способен принять и самостоятельно поставить исследовательскую задачу, проявляет любознательность, догадку и сообразительность;</w:t>
            </w:r>
          </w:p>
          <w:p w14:paraId="568A92FD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испытывает познавательный интерес к событиям, находящимся за рамками </w:t>
            </w:r>
            <w:r>
              <w:rPr>
                <w:rFonts w:ascii="Times New Roman" w:hAnsi="Times New Roman"/>
                <w:sz w:val="24"/>
              </w:rPr>
              <w:t>личного опыта, фантазирует, сочиняет разные истории, предлагает пути решения проблем;</w:t>
            </w:r>
          </w:p>
          <w:p w14:paraId="1D35CD9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проявляет интерес к игровому экспериментированию, к познавательным играм;</w:t>
            </w:r>
          </w:p>
          <w:p w14:paraId="341D50A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умеет объяснить замысел предстоящей деятельности, организовать соучастников деятельности; слушае</w:t>
            </w:r>
            <w:r>
              <w:rPr>
                <w:rFonts w:ascii="Times New Roman" w:hAnsi="Times New Roman"/>
                <w:sz w:val="24"/>
              </w:rPr>
              <w:t>т и понимает взрослого, действует по правилу или образцу в разных видах деятельности, способен к произвольным умственным действиям; логическим операциям анализа, сравнения, обобщения, классификации и др. использует математические знания, способы и средства</w:t>
            </w:r>
            <w:r>
              <w:rPr>
                <w:rFonts w:ascii="Times New Roman" w:hAnsi="Times New Roman"/>
                <w:sz w:val="24"/>
              </w:rPr>
              <w:t xml:space="preserve"> для познания окружающего мира; знает о цифровых средствах познания окружающей действительности, использует</w:t>
            </w:r>
          </w:p>
          <w:p w14:paraId="63AD04D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некоторые из них, придерживаясь правил обращения с ними;</w:t>
            </w:r>
          </w:p>
          <w:p w14:paraId="7F9F9FF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имеет представления о социальном, предметном и природном мире, проявляет познавательный инт</w:t>
            </w:r>
            <w:r>
              <w:rPr>
                <w:rFonts w:ascii="Times New Roman" w:hAnsi="Times New Roman"/>
                <w:sz w:val="24"/>
              </w:rPr>
              <w:t>ерес к городу (селу), в котором живет, знает некоторые сведения о его достопримечательностях, событиях городской и сельской жизни; знает название своей страны, ее государственные символы;</w:t>
            </w:r>
          </w:p>
          <w:p w14:paraId="29C7D9B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проявляет познавательный интерес к жизни людей в других странах;</w:t>
            </w:r>
          </w:p>
          <w:p w14:paraId="72F7EA0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ори</w:t>
            </w:r>
            <w:r>
              <w:rPr>
                <w:rFonts w:ascii="Times New Roman" w:hAnsi="Times New Roman"/>
                <w:sz w:val="24"/>
              </w:rPr>
              <w:t xml:space="preserve">ентируется в многообразии и особенностях </w:t>
            </w:r>
            <w:r>
              <w:rPr>
                <w:rFonts w:ascii="Times New Roman" w:hAnsi="Times New Roman"/>
                <w:sz w:val="24"/>
              </w:rPr>
              <w:lastRenderedPageBreak/>
              <w:t>представителей животного и растительного мира разных регионов России, сравнивает, выделяет их особенности, классифицирует объекты живой природы по признакам; имеет представление о потребностях живого организма, усло</w:t>
            </w:r>
            <w:r>
              <w:rPr>
                <w:rFonts w:ascii="Times New Roman" w:hAnsi="Times New Roman"/>
                <w:sz w:val="24"/>
              </w:rPr>
              <w:t>виях, необходимых для выживания, особенности жизни человека, животных и растений в разные сезоны года; правила поведения в природе, стремится защитить и сохранить ее.</w:t>
            </w:r>
          </w:p>
          <w:p w14:paraId="2BD97F8F" w14:textId="77777777" w:rsidR="001A29EC" w:rsidRDefault="001A29EC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1A29EC" w14:paraId="2A846D9F" w14:textId="77777777"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CDAEC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Значимые дополнения, расширяющие ФОП ДО согласно инновационной программе «ОТ РОЖДЕНИЯ Д</w:t>
            </w:r>
            <w:r>
              <w:rPr>
                <w:rFonts w:ascii="Times New Roman" w:hAnsi="Times New Roman"/>
                <w:sz w:val="24"/>
              </w:rPr>
              <w:t>О ШКОЛЫ»</w:t>
            </w:r>
            <w:r>
              <w:rPr>
                <w:rFonts w:ascii="Times New Roman" w:hAnsi="Times New Roman"/>
                <w:sz w:val="24"/>
              </w:rPr>
              <w:tab/>
            </w:r>
          </w:p>
        </w:tc>
        <w:tc>
          <w:tcPr>
            <w:tcW w:w="6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B709D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Раскрыто содержание образовательной деятельности по развитию у детей умения читать (понимать) и составлять схемы, модели и алгоритмы собственной деятельности; раскрыто содержание работы по организации проектной деятельности; добавлен подраздел «К</w:t>
            </w:r>
            <w:r>
              <w:rPr>
                <w:rFonts w:ascii="Times New Roman" w:hAnsi="Times New Roman"/>
                <w:sz w:val="24"/>
              </w:rPr>
              <w:t>онструирование»; значительно шире представлено содержание образовательной деятельности по подразделам «Формирование элементарных математических представлений», «Ознакомление с окружающим миром».</w:t>
            </w:r>
          </w:p>
          <w:p w14:paraId="4E017F7B" w14:textId="77777777" w:rsidR="001A29EC" w:rsidRDefault="001A29EC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1A29EC" w14:paraId="628ECAE5" w14:textId="77777777">
        <w:tc>
          <w:tcPr>
            <w:tcW w:w="10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7A7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6E41BB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От 6 лет до 7 лет</w:t>
            </w:r>
          </w:p>
          <w:p w14:paraId="61DC7C06" w14:textId="77777777" w:rsidR="001A29EC" w:rsidRDefault="001A29EC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1A29EC" w14:paraId="05016CA9" w14:textId="77777777"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A29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A8F6E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Основные задачи </w:t>
            </w:r>
            <w:r>
              <w:rPr>
                <w:rFonts w:ascii="Times New Roman" w:hAnsi="Times New Roman"/>
                <w:b/>
                <w:sz w:val="24"/>
              </w:rPr>
              <w:t>образовательной деятельности</w:t>
            </w:r>
          </w:p>
        </w:tc>
        <w:tc>
          <w:tcPr>
            <w:tcW w:w="6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A29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2D3970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образовательной деятельности</w:t>
            </w:r>
          </w:p>
        </w:tc>
      </w:tr>
      <w:tr w:rsidR="001A29EC" w14:paraId="0812814E" w14:textId="77777777"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2435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В области познавательного развития основными задачами образовательной деятельности являются:</w:t>
            </w:r>
          </w:p>
          <w:p w14:paraId="2BCD75E9" w14:textId="77777777" w:rsidR="001A29EC" w:rsidRDefault="00487353">
            <w:pPr>
              <w:pStyle w:val="afc"/>
              <w:numPr>
                <w:ilvl w:val="0"/>
                <w:numId w:val="48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расширять самостоятельность, поощрять творчество детей в познавательно- исследовательской де</w:t>
            </w:r>
            <w:r>
              <w:rPr>
                <w:rFonts w:ascii="Times New Roman" w:hAnsi="Times New Roman"/>
                <w:sz w:val="24"/>
              </w:rPr>
              <w:t>ятельности, избирательность познавательных интересов;</w:t>
            </w:r>
          </w:p>
          <w:p w14:paraId="04312C50" w14:textId="77777777" w:rsidR="001A29EC" w:rsidRDefault="00487353">
            <w:pPr>
              <w:pStyle w:val="afc"/>
              <w:numPr>
                <w:ilvl w:val="0"/>
                <w:numId w:val="48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развивать умения детей включаться в коллективное исследование, обсуждать его ход, договариваться о совместных продуктивных действиях, выдвигать и доказывать свои предположения, представлять </w:t>
            </w:r>
            <w:r>
              <w:rPr>
                <w:rFonts w:ascii="Times New Roman" w:hAnsi="Times New Roman"/>
                <w:sz w:val="24"/>
              </w:rPr>
              <w:t>совместные результаты познания;</w:t>
            </w:r>
          </w:p>
          <w:p w14:paraId="6D7DA32B" w14:textId="77777777" w:rsidR="001A29EC" w:rsidRDefault="00487353">
            <w:pPr>
              <w:pStyle w:val="afc"/>
              <w:numPr>
                <w:ilvl w:val="0"/>
                <w:numId w:val="48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обогащать пространственные и временные представления, поощрять использование счета, вычислений, измерения, логических операций для познания и преобразования предметов окружающего мира;</w:t>
            </w:r>
          </w:p>
          <w:p w14:paraId="07E9ABF9" w14:textId="77777777" w:rsidR="001A29EC" w:rsidRDefault="00487353">
            <w:pPr>
              <w:pStyle w:val="afc"/>
              <w:numPr>
                <w:ilvl w:val="0"/>
                <w:numId w:val="48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умения детей применять некото</w:t>
            </w:r>
            <w:r>
              <w:rPr>
                <w:rFonts w:ascii="Times New Roman" w:hAnsi="Times New Roman"/>
                <w:sz w:val="24"/>
              </w:rPr>
              <w:t>рые цифровые средства для познания окружающего мира, соблюдая правила их безопасного использования;</w:t>
            </w:r>
          </w:p>
          <w:p w14:paraId="2A7732F8" w14:textId="77777777" w:rsidR="001A29EC" w:rsidRDefault="00487353">
            <w:pPr>
              <w:pStyle w:val="afc"/>
              <w:numPr>
                <w:ilvl w:val="0"/>
                <w:numId w:val="48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закреплять и расширять представления детей о способах взаимодействия со взрослыми и сверстниками в разных видах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деятельности, развивать чувство </w:t>
            </w:r>
            <w:r>
              <w:rPr>
                <w:rFonts w:ascii="Times New Roman" w:hAnsi="Times New Roman"/>
                <w:sz w:val="24"/>
              </w:rPr>
              <w:t>собственной компетентности в решении различных познавательных задач;</w:t>
            </w:r>
          </w:p>
          <w:p w14:paraId="39EB20D2" w14:textId="77777777" w:rsidR="001A29EC" w:rsidRDefault="00487353">
            <w:pPr>
              <w:pStyle w:val="afc"/>
              <w:numPr>
                <w:ilvl w:val="0"/>
                <w:numId w:val="48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расширять представления о культурно-исторических событиях малой родины и Отечества, развивать интерес к достопримечательностям родной страны, ее традициях и праздниках; воспитывать эмоцио</w:t>
            </w:r>
            <w:r>
              <w:rPr>
                <w:rFonts w:ascii="Times New Roman" w:hAnsi="Times New Roman"/>
                <w:sz w:val="24"/>
              </w:rPr>
              <w:t>нально-положительное отношение к ним,</w:t>
            </w:r>
          </w:p>
          <w:p w14:paraId="0C56F222" w14:textId="77777777" w:rsidR="001A29EC" w:rsidRDefault="00487353">
            <w:pPr>
              <w:pStyle w:val="afc"/>
              <w:numPr>
                <w:ilvl w:val="0"/>
                <w:numId w:val="48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представления детей о многообразии стран и народов мира;</w:t>
            </w:r>
          </w:p>
          <w:p w14:paraId="7E93ADA8" w14:textId="77777777" w:rsidR="001A29EC" w:rsidRDefault="00487353">
            <w:pPr>
              <w:pStyle w:val="afc"/>
              <w:numPr>
                <w:ilvl w:val="0"/>
                <w:numId w:val="48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расширять и уточнять представления детей о богатстве природного мира в разных регионах России и на планете, о некоторых способах приспособления живот</w:t>
            </w:r>
            <w:r>
              <w:rPr>
                <w:rFonts w:ascii="Times New Roman" w:hAnsi="Times New Roman"/>
                <w:sz w:val="24"/>
              </w:rPr>
              <w:t>ных и растений к среде обитания, их потребностях, образе жизни живой природы и человека в разные сезоны года, закреплять умения классифицировать объекты живой природы;</w:t>
            </w:r>
          </w:p>
          <w:p w14:paraId="027A05CA" w14:textId="77777777" w:rsidR="001A29EC" w:rsidRDefault="00487353">
            <w:pPr>
              <w:pStyle w:val="afc"/>
              <w:numPr>
                <w:ilvl w:val="0"/>
                <w:numId w:val="48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расширять и углублять представления детей о неживой природе и ее свойствах, их использов</w:t>
            </w:r>
            <w:r>
              <w:rPr>
                <w:rFonts w:ascii="Times New Roman" w:hAnsi="Times New Roman"/>
                <w:sz w:val="24"/>
              </w:rPr>
              <w:t>ании человеком, явлениях природы, воспитывать бережное и заботливое отношения к ней, формировать представления о профессиях, связанных с природой и ее защитой.</w:t>
            </w:r>
          </w:p>
        </w:tc>
        <w:tc>
          <w:tcPr>
            <w:tcW w:w="6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3CBE5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lastRenderedPageBreak/>
              <w:t>Сенсорные эталоны и познавательные действия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</w:p>
          <w:p w14:paraId="1B5E228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процессе исследовательской деятельности педагог </w:t>
            </w:r>
            <w:r>
              <w:rPr>
                <w:rFonts w:ascii="Times New Roman" w:hAnsi="Times New Roman"/>
                <w:sz w:val="24"/>
              </w:rPr>
              <w:t>совершенствует способы познания свойств и отношений между различными предметами, сравнения нескольких предметов по 4-6-ти основаниям с выделением сходства, отличия свойств материалов. В ходе специально организованной деятельности осуществляет развитие у де</w:t>
            </w:r>
            <w:r>
              <w:rPr>
                <w:rFonts w:ascii="Times New Roman" w:hAnsi="Times New Roman"/>
                <w:sz w:val="24"/>
              </w:rPr>
              <w:t>тей способности к различению и называнию всех цветов спектра и ахроматических цветов, оттенков цвета, умения смешивать цвета для получения нужного тона и оттенка.</w:t>
            </w:r>
          </w:p>
          <w:p w14:paraId="055EDA7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поддерживает стремление детей к самостоятельному выбору способов осуществления разных</w:t>
            </w:r>
            <w:r>
              <w:rPr>
                <w:rFonts w:ascii="Times New Roman" w:hAnsi="Times New Roman"/>
                <w:sz w:val="24"/>
              </w:rPr>
              <w:t xml:space="preserve"> видов познавательной деятельности, обеспечению самоконтроля и взаимоконтроля результатов деятельности и отдельных действий во взаимодействии со сверстниками, использованию разных форм совместной познавательной деятельности. Поощряет умение детей обсуждать</w:t>
            </w:r>
            <w:r>
              <w:rPr>
                <w:rFonts w:ascii="Times New Roman" w:hAnsi="Times New Roman"/>
                <w:sz w:val="24"/>
              </w:rPr>
              <w:t xml:space="preserve"> проблему, совместно находить способы ее решения, проявлять инициативу.</w:t>
            </w:r>
          </w:p>
          <w:p w14:paraId="22EF45F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Обогащает представления о цифровых средствах познания окружающего мира, закрепляет правила безопасного обращения с ними.</w:t>
            </w:r>
          </w:p>
          <w:p w14:paraId="505C0CE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Математические представления.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7668545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формирует у детей умения</w:t>
            </w:r>
            <w:r>
              <w:rPr>
                <w:rFonts w:ascii="Times New Roman" w:hAnsi="Times New Roman"/>
                <w:sz w:val="24"/>
              </w:rPr>
              <w:t xml:space="preserve"> использовать для познания объектов и явлений окружающего мира математические способы нахождения решений: вычисление, измерение, сравнение по количеству, форме и величине с помощью условной меры, создание планов, схем, использование знаков, эталонов и др.</w:t>
            </w:r>
          </w:p>
          <w:p w14:paraId="1B782D3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процессе специально организованной деятельности совершенствует умения считать в прямом и обратном </w:t>
            </w:r>
            <w:r>
              <w:rPr>
                <w:rFonts w:ascii="Times New Roman" w:hAnsi="Times New Roman"/>
                <w:sz w:val="24"/>
              </w:rPr>
              <w:lastRenderedPageBreak/>
              <w:t>порядке, знакомит с составом чисел из двух меньших в пределах первого десятка, закрепляет знания о цифрах, развивает умение составлять и решать простые ариф</w:t>
            </w:r>
            <w:r>
              <w:rPr>
                <w:rFonts w:ascii="Times New Roman" w:hAnsi="Times New Roman"/>
                <w:sz w:val="24"/>
              </w:rPr>
              <w:t>метические задачи на сложение и вычитание.</w:t>
            </w:r>
          </w:p>
          <w:p w14:paraId="6C6BD6B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Обогащает представления о плоских и объемных геометрических фигурах, совершенствует умение выделять структуру геометрических фигур и устанавливать взаимосвязи между ними. Педагог способствует совершенствованию у д</w:t>
            </w:r>
            <w:r>
              <w:rPr>
                <w:rFonts w:ascii="Times New Roman" w:hAnsi="Times New Roman"/>
                <w:sz w:val="24"/>
              </w:rPr>
              <w:t>етей умений классифицировать фигуры по внешним структурным признакам: округлые, многоугольники (треугольники, четырехугольники и т.п.), овладению различными способами видоизменения геометрических фигур: наложение, соединение, разрезание и др.</w:t>
            </w:r>
          </w:p>
          <w:p w14:paraId="00194A1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Формирует пре</w:t>
            </w:r>
            <w:r>
              <w:rPr>
                <w:rFonts w:ascii="Times New Roman" w:hAnsi="Times New Roman"/>
                <w:sz w:val="24"/>
              </w:rPr>
              <w:t>дставления и умение измерять протяженность, массу и объем веществ с помощью условной меры и понимание взаимообратных отношений между мерой и результатом измерения. Педагог закрепляет умения ориентироваться на местности и показывает способы ориентировки в д</w:t>
            </w:r>
            <w:r>
              <w:rPr>
                <w:rFonts w:ascii="Times New Roman" w:hAnsi="Times New Roman"/>
                <w:sz w:val="24"/>
              </w:rPr>
              <w:t>вухмерном пространстве, по схеме, плану, на листе бумаги в клетку. Формирует представления о календаре, как системе измерения времени, развивает чувство времени, умения определять время по часам с точностью до четверти часа.</w:t>
            </w:r>
          </w:p>
          <w:p w14:paraId="653BB73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Окружающий мир.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3EF0533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совместной с</w:t>
            </w:r>
            <w:r>
              <w:rPr>
                <w:rFonts w:ascii="Times New Roman" w:hAnsi="Times New Roman"/>
                <w:sz w:val="24"/>
              </w:rPr>
              <w:t xml:space="preserve"> детьми деятельности, педагог обогащает представления о родном городе (название улиц, некоторых архитектурных особенностях, достопримечательностей), о стране (герб, гимн, атрибуты государственной власти, президенте, столице и крупных городах, особенностях </w:t>
            </w:r>
            <w:r>
              <w:rPr>
                <w:rFonts w:ascii="Times New Roman" w:hAnsi="Times New Roman"/>
                <w:sz w:val="24"/>
              </w:rPr>
              <w:t>природы и населения). Раскрывает и уточняет назначения общественных учреждений, разных видов транспорта, о местах труда и отдыха людей в городе, об истории города и выдающихся горожанах, традициях городской жизни. Посредством поисковой и игровой деятельнос</w:t>
            </w:r>
            <w:r>
              <w:rPr>
                <w:rFonts w:ascii="Times New Roman" w:hAnsi="Times New Roman"/>
                <w:sz w:val="24"/>
              </w:rPr>
              <w:t>ти педагог побуждает проявление интереса детей к ярким фактам из истории и культуры страны и общества, некоторым выдающимся людям России.</w:t>
            </w:r>
          </w:p>
          <w:p w14:paraId="24B4EF6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Формирует представление о планете Земля, как общем доме людей, многообразии стран и народов мира на ней.</w:t>
            </w:r>
          </w:p>
          <w:p w14:paraId="4C50D90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Природа.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54A375A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</w:t>
            </w:r>
            <w:r>
              <w:rPr>
                <w:rFonts w:ascii="Times New Roman" w:hAnsi="Times New Roman"/>
                <w:sz w:val="24"/>
              </w:rPr>
              <w:t>агог расширяет и актуализирует представления детей о многообразии природного мира родного края, в различных областях и регионах России и на Земле, некоторых наиболее ярких представителей животных и растениях разных природных зон (пустыня, степь, тайга, тун</w:t>
            </w:r>
            <w:r>
              <w:rPr>
                <w:rFonts w:ascii="Times New Roman" w:hAnsi="Times New Roman"/>
                <w:sz w:val="24"/>
              </w:rPr>
              <w:t>дра и др.), их образе жизни и приспособлении к среде обитания, изменениях жизни в  разные сезоны года. Закрепляет умение сравнивать, выделять свойства объектов, классифицировать их по признакам, формирует представления об отличии и сходстве животных и раст</w:t>
            </w:r>
            <w:r>
              <w:rPr>
                <w:rFonts w:ascii="Times New Roman" w:hAnsi="Times New Roman"/>
                <w:sz w:val="24"/>
              </w:rPr>
              <w:t xml:space="preserve">ений, их жизненных потребностях, этапах роста и развития, об уходе взрослых животных за своим потомством, способах выращивания человеком растений, животных (в том числе и </w:t>
            </w:r>
            <w:r>
              <w:rPr>
                <w:rFonts w:ascii="Times New Roman" w:hAnsi="Times New Roman"/>
                <w:sz w:val="24"/>
              </w:rPr>
              <w:lastRenderedPageBreak/>
              <w:t>культурных, лекарственных растений), профессиях с этим связанных.</w:t>
            </w:r>
          </w:p>
          <w:p w14:paraId="1DE56EC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поддерживае</w:t>
            </w:r>
            <w:r>
              <w:rPr>
                <w:rFonts w:ascii="Times New Roman" w:hAnsi="Times New Roman"/>
                <w:sz w:val="24"/>
              </w:rPr>
              <w:t>т стремление детей к наблюдениям за природными явлениями, живимыми и неживыми объектами, самостоятельному экспериментированию, наблюдению и другим способам деятельности для познания свойств объектов неживой природы (воды, воздуха, песка, глины, почвы, камн</w:t>
            </w:r>
            <w:r>
              <w:rPr>
                <w:rFonts w:ascii="Times New Roman" w:hAnsi="Times New Roman"/>
                <w:sz w:val="24"/>
              </w:rPr>
              <w:t>ей и др.), знакомит с многообразием водных ресурсов (моря, океаны, озера, реки, водопады), камней и минералов, некоторых полезных ископаемых региона проживания (нефть, уголь, серебро, золото, алмазы и др.); об использовании человеком свойств неживой природ</w:t>
            </w:r>
            <w:r>
              <w:rPr>
                <w:rFonts w:ascii="Times New Roman" w:hAnsi="Times New Roman"/>
                <w:sz w:val="24"/>
              </w:rPr>
              <w:t>ы для хозяйственных нужд (ветряные мельницы, водохранилища, солнечные батареи, ледяные катки.); о некоторых небесных телах (планеты, кометы, звезды), роли солнечного света, тепла в жизни живой природы.</w:t>
            </w:r>
          </w:p>
          <w:p w14:paraId="05D7530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Углубляет представления о характерных явлениях </w:t>
            </w:r>
            <w:r>
              <w:rPr>
                <w:rFonts w:ascii="Times New Roman" w:hAnsi="Times New Roman"/>
                <w:sz w:val="24"/>
              </w:rPr>
              <w:t>природы в разные сезоны года (изменение температуры воздуха, роль ветра, листопада и осадков в природе), изменениях в жизни животных, растений и человека, о влиянии деятельности человека на природу.</w:t>
            </w:r>
          </w:p>
          <w:p w14:paraId="30984C9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Закрепляет правила поведения в природе, воспитывается осо</w:t>
            </w:r>
            <w:r>
              <w:rPr>
                <w:rFonts w:ascii="Times New Roman" w:hAnsi="Times New Roman"/>
                <w:sz w:val="24"/>
              </w:rPr>
              <w:t>знанное бережное и заботливое отношение к природе и ее ресурсам.</w:t>
            </w:r>
          </w:p>
          <w:p w14:paraId="5DBF270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результате, к концу 7 года жизни</w:t>
            </w:r>
            <w:r>
              <w:rPr>
                <w:rFonts w:ascii="Times New Roman" w:hAnsi="Times New Roman"/>
                <w:sz w:val="24"/>
              </w:rPr>
              <w:t>, ребенок проявляет любознательность, интересуется причинно-следственными связями, пытается самостоятельно придумывать объяснения явлениям природы и поступка</w:t>
            </w:r>
            <w:r>
              <w:rPr>
                <w:rFonts w:ascii="Times New Roman" w:hAnsi="Times New Roman"/>
                <w:sz w:val="24"/>
              </w:rPr>
              <w:t>м людей; проявляет творчество и самостоятельность в познавательно- исследовательской деятельности;</w:t>
            </w:r>
          </w:p>
          <w:p w14:paraId="0949202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склонен наблюдать, экспериментировать, строить смысловую картину окружающей реальности, использует основные культурные способы деятельности;</w:t>
            </w:r>
          </w:p>
          <w:p w14:paraId="5562F4C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имеет разнообраз</w:t>
            </w:r>
            <w:r>
              <w:rPr>
                <w:rFonts w:ascii="Times New Roman" w:hAnsi="Times New Roman"/>
                <w:sz w:val="24"/>
              </w:rPr>
              <w:t>ные познавательные умения: определяет противоречия, формулирует задачу исследования, использует разные способы и средства проверки предположений: сравнение с эталонами, классификация, систематизация, счет, вычисление, измерение, некоторые цифровые средства</w:t>
            </w:r>
            <w:r>
              <w:rPr>
                <w:rFonts w:ascii="Times New Roman" w:hAnsi="Times New Roman"/>
                <w:sz w:val="24"/>
              </w:rPr>
              <w:t xml:space="preserve"> и др.; способен применять в жизненных и игровых ситуациях знания о количестве, форме, величине предметов, пространстве и времени, умения считать, измерять, сравнивать, вычислять и др.;</w:t>
            </w:r>
          </w:p>
          <w:p w14:paraId="5056094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способен к принятию собственных решений, опираясь на свои знания и уме</w:t>
            </w:r>
            <w:r>
              <w:rPr>
                <w:rFonts w:ascii="Times New Roman" w:hAnsi="Times New Roman"/>
                <w:sz w:val="24"/>
              </w:rPr>
              <w:t>ния в различных видах деятельности, проявляет инициативу и самостоятельность в разных видах детской активности, способен выбирать себе род занятий, участников по совместной деятельности;</w:t>
            </w:r>
          </w:p>
          <w:p w14:paraId="0FAEDA7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обладает начальными знаниями о себе, социальном мире, в котором он жи</w:t>
            </w:r>
            <w:r>
              <w:rPr>
                <w:rFonts w:ascii="Times New Roman" w:hAnsi="Times New Roman"/>
                <w:sz w:val="24"/>
              </w:rPr>
              <w:t>вет; положительно относится к миру, другим людям и самому себе, обладает чувством собственного достоинства, активно взаимодействует со сверстниками и взрослыми, участвует в совместной деятельности;</w:t>
            </w:r>
          </w:p>
          <w:p w14:paraId="41FFA96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проявляет познавательный интерес к социальным явлениям, к </w:t>
            </w:r>
            <w:r>
              <w:rPr>
                <w:rFonts w:ascii="Times New Roman" w:hAnsi="Times New Roman"/>
                <w:sz w:val="24"/>
              </w:rPr>
              <w:t xml:space="preserve">жизни людей в России и разных странах и многообразию </w:t>
            </w:r>
            <w:r>
              <w:rPr>
                <w:rFonts w:ascii="Times New Roman" w:hAnsi="Times New Roman"/>
                <w:sz w:val="24"/>
              </w:rPr>
              <w:lastRenderedPageBreak/>
              <w:t>народов мира; знает названия своего города, столицы и страны, их главные достопримечательности; государственные символы, имеет некоторые представления о важных исторических событиях Отечества; может назв</w:t>
            </w:r>
            <w:r>
              <w:rPr>
                <w:rFonts w:ascii="Times New Roman" w:hAnsi="Times New Roman"/>
                <w:sz w:val="24"/>
              </w:rPr>
              <w:t>ать отдельных наиболее ярких представителей живой природы и особенности среды разных природных зон России и планеты, некоторые отличительные признаки животных и растений, живого и неживого объекта, привести пример приспособления животных среде обитания, ра</w:t>
            </w:r>
            <w:r>
              <w:rPr>
                <w:rFonts w:ascii="Times New Roman" w:hAnsi="Times New Roman"/>
                <w:sz w:val="24"/>
              </w:rPr>
              <w:t>ссказать об образе жизни животных в разные сезоны года; уверенно классифицирует объекты живой природы на основе признаков; может назвать потребности растений и животных, этапы их роста и развития; профессии человека, связанные с природой и ее охраной; знак</w:t>
            </w:r>
            <w:r>
              <w:rPr>
                <w:rFonts w:ascii="Times New Roman" w:hAnsi="Times New Roman"/>
                <w:sz w:val="24"/>
              </w:rPr>
              <w:t>ом с некоторыми свойствами неживой природы и полезными ископаемыми, с их использованием человеком; различает времена года, месяцы, выделяет их характерные признаки и свойственные им явления природы; может привести пример влияния деятельности человека на пр</w:t>
            </w:r>
            <w:r>
              <w:rPr>
                <w:rFonts w:ascii="Times New Roman" w:hAnsi="Times New Roman"/>
                <w:sz w:val="24"/>
              </w:rPr>
              <w:t>ироду; с интересом экспериментирует и проводит опыты, осознанно соблюдает правила поведения в природе, демонстрирует бережное и заботливое отношение к природе.</w:t>
            </w:r>
          </w:p>
        </w:tc>
      </w:tr>
      <w:tr w:rsidR="001A29EC" w14:paraId="1438393B" w14:textId="77777777"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F7393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Значимые дополнения, расширяющие ФОП ДО согласно инновационной программе «ОТ РОЖДЕНИЯ ДО ШКОЛЫ»</w:t>
            </w:r>
            <w:r>
              <w:rPr>
                <w:rFonts w:ascii="Times New Roman" w:hAnsi="Times New Roman"/>
                <w:sz w:val="24"/>
              </w:rPr>
              <w:tab/>
            </w:r>
          </w:p>
        </w:tc>
        <w:tc>
          <w:tcPr>
            <w:tcW w:w="6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BEA4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Добавлены подразделы «Сенсорное развитие», «Развитие познавательных действий» (включая проектную деятельность), «Конструирование»; значительно шире представлено содержание образовательной деятельности по подразделам «Формирование элементарных математичес</w:t>
            </w:r>
            <w:r>
              <w:rPr>
                <w:rFonts w:ascii="Times New Roman" w:hAnsi="Times New Roman"/>
                <w:sz w:val="24"/>
              </w:rPr>
              <w:t>ких представлений» (в том числе знакомство с числами второго десятка), «Ознакомление с окружающим миром».</w:t>
            </w:r>
            <w:bookmarkEnd w:id="19"/>
          </w:p>
        </w:tc>
      </w:tr>
    </w:tbl>
    <w:p w14:paraId="4BF85B2F" w14:textId="77777777" w:rsidR="001A29EC" w:rsidRDefault="00487353">
      <w:pPr>
        <w:pStyle w:val="3"/>
        <w:pBdr>
          <w:top w:val="none" w:sz="0" w:space="0" w:color="auto"/>
        </w:pBdr>
        <w:jc w:val="center"/>
        <w:rPr>
          <w:rFonts w:ascii="Times New Roman" w:hAnsi="Times New Roman"/>
          <w:b/>
          <w:color w:val="auto"/>
          <w:spacing w:val="-6"/>
          <w:sz w:val="24"/>
        </w:rPr>
      </w:pPr>
      <w:bookmarkStart w:id="20" w:name="__RefHeading___20"/>
      <w:bookmarkEnd w:id="20"/>
      <w:r>
        <w:rPr>
          <w:rFonts w:ascii="Times New Roman" w:hAnsi="Times New Roman"/>
          <w:b/>
          <w:color w:val="auto"/>
          <w:spacing w:val="-6"/>
          <w:sz w:val="24"/>
        </w:rPr>
        <w:t>2.1.2.1. Перечень пособий, способствующих реализации программы в образовательной области «Познавательное развитие»</w:t>
      </w:r>
    </w:p>
    <w:p w14:paraId="11CEF03F" w14:textId="77777777" w:rsidR="001A29EC" w:rsidRDefault="00487353">
      <w:pPr>
        <w:spacing w:after="0"/>
        <w:rPr>
          <w:rFonts w:ascii="Times New Roman" w:hAnsi="Times New Roman"/>
          <w:b/>
          <w:spacing w:val="-6"/>
          <w:sz w:val="24"/>
        </w:rPr>
      </w:pPr>
      <w:r>
        <w:rPr>
          <w:rFonts w:ascii="Times New Roman" w:hAnsi="Times New Roman"/>
          <w:b/>
          <w:spacing w:val="-6"/>
          <w:sz w:val="24"/>
        </w:rPr>
        <w:t>Конспекты занятий:</w:t>
      </w:r>
    </w:p>
    <w:p w14:paraId="4AE35004" w14:textId="77777777" w:rsidR="001A29EC" w:rsidRDefault="00487353">
      <w:pPr>
        <w:pStyle w:val="afc"/>
        <w:numPr>
          <w:ilvl w:val="0"/>
          <w:numId w:val="48"/>
        </w:numPr>
        <w:spacing w:after="0"/>
        <w:rPr>
          <w:rFonts w:ascii="Times New Roman" w:hAnsi="Times New Roman"/>
          <w:spacing w:val="-6"/>
          <w:sz w:val="24"/>
        </w:rPr>
      </w:pPr>
      <w:r>
        <w:rPr>
          <w:rFonts w:ascii="Times New Roman" w:hAnsi="Times New Roman"/>
          <w:spacing w:val="-6"/>
          <w:sz w:val="24"/>
        </w:rPr>
        <w:t xml:space="preserve">Позина В. А., Помораева И. А. Формирование элементарных математических представлений (2-3 года). </w:t>
      </w:r>
    </w:p>
    <w:p w14:paraId="0D818CF6" w14:textId="77777777" w:rsidR="001A29EC" w:rsidRDefault="00487353">
      <w:pPr>
        <w:pStyle w:val="afc"/>
        <w:numPr>
          <w:ilvl w:val="0"/>
          <w:numId w:val="48"/>
        </w:numPr>
        <w:spacing w:after="0"/>
        <w:rPr>
          <w:rFonts w:ascii="Times New Roman" w:hAnsi="Times New Roman"/>
          <w:spacing w:val="-6"/>
          <w:sz w:val="24"/>
        </w:rPr>
      </w:pPr>
      <w:r>
        <w:rPr>
          <w:rFonts w:ascii="Times New Roman" w:hAnsi="Times New Roman"/>
          <w:spacing w:val="-6"/>
          <w:sz w:val="24"/>
        </w:rPr>
        <w:t xml:space="preserve">Позина В. А., Помораева И. А. Формирование элементарных математических представлений (3-4 года). </w:t>
      </w:r>
    </w:p>
    <w:p w14:paraId="3E09753C" w14:textId="77777777" w:rsidR="001A29EC" w:rsidRDefault="00487353">
      <w:pPr>
        <w:pStyle w:val="afc"/>
        <w:numPr>
          <w:ilvl w:val="0"/>
          <w:numId w:val="48"/>
        </w:numPr>
        <w:spacing w:after="0"/>
        <w:rPr>
          <w:rFonts w:ascii="Times New Roman" w:hAnsi="Times New Roman"/>
          <w:spacing w:val="-6"/>
          <w:sz w:val="24"/>
        </w:rPr>
      </w:pPr>
      <w:r>
        <w:rPr>
          <w:rFonts w:ascii="Times New Roman" w:hAnsi="Times New Roman"/>
          <w:spacing w:val="-6"/>
          <w:sz w:val="24"/>
        </w:rPr>
        <w:t xml:space="preserve">Позина В. А., Помораева И. А. Формирование элементарных математических представлений (4-5 лет). </w:t>
      </w:r>
    </w:p>
    <w:p w14:paraId="0BE35DA9" w14:textId="77777777" w:rsidR="001A29EC" w:rsidRDefault="00487353">
      <w:pPr>
        <w:pStyle w:val="afc"/>
        <w:numPr>
          <w:ilvl w:val="0"/>
          <w:numId w:val="48"/>
        </w:numPr>
        <w:spacing w:after="0"/>
        <w:rPr>
          <w:rFonts w:ascii="Times New Roman" w:hAnsi="Times New Roman"/>
          <w:spacing w:val="-6"/>
          <w:sz w:val="24"/>
        </w:rPr>
      </w:pPr>
      <w:r>
        <w:rPr>
          <w:rFonts w:ascii="Times New Roman" w:hAnsi="Times New Roman"/>
          <w:spacing w:val="-6"/>
          <w:sz w:val="24"/>
        </w:rPr>
        <w:t xml:space="preserve">Позина В. А., Помораева И. А. Формирование элементарных математических представлений (5-6 лет). </w:t>
      </w:r>
    </w:p>
    <w:p w14:paraId="2C8CCE39" w14:textId="77777777" w:rsidR="001A29EC" w:rsidRDefault="00487353">
      <w:pPr>
        <w:pStyle w:val="afc"/>
        <w:numPr>
          <w:ilvl w:val="0"/>
          <w:numId w:val="48"/>
        </w:numPr>
        <w:spacing w:after="0"/>
        <w:rPr>
          <w:rFonts w:ascii="Times New Roman" w:hAnsi="Times New Roman"/>
          <w:spacing w:val="-6"/>
          <w:sz w:val="24"/>
        </w:rPr>
      </w:pPr>
      <w:r>
        <w:rPr>
          <w:rFonts w:ascii="Times New Roman" w:hAnsi="Times New Roman"/>
          <w:spacing w:val="-6"/>
          <w:sz w:val="24"/>
        </w:rPr>
        <w:t>Позина В. А., Помораева И. А. Формирование элементарных матема</w:t>
      </w:r>
      <w:r>
        <w:rPr>
          <w:rFonts w:ascii="Times New Roman" w:hAnsi="Times New Roman"/>
          <w:spacing w:val="-6"/>
          <w:sz w:val="24"/>
        </w:rPr>
        <w:t xml:space="preserve">тических представлений (6-7 лет). </w:t>
      </w:r>
    </w:p>
    <w:p w14:paraId="30D03288" w14:textId="77777777" w:rsidR="001A29EC" w:rsidRDefault="00487353">
      <w:pPr>
        <w:pStyle w:val="afc"/>
        <w:numPr>
          <w:ilvl w:val="0"/>
          <w:numId w:val="48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Дыбина О. В. Ознакомление с предметным и социальным окружением (3-4 года). </w:t>
      </w:r>
    </w:p>
    <w:p w14:paraId="3E2F4C5F" w14:textId="77777777" w:rsidR="001A29EC" w:rsidRDefault="00487353">
      <w:pPr>
        <w:pStyle w:val="afc"/>
        <w:numPr>
          <w:ilvl w:val="0"/>
          <w:numId w:val="48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Дыбина О. В. Ознакомление с предметным и социальным окружением (4-5 лет). </w:t>
      </w:r>
    </w:p>
    <w:p w14:paraId="37919E7F" w14:textId="77777777" w:rsidR="001A29EC" w:rsidRDefault="00487353">
      <w:pPr>
        <w:pStyle w:val="afc"/>
        <w:numPr>
          <w:ilvl w:val="0"/>
          <w:numId w:val="48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Дыбина О. В. Ознакомление с предметным и социальным окружением (5-6 ле</w:t>
      </w:r>
      <w:r>
        <w:rPr>
          <w:rFonts w:ascii="Times New Roman" w:hAnsi="Times New Roman"/>
          <w:sz w:val="24"/>
        </w:rPr>
        <w:t xml:space="preserve">т). </w:t>
      </w:r>
    </w:p>
    <w:p w14:paraId="687A3AA3" w14:textId="77777777" w:rsidR="001A29EC" w:rsidRDefault="00487353">
      <w:pPr>
        <w:pStyle w:val="afc"/>
        <w:numPr>
          <w:ilvl w:val="0"/>
          <w:numId w:val="48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Дыбина О. В. Ознакомление с предметным и социальным окружением (6-7 лет). </w:t>
      </w:r>
    </w:p>
    <w:p w14:paraId="34286A83" w14:textId="77777777" w:rsidR="001A29EC" w:rsidRDefault="00487353">
      <w:pPr>
        <w:pStyle w:val="afc"/>
        <w:numPr>
          <w:ilvl w:val="0"/>
          <w:numId w:val="48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Крашенинников Е. Е., Холодова О. Л. Развивающий диалог как инструмент развития познавательных способностей (4–7 лет). </w:t>
      </w:r>
    </w:p>
    <w:p w14:paraId="0D8B01A1" w14:textId="77777777" w:rsidR="001A29EC" w:rsidRDefault="00487353">
      <w:pPr>
        <w:pStyle w:val="afc"/>
        <w:numPr>
          <w:ilvl w:val="0"/>
          <w:numId w:val="48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Павлова Л. Ю. Сборник дидактических игр по ознакомлению с</w:t>
      </w:r>
      <w:r>
        <w:rPr>
          <w:rFonts w:ascii="Times New Roman" w:hAnsi="Times New Roman"/>
          <w:sz w:val="24"/>
        </w:rPr>
        <w:t xml:space="preserve"> окружающим миром (4-7 лет).</w:t>
      </w:r>
    </w:p>
    <w:p w14:paraId="28CA2F64" w14:textId="77777777" w:rsidR="001A29EC" w:rsidRDefault="00487353">
      <w:pPr>
        <w:pStyle w:val="afc"/>
        <w:numPr>
          <w:ilvl w:val="0"/>
          <w:numId w:val="48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Соломенникова О.А. Ознакомление с природой в ясельных группах детского сада: Вторая группа раннего возраста (2–3 года).</w:t>
      </w:r>
    </w:p>
    <w:p w14:paraId="6F88E81E" w14:textId="77777777" w:rsidR="001A29EC" w:rsidRDefault="00487353">
      <w:pPr>
        <w:pStyle w:val="afc"/>
        <w:numPr>
          <w:ilvl w:val="0"/>
          <w:numId w:val="48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Соломенникова О.А. Ознакомление с природой в детском саду: Младшая группа (3–4 года).</w:t>
      </w:r>
    </w:p>
    <w:p w14:paraId="723DAA1A" w14:textId="77777777" w:rsidR="001A29EC" w:rsidRDefault="00487353">
      <w:pPr>
        <w:pStyle w:val="afc"/>
        <w:numPr>
          <w:ilvl w:val="0"/>
          <w:numId w:val="48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Соломенникова О.А. Оз</w:t>
      </w:r>
      <w:r>
        <w:rPr>
          <w:rFonts w:ascii="Times New Roman" w:hAnsi="Times New Roman"/>
          <w:sz w:val="24"/>
        </w:rPr>
        <w:t>накомление с природой в детском саду: Средняя группа (4–5 лет).</w:t>
      </w:r>
    </w:p>
    <w:p w14:paraId="42B3942B" w14:textId="77777777" w:rsidR="001A29EC" w:rsidRDefault="00487353">
      <w:pPr>
        <w:pStyle w:val="afc"/>
        <w:numPr>
          <w:ilvl w:val="0"/>
          <w:numId w:val="48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Соломенникова О.А. Ознакомление с природой в детском саду: Подготовительная к школе группа (6–7 лет).</w:t>
      </w:r>
    </w:p>
    <w:p w14:paraId="7E47FEAC" w14:textId="77777777" w:rsidR="001A29EC" w:rsidRDefault="00487353">
      <w:pPr>
        <w:spacing w:after="0"/>
        <w:rPr>
          <w:rFonts w:ascii="Times New Roman" w:hAnsi="Times New Roman"/>
          <w:b/>
          <w:spacing w:val="-6"/>
          <w:sz w:val="24"/>
        </w:rPr>
      </w:pPr>
      <w:r>
        <w:rPr>
          <w:rFonts w:ascii="Times New Roman" w:hAnsi="Times New Roman"/>
          <w:b/>
          <w:spacing w:val="-6"/>
          <w:sz w:val="24"/>
        </w:rPr>
        <w:t>Методические пособия:</w:t>
      </w:r>
    </w:p>
    <w:p w14:paraId="2B021082" w14:textId="77777777" w:rsidR="001A29EC" w:rsidRDefault="00487353">
      <w:pPr>
        <w:pStyle w:val="afc"/>
        <w:numPr>
          <w:ilvl w:val="0"/>
          <w:numId w:val="48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Арапова-Пискарева Н. А. Формирование элементарных математических пре</w:t>
      </w:r>
      <w:r>
        <w:rPr>
          <w:rFonts w:ascii="Times New Roman" w:hAnsi="Times New Roman"/>
          <w:sz w:val="24"/>
        </w:rPr>
        <w:t xml:space="preserve">дставлений (2-7 лет). </w:t>
      </w:r>
    </w:p>
    <w:p w14:paraId="0940272B" w14:textId="77777777" w:rsidR="001A29EC" w:rsidRDefault="00487353">
      <w:pPr>
        <w:pStyle w:val="afc"/>
        <w:numPr>
          <w:ilvl w:val="0"/>
          <w:numId w:val="48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Клемяшова Е. М., Николаева С. Н. Экологическое воспитание: Новые подходы (3–7 лет). </w:t>
      </w:r>
    </w:p>
    <w:p w14:paraId="7D2B4B39" w14:textId="77777777" w:rsidR="001A29EC" w:rsidRDefault="00487353">
      <w:pPr>
        <w:pStyle w:val="afc"/>
        <w:numPr>
          <w:ilvl w:val="0"/>
          <w:numId w:val="48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Веракса А. Н., Веракса Н. Е. Пространство детской реализации. Проектная  деятельность (5-7 лет).</w:t>
      </w:r>
    </w:p>
    <w:p w14:paraId="00F1C92A" w14:textId="77777777" w:rsidR="001A29EC" w:rsidRDefault="00487353">
      <w:pPr>
        <w:pStyle w:val="afc"/>
        <w:numPr>
          <w:ilvl w:val="0"/>
          <w:numId w:val="48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Веракса Н. Е., Галимов О. Р. Мир физических явлений</w:t>
      </w:r>
      <w:r>
        <w:rPr>
          <w:rFonts w:ascii="Times New Roman" w:hAnsi="Times New Roman"/>
          <w:sz w:val="24"/>
        </w:rPr>
        <w:t xml:space="preserve">, опыты и эксперименты в дошкольном детстве (4-7 лет). </w:t>
      </w:r>
    </w:p>
    <w:p w14:paraId="56BF02AF" w14:textId="77777777" w:rsidR="001A29EC" w:rsidRDefault="00487353">
      <w:pPr>
        <w:spacing w:after="0"/>
        <w:rPr>
          <w:rFonts w:ascii="Times New Roman" w:hAnsi="Times New Roman"/>
          <w:b/>
          <w:spacing w:val="-6"/>
          <w:sz w:val="24"/>
        </w:rPr>
      </w:pPr>
      <w:r>
        <w:rPr>
          <w:rFonts w:ascii="Times New Roman" w:hAnsi="Times New Roman"/>
          <w:b/>
          <w:spacing w:val="-6"/>
          <w:sz w:val="24"/>
        </w:rPr>
        <w:t>Наглядно-дидактические пособия:</w:t>
      </w:r>
    </w:p>
    <w:p w14:paraId="78D6D6C7" w14:textId="77777777" w:rsidR="001A29EC" w:rsidRDefault="00487353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Бордачева И. Ю. Дорожные знаки (4-7 лет).</w:t>
      </w:r>
    </w:p>
    <w:p w14:paraId="64FA887A" w14:textId="77777777" w:rsidR="001A29EC" w:rsidRDefault="00487353">
      <w:p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Серия «Мир в картинках»: «Авиация»; «Автомобильный транспорт»; «Арктика и Антарктика», «Бытовая техника», «Водный транспорт», </w:t>
      </w:r>
      <w:r>
        <w:rPr>
          <w:rFonts w:ascii="Times New Roman" w:hAnsi="Times New Roman"/>
          <w:sz w:val="24"/>
        </w:rPr>
        <w:t>«Высоко в горах», «Государственные символы Российской Федерации», «Грибы», «День Победы», «Деревья и листья», «Домашние животные», «Животные домашние питомцы», «Животные жарких стран», «Животные средней полосы», «Инструменты домашнего мастера», «Космос», «</w:t>
      </w:r>
      <w:r>
        <w:rPr>
          <w:rFonts w:ascii="Times New Roman" w:hAnsi="Times New Roman"/>
          <w:sz w:val="24"/>
        </w:rPr>
        <w:t>Морские обитатели», «Музыкальные инструменты», «Насекомые», «Овощи», «Офисная техника и оборудование», «Посуда», «Птицы домашние», «Птицы средней полосы», «Рептилии и амфибии», «Собаки. Друзья и помощники», «Спортивный инвентарь», «Фрукты», «Цветы», «Школь</w:t>
      </w:r>
      <w:r>
        <w:rPr>
          <w:rFonts w:ascii="Times New Roman" w:hAnsi="Times New Roman"/>
          <w:sz w:val="24"/>
        </w:rPr>
        <w:t>ные принадлежности», «Явления природы», «Ягоды лесные», «Ягоды садовые».</w:t>
      </w:r>
    </w:p>
    <w:p w14:paraId="7A5297A5" w14:textId="77777777" w:rsidR="001A29EC" w:rsidRDefault="00487353">
      <w:p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Серия «Рассказы по картинкам»: «В деревне», «Весна», «Великая Отечественная война в произведениях художников», «Времена года», «Защитники Отечества», «Зима», «Зимние виды спорта», «Ке</w:t>
      </w:r>
      <w:r>
        <w:rPr>
          <w:rFonts w:ascii="Times New Roman" w:hAnsi="Times New Roman"/>
          <w:sz w:val="24"/>
        </w:rPr>
        <w:t>м быть?», «Колобок», «Курочка Ряба», «Летние виды спорта», «Лето», «Мой дом», «Осень», «Профессии», «Распорядок дня», «Репка», «Родная природа», «Теремок».</w:t>
      </w:r>
    </w:p>
    <w:p w14:paraId="4D90814A" w14:textId="77777777" w:rsidR="001A29EC" w:rsidRDefault="00487353">
      <w:p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Развивающие плакаты: «Водный транспорт», «Воздушный транспорт», «Городской транспорт», «Грибы», «Дер</w:t>
      </w:r>
      <w:r>
        <w:rPr>
          <w:rFonts w:ascii="Times New Roman" w:hAnsi="Times New Roman"/>
          <w:sz w:val="24"/>
        </w:rPr>
        <w:t>евья и листья», «Домашние животные», «Домашние птицы», «Животные Африки», «Животные средней полосы», «Зимние виды спорта», «Зимующие птицы», «Кто всю зиму спит», «Летние виды спорта», «Морские обитатели», «Народы стран ближнего зарубежья», «Насекомые», «Ов</w:t>
      </w:r>
      <w:r>
        <w:rPr>
          <w:rFonts w:ascii="Times New Roman" w:hAnsi="Times New Roman"/>
          <w:sz w:val="24"/>
        </w:rPr>
        <w:t>ощи», «Оттенки цветов», «Очень важные профессии», «Перелетные птицы», «Планеты солнечной системы», «Погодные явления», «Полевые цветы», «Музыкальные инструменты народов мира», «Музыкальные инструменты эстрадно-симфонического оркестра», «Музыкальные инструм</w:t>
      </w:r>
      <w:r>
        <w:rPr>
          <w:rFonts w:ascii="Times New Roman" w:hAnsi="Times New Roman"/>
          <w:sz w:val="24"/>
        </w:rPr>
        <w:t>енты. Духовые», «Музыкальные инструменты. Клавишные», «Музыкальные инструменты. Струнные», «Музыкальные инструменты. Ударные», «Птицы жарких стран», «Садовые цветы», «Созвездия зодиака», «Спецтранспорт», «Строительные машины», «Счет до 10», «Счет до 20», «</w:t>
      </w:r>
      <w:r>
        <w:rPr>
          <w:rFonts w:ascii="Times New Roman" w:hAnsi="Times New Roman"/>
          <w:sz w:val="24"/>
        </w:rPr>
        <w:t>Таблица умножения», «Форма», «Фрукты и ягоды», «Хищные птицы», «Цвет».</w:t>
      </w:r>
    </w:p>
    <w:p w14:paraId="3BBCC089" w14:textId="77777777" w:rsidR="001A29EC" w:rsidRDefault="00487353">
      <w:pPr>
        <w:spacing w:before="0" w:after="0" w:line="240" w:lineRule="auto"/>
        <w:rPr>
          <w:rFonts w:ascii="Times New Roman" w:hAnsi="Times New Roman"/>
          <w:b/>
          <w:spacing w:val="-6"/>
          <w:sz w:val="24"/>
        </w:rPr>
      </w:pPr>
      <w:r>
        <w:rPr>
          <w:rFonts w:ascii="Times New Roman" w:hAnsi="Times New Roman"/>
          <w:b/>
          <w:spacing w:val="-6"/>
          <w:sz w:val="24"/>
        </w:rPr>
        <w:t xml:space="preserve">Интерактивный курс для интерактивных досок. </w:t>
      </w:r>
    </w:p>
    <w:p w14:paraId="53331AA4" w14:textId="77777777" w:rsidR="001A29EC" w:rsidRDefault="00487353">
      <w:pPr>
        <w:pStyle w:val="afc"/>
        <w:numPr>
          <w:ilvl w:val="0"/>
          <w:numId w:val="48"/>
        </w:numPr>
        <w:spacing w:before="0"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Интерактивный годовой курс «Счет, форма, величина». Для детей 3-4 лет. </w:t>
      </w:r>
    </w:p>
    <w:p w14:paraId="6A91DB5E" w14:textId="77777777" w:rsidR="001A29EC" w:rsidRDefault="00487353">
      <w:pPr>
        <w:spacing w:before="0" w:after="0" w:line="240" w:lineRule="auto"/>
        <w:rPr>
          <w:rFonts w:ascii="Times New Roman" w:hAnsi="Times New Roman"/>
          <w:b/>
          <w:spacing w:val="-6"/>
          <w:sz w:val="24"/>
        </w:rPr>
      </w:pPr>
      <w:r>
        <w:rPr>
          <w:rFonts w:ascii="Times New Roman" w:hAnsi="Times New Roman"/>
          <w:b/>
          <w:spacing w:val="-6"/>
          <w:sz w:val="24"/>
        </w:rPr>
        <w:t>Дополнительные методические пособия</w:t>
      </w:r>
    </w:p>
    <w:p w14:paraId="7899A486" w14:textId="77777777" w:rsidR="001A29EC" w:rsidRDefault="00487353">
      <w:pPr>
        <w:pStyle w:val="afc"/>
        <w:numPr>
          <w:ilvl w:val="0"/>
          <w:numId w:val="48"/>
        </w:numPr>
        <w:spacing w:before="0"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Превращения. Развитие диалектического мышления в детском саду (3-7 лет). </w:t>
      </w:r>
    </w:p>
    <w:p w14:paraId="3949A0CA" w14:textId="77777777" w:rsidR="001A29EC" w:rsidRDefault="00487353">
      <w:pPr>
        <w:pStyle w:val="afc"/>
        <w:numPr>
          <w:ilvl w:val="0"/>
          <w:numId w:val="48"/>
        </w:numPr>
        <w:spacing w:before="0"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Веракса А. Н., Веракса Н. Е. Познавательное развитие в дошкольном детстве.</w:t>
      </w:r>
      <w:r>
        <w:rPr>
          <w:rFonts w:ascii="Times New Roman" w:hAnsi="Times New Roman"/>
          <w:sz w:val="24"/>
        </w:rPr>
        <w:t xml:space="preserve"> </w:t>
      </w:r>
    </w:p>
    <w:p w14:paraId="58AA45D0" w14:textId="77777777" w:rsidR="001A29EC" w:rsidRDefault="001A29EC">
      <w:pPr>
        <w:spacing w:after="0"/>
        <w:rPr>
          <w:rFonts w:ascii="Times New Roman" w:hAnsi="Times New Roman"/>
          <w:sz w:val="24"/>
        </w:rPr>
      </w:pPr>
    </w:p>
    <w:p w14:paraId="17453400" w14:textId="77777777" w:rsidR="001A29EC" w:rsidRDefault="00487353">
      <w:pPr>
        <w:pStyle w:val="3"/>
        <w:numPr>
          <w:ilvl w:val="2"/>
          <w:numId w:val="15"/>
        </w:numPr>
        <w:pBdr>
          <w:top w:val="none" w:sz="0" w:space="0" w:color="auto"/>
        </w:pBdr>
        <w:ind w:left="567" w:hanging="709"/>
        <w:jc w:val="center"/>
        <w:rPr>
          <w:rFonts w:ascii="Times New Roman" w:hAnsi="Times New Roman"/>
          <w:b/>
          <w:color w:val="auto"/>
          <w:sz w:val="24"/>
        </w:rPr>
      </w:pPr>
      <w:bookmarkStart w:id="21" w:name="__RefHeading___21"/>
      <w:bookmarkEnd w:id="21"/>
      <w:r>
        <w:rPr>
          <w:rFonts w:ascii="Times New Roman" w:hAnsi="Times New Roman"/>
          <w:b/>
          <w:color w:val="auto"/>
          <w:sz w:val="24"/>
        </w:rPr>
        <w:t>Речевое</w:t>
      </w:r>
      <w:r>
        <w:rPr>
          <w:rFonts w:ascii="Times New Roman" w:hAnsi="Times New Roman"/>
          <w:b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b/>
          <w:color w:val="auto"/>
          <w:sz w:val="24"/>
        </w:rPr>
        <w:t>развитие</w:t>
      </w:r>
    </w:p>
    <w:tbl>
      <w:tblPr>
        <w:tblStyle w:val="af9"/>
        <w:tblW w:w="0" w:type="auto"/>
        <w:tblLayout w:type="fixed"/>
        <w:tblLook w:val="04A0" w:firstRow="1" w:lastRow="0" w:firstColumn="1" w:lastColumn="0" w:noHBand="0" w:noVBand="1"/>
      </w:tblPr>
      <w:tblGrid>
        <w:gridCol w:w="5098"/>
        <w:gridCol w:w="6067"/>
      </w:tblGrid>
      <w:tr w:rsidR="001A29EC" w14:paraId="7D1B918E" w14:textId="77777777">
        <w:trPr>
          <w:trHeight w:val="659"/>
        </w:trPr>
        <w:tc>
          <w:tcPr>
            <w:tcW w:w="11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977D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8AC01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От 1 года до 2 лет</w:t>
            </w:r>
          </w:p>
        </w:tc>
      </w:tr>
      <w:tr w:rsidR="001A29EC" w14:paraId="3B937247" w14:textId="7777777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B9A8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ABE3B5" w14:textId="77777777" w:rsidR="001A29EC" w:rsidRDefault="00487353">
            <w:pPr>
              <w:widowControl w:val="0"/>
              <w:spacing w:before="0" w:after="0" w:line="240" w:lineRule="auto"/>
              <w:ind w:left="212" w:right="247" w:firstLine="708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Основные задачи образовательной деятельности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B9A8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B589E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образовательной деятельности</w:t>
            </w:r>
          </w:p>
        </w:tc>
      </w:tr>
      <w:tr w:rsidR="001A29EC" w14:paraId="17293662" w14:textId="7777777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93CF35" w14:textId="77777777" w:rsidR="001A29EC" w:rsidRDefault="00487353">
            <w:pPr>
              <w:widowControl w:val="0"/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области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речевого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развития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основными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>задачами</w:t>
            </w:r>
            <w:r>
              <w:rPr>
                <w:rFonts w:ascii="Times New Roman" w:hAnsi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образовательной</w:t>
            </w:r>
            <w:r>
              <w:rPr>
                <w:rFonts w:ascii="Times New Roman" w:hAnsi="Times New Roman"/>
                <w:spacing w:val="6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являются:</w:t>
            </w:r>
          </w:p>
          <w:p w14:paraId="1B80EDB0" w14:textId="77777777" w:rsidR="001A29EC" w:rsidRDefault="00487353">
            <w:pPr>
              <w:widowControl w:val="0"/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От</w:t>
            </w:r>
            <w:r>
              <w:rPr>
                <w:rFonts w:ascii="Times New Roman" w:hAnsi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1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года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до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1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года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6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месяцев</w:t>
            </w:r>
          </w:p>
          <w:p w14:paraId="3C2B2CB7" w14:textId="77777777" w:rsidR="001A29EC" w:rsidRDefault="00487353">
            <w:pPr>
              <w:widowControl w:val="0"/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Развитие понимания речи. Расширять запас понимаемых слов. Закреплять умения </w:t>
            </w:r>
            <w:r>
              <w:rPr>
                <w:rFonts w:ascii="Times New Roman" w:hAnsi="Times New Roman"/>
                <w:sz w:val="24"/>
              </w:rPr>
              <w:lastRenderedPageBreak/>
              <w:t>понимать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слова, обозначающие части тела человека, бытовые и игровые действия, признаки предметов;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понимать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простые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 конструкции фразы взрослого.</w:t>
            </w:r>
          </w:p>
          <w:p w14:paraId="5F5F2FA9" w14:textId="77777777" w:rsidR="001A29EC" w:rsidRDefault="00487353">
            <w:pPr>
              <w:widowControl w:val="0"/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активной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речи.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Продолжат</w:t>
            </w:r>
            <w:r>
              <w:rPr>
                <w:rFonts w:ascii="Times New Roman" w:hAnsi="Times New Roman"/>
                <w:sz w:val="24"/>
              </w:rPr>
              <w:t>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формировать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детей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произносить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несложные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звукоподражания,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простые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Развивать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речевое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общение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взрослым.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Побуждать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детей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подражать речи взрослого человека, повторять за взрослым и произносить самостоятельно слова,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обозначающие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близких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ребенку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люд</w:t>
            </w:r>
            <w:r>
              <w:rPr>
                <w:rFonts w:ascii="Times New Roman" w:hAnsi="Times New Roman"/>
                <w:sz w:val="24"/>
              </w:rPr>
              <w:t>ей,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знакомые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предметы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игрушки,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некоторые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действия.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Добиваться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детей коротких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фраз. Воспитывать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детей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потребность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общении.</w:t>
            </w:r>
          </w:p>
          <w:p w14:paraId="61B455A9" w14:textId="77777777" w:rsidR="001A29EC" w:rsidRDefault="00487353">
            <w:pPr>
              <w:widowControl w:val="0"/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Привлекать малышей к слушанию произведений народного фольклора (потешки, пестушки,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песенки, сказки) с наглядным </w:t>
            </w:r>
            <w:r>
              <w:rPr>
                <w:rFonts w:ascii="Times New Roman" w:hAnsi="Times New Roman"/>
                <w:sz w:val="24"/>
              </w:rPr>
              <w:t>сопровождением (игрушки для малышей, книжки-игрушки, книжки-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картинки)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игровыми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действиями 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игрушками.</w:t>
            </w:r>
          </w:p>
          <w:p w14:paraId="5E472A7B" w14:textId="77777777" w:rsidR="001A29EC" w:rsidRDefault="00487353">
            <w:pPr>
              <w:widowControl w:val="0"/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Реагировать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улыбкой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движениями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эмоциональные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реакции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малыша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чтении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                                  </w:t>
            </w:r>
            <w:r>
              <w:rPr>
                <w:rFonts w:ascii="Times New Roman" w:hAnsi="Times New Roman"/>
                <w:sz w:val="24"/>
              </w:rPr>
              <w:t>пропевании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фольклорных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текстов.</w:t>
            </w:r>
          </w:p>
          <w:p w14:paraId="6B3594B6" w14:textId="77777777" w:rsidR="001A29EC" w:rsidRDefault="00487353">
            <w:pPr>
              <w:widowControl w:val="0"/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Побужд</w:t>
            </w:r>
            <w:r>
              <w:rPr>
                <w:rFonts w:ascii="Times New Roman" w:hAnsi="Times New Roman"/>
                <w:sz w:val="24"/>
              </w:rPr>
              <w:t>ать к повторению за педагогом при чтении слов стихотворного текста, песенок,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выполнению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действий,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 которых идет речь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произведении.</w:t>
            </w:r>
          </w:p>
          <w:p w14:paraId="0196F6C4" w14:textId="77777777" w:rsidR="001A29EC" w:rsidRDefault="00487353">
            <w:pPr>
              <w:widowControl w:val="0"/>
              <w:tabs>
                <w:tab w:val="left" w:pos="4620"/>
              </w:tabs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вместе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педагогом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узнавать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изображенные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6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книжках-картинках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действия, о которых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говорилось 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произведении.</w:t>
            </w:r>
          </w:p>
          <w:p w14:paraId="17857F5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 1 года 6 месяцев до 2 лет</w:t>
            </w:r>
          </w:p>
          <w:p w14:paraId="7773FB8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понимания речи. Закреплять умение понимать слова, обозначающие предметы, некоторые действия, признаки, размер, цвет, местоположение, понимать речь взрослого и выполнять его просьбы; выполнять</w:t>
            </w:r>
            <w:r>
              <w:rPr>
                <w:rFonts w:ascii="Times New Roman" w:hAnsi="Times New Roman"/>
                <w:sz w:val="24"/>
              </w:rPr>
              <w:t xml:space="preserve"> несложные поручения.</w:t>
            </w:r>
          </w:p>
          <w:p w14:paraId="3785999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активной речи. Побуждать детей использовать накопленный запас слов по подражанию и самостоятельно, упражнять в замене звукоподражательных слов общеупотребительными. Способствовать развитию диалогической речи, воспроизводить з</w:t>
            </w:r>
            <w:r>
              <w:rPr>
                <w:rFonts w:ascii="Times New Roman" w:hAnsi="Times New Roman"/>
                <w:sz w:val="24"/>
              </w:rPr>
              <w:t>а взрослым отдельные слова и короткие фразы. Побуждать детей употреблять несложные для произношения слова и простые предложения.</w:t>
            </w:r>
          </w:p>
          <w:p w14:paraId="1B61030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умение слушать чтение взрослым наизусть потешек, стихов, песенок, сказок с наглядным сопровождением (картинки, игрушк</w:t>
            </w:r>
            <w:r>
              <w:rPr>
                <w:rFonts w:ascii="Times New Roman" w:hAnsi="Times New Roman"/>
                <w:sz w:val="24"/>
              </w:rPr>
              <w:t>и, книжки-игрушки, книжки-картинки).</w:t>
            </w:r>
          </w:p>
          <w:p w14:paraId="73BD011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Развивать у детей умение эмоционально </w:t>
            </w:r>
            <w:r>
              <w:rPr>
                <w:rFonts w:ascii="Times New Roman" w:hAnsi="Times New Roman"/>
                <w:sz w:val="24"/>
              </w:rPr>
              <w:lastRenderedPageBreak/>
              <w:t>откликаться на ритм и мелодичность пестушек, песенок, потешек, сказок.</w:t>
            </w:r>
          </w:p>
          <w:p w14:paraId="34DFFDB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Поддерживать положительные эмоциональные и избирательные реакции в процессе чтения произведений </w:t>
            </w:r>
            <w:r>
              <w:rPr>
                <w:rFonts w:ascii="Times New Roman" w:hAnsi="Times New Roman"/>
                <w:sz w:val="24"/>
              </w:rPr>
              <w:t>фольклора и коротких литературных художественных произведений.</w:t>
            </w:r>
          </w:p>
          <w:p w14:paraId="1015230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умение показывать и называть предметы, объекты, изображенные в книжках- картинках; показывая, называть совершаемые персонажами действия.</w:t>
            </w:r>
          </w:p>
          <w:p w14:paraId="15EDC3A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Воспринимать вопросительные и восклицательны</w:t>
            </w:r>
            <w:r>
              <w:rPr>
                <w:rFonts w:ascii="Times New Roman" w:hAnsi="Times New Roman"/>
                <w:sz w:val="24"/>
              </w:rPr>
              <w:t>е интонации поэтических произведений.</w:t>
            </w:r>
          </w:p>
          <w:p w14:paraId="5D78683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Побуждать договаривать (заканчивать) слова и строчки знакомых ребенку песенок и стихов.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41D6F2" w14:textId="77777777" w:rsidR="001A29EC" w:rsidRDefault="00487353">
            <w:pPr>
              <w:spacing w:before="0"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От 1 года до 1 года 6 месяцев</w:t>
            </w:r>
          </w:p>
          <w:p w14:paraId="4BDFF62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Развитие понимания речи.</w:t>
            </w:r>
            <w:r>
              <w:rPr>
                <w:rFonts w:ascii="Times New Roman" w:hAnsi="Times New Roman"/>
                <w:sz w:val="24"/>
              </w:rPr>
              <w:t xml:space="preserve"> Педагог расширяет запас понимаемых слов ребенка за счет имени ребенка, пред</w:t>
            </w:r>
            <w:r>
              <w:rPr>
                <w:rFonts w:ascii="Times New Roman" w:hAnsi="Times New Roman"/>
                <w:sz w:val="24"/>
              </w:rPr>
              <w:t xml:space="preserve">метов обихода, названий животных; активизирует в речи понимание слов, обозначающих предметы, действия («ложись спать», «покатай»), признаки </w:t>
            </w:r>
            <w:r>
              <w:rPr>
                <w:rFonts w:ascii="Times New Roman" w:hAnsi="Times New Roman"/>
                <w:sz w:val="24"/>
              </w:rPr>
              <w:lastRenderedPageBreak/>
              <w:t>предметов; закрепляет умение понимать речь взрослого, не подкрепленную ситуацией.</w:t>
            </w:r>
          </w:p>
          <w:p w14:paraId="69F21F5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активной речи. Педагог фо</w:t>
            </w:r>
            <w:r>
              <w:rPr>
                <w:rFonts w:ascii="Times New Roman" w:hAnsi="Times New Roman"/>
                <w:sz w:val="24"/>
              </w:rPr>
              <w:t>рмирует у детей умения отвечать на простые вопросы («Кто?», «Что?», «Что делает?»), повторять за педагогом и произносить самостоятельно двухсложные слова (мама, Катя), называть игрушки и действия с ними, использовать в речи фразы из 2-3 слов.</w:t>
            </w:r>
          </w:p>
          <w:p w14:paraId="08A90DC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 1 года 6 м</w:t>
            </w:r>
            <w:r>
              <w:rPr>
                <w:rFonts w:ascii="Times New Roman" w:hAnsi="Times New Roman"/>
                <w:sz w:val="24"/>
              </w:rPr>
              <w:t xml:space="preserve">есяцев до 2 лет </w:t>
            </w:r>
          </w:p>
          <w:p w14:paraId="5882FFA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Развитие понимания речи.</w:t>
            </w:r>
            <w:r>
              <w:rPr>
                <w:rFonts w:ascii="Times New Roman" w:hAnsi="Times New Roman"/>
                <w:sz w:val="24"/>
              </w:rPr>
              <w:t xml:space="preserve"> Педагог закрепляет умение детей понимать слова, обозначающие предметы в поле зрения ребенка (мебель, одежда), действия и признаки предметов, размер, цвет, местоположение предметов. Педагог совершенствует умения дет</w:t>
            </w:r>
            <w:r>
              <w:rPr>
                <w:rFonts w:ascii="Times New Roman" w:hAnsi="Times New Roman"/>
                <w:sz w:val="24"/>
              </w:rPr>
              <w:t>ей понимать слова, обозначающие предметы, находить предметы по слову педагога, выполнять несложные поручения, включающие 2 действия (найди и принеси), отвечать на вопросы о названии предметов одежды, посуды, овощей и фруктов и действиях с ними.</w:t>
            </w:r>
          </w:p>
          <w:p w14:paraId="3495D05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Развитие ак</w:t>
            </w:r>
            <w:r>
              <w:rPr>
                <w:rFonts w:ascii="Times New Roman" w:hAnsi="Times New Roman"/>
                <w:i/>
                <w:sz w:val="24"/>
              </w:rPr>
              <w:t>тивной речи.</w:t>
            </w:r>
            <w:r>
              <w:rPr>
                <w:rFonts w:ascii="Times New Roman" w:hAnsi="Times New Roman"/>
                <w:sz w:val="24"/>
              </w:rPr>
              <w:t xml:space="preserve"> Педагог закрепляет умение детей называть окружающих его людей, употреблять местоимения, называть предметы в комнате и вне ее, отдельные действия взрослых, свойства предметов (маленький, большой); выражать словами свои просьбы, желания. Педагог</w:t>
            </w:r>
            <w:r>
              <w:rPr>
                <w:rFonts w:ascii="Times New Roman" w:hAnsi="Times New Roman"/>
                <w:sz w:val="24"/>
              </w:rPr>
              <w:t xml:space="preserve"> активизирует речь детей, побуждает ее использовать как средство общения с окружающими, формирует умение включаться в диалог с помощью доступных средств (вокализаций, движений, мимики, жестов, слов); активизирует речевые реакции детей путем разыгрывания пр</w:t>
            </w:r>
            <w:r>
              <w:rPr>
                <w:rFonts w:ascii="Times New Roman" w:hAnsi="Times New Roman"/>
                <w:sz w:val="24"/>
              </w:rPr>
              <w:t>остых сюжетов со знакомыми предметами, показа картин, отражающих понятные детям ситуации, учит детей осуществлять самостоятельные предметные и игровые действия, подсказывать, как можно обозначить их словом, как развить несложный сюжет, иллюстрируя предметн</w:t>
            </w:r>
            <w:r>
              <w:rPr>
                <w:rFonts w:ascii="Times New Roman" w:hAnsi="Times New Roman"/>
                <w:sz w:val="24"/>
              </w:rPr>
              <w:t>ую деятельность, развивает речевую активность ребенка в процессе отобразительной игры.</w:t>
            </w:r>
          </w:p>
          <w:p w14:paraId="7266F91D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процессе наблюдений детей за живыми объектами и движущимся транспортом педагог в любом контакте с ребенком поддерживает речевую активность, дает развернутое </w:t>
            </w:r>
            <w:r>
              <w:rPr>
                <w:rFonts w:ascii="Times New Roman" w:hAnsi="Times New Roman"/>
                <w:sz w:val="24"/>
              </w:rPr>
              <w:t>речевое описание происходящего, того, что ребенок пока может выразить лишь в однословном высказывании.</w:t>
            </w:r>
          </w:p>
          <w:p w14:paraId="736FC75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 время игр-занятий по рассматриванию предметов, игрушек педагог закрепляет у детей умение обозначать словом объекты и действия, выполнять одноименные д</w:t>
            </w:r>
            <w:r>
              <w:rPr>
                <w:rFonts w:ascii="Times New Roman" w:hAnsi="Times New Roman"/>
                <w:sz w:val="24"/>
              </w:rPr>
              <w:t>ействия разными игрушками.</w:t>
            </w:r>
          </w:p>
          <w:p w14:paraId="2240487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результате, к концу 2 года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жизни</w:t>
            </w:r>
            <w:r>
              <w:rPr>
                <w:rFonts w:ascii="Times New Roman" w:hAnsi="Times New Roman"/>
                <w:sz w:val="24"/>
              </w:rPr>
              <w:t xml:space="preserve"> ребенок проявляет интерес к книгам, демонстрирует запоминание первых сказок путем включения в рассказ педагога отдельных слов и действий; эмоционально позитивно реагирует на песенки и потешки; с</w:t>
            </w:r>
            <w:r>
              <w:rPr>
                <w:rFonts w:ascii="Times New Roman" w:hAnsi="Times New Roman"/>
                <w:sz w:val="24"/>
              </w:rPr>
              <w:t xml:space="preserve">пособен вступать в диалог со взрослыми и сверстниками; проявляет интерес к общению со взрослым; произносит правильно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несложные для произношения слова; использует накопленный запас слов, демонстрирует достаточный активный словарь; составляет самостоятельно </w:t>
            </w:r>
            <w:r>
              <w:rPr>
                <w:rFonts w:ascii="Times New Roman" w:hAnsi="Times New Roman"/>
                <w:sz w:val="24"/>
              </w:rPr>
              <w:t>короткие фразы.</w:t>
            </w:r>
          </w:p>
        </w:tc>
      </w:tr>
      <w:tr w:rsidR="001A29EC" w14:paraId="310400DF" w14:textId="7777777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7FAB6" w14:textId="77777777" w:rsidR="001A29EC" w:rsidRDefault="00487353">
            <w:pPr>
              <w:widowControl w:val="0"/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Значимые дополнения, расширяющие ФОП ДО согласно инновационной программе «ОТ РОЖДЕНИЯ ДО ШКОЛЫ»</w:t>
            </w:r>
            <w:r>
              <w:rPr>
                <w:rFonts w:ascii="Times New Roman" w:hAnsi="Times New Roman"/>
                <w:sz w:val="24"/>
              </w:rPr>
              <w:tab/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9D8EE" w14:textId="77777777" w:rsidR="001A29EC" w:rsidRDefault="00487353">
            <w:pPr>
              <w:spacing w:before="0"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Нет значимых дополнений</w:t>
            </w:r>
          </w:p>
        </w:tc>
      </w:tr>
      <w:tr w:rsidR="001A29EC" w14:paraId="4874B9A9" w14:textId="77777777">
        <w:trPr>
          <w:trHeight w:val="349"/>
        </w:trPr>
        <w:tc>
          <w:tcPr>
            <w:tcW w:w="11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465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23FC2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От 2 лет до 3 лет</w:t>
            </w:r>
          </w:p>
        </w:tc>
      </w:tr>
      <w:tr w:rsidR="001A29EC" w14:paraId="76C0D1CB" w14:textId="7777777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798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36D79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Основные задачи образовательной деятельности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798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8BA189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образовательной деятельности</w:t>
            </w:r>
          </w:p>
        </w:tc>
      </w:tr>
      <w:tr w:rsidR="001A29EC" w14:paraId="5EDAFB6B" w14:textId="7777777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3D4E7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r>
              <w:rPr>
                <w:rFonts w:ascii="Times New Roman" w:hAnsi="Times New Roman"/>
                <w:sz w:val="24"/>
              </w:rPr>
              <w:t>области речевого развития основными задачами образовательной деятельности являются:</w:t>
            </w:r>
          </w:p>
          <w:p w14:paraId="70F7C62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Формирование словаря</w:t>
            </w:r>
          </w:p>
          <w:p w14:paraId="6C78C1D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понимание речи и активизировать словарь. Формировать у детей умение по словесному указанию педагога находить предметы, различать их местополо</w:t>
            </w:r>
            <w:r>
              <w:rPr>
                <w:rFonts w:ascii="Times New Roman" w:hAnsi="Times New Roman"/>
                <w:sz w:val="24"/>
              </w:rPr>
              <w:t>жение, имитировать действия людей и движения животных. Обогащать словарь детей существительными, глаголами, прилагательными, наречиями и формировать умение использовать данные слова в речи.</w:t>
            </w:r>
          </w:p>
          <w:p w14:paraId="6FB15DF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Звуковая культура речи</w:t>
            </w:r>
          </w:p>
          <w:p w14:paraId="026FFA7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Упражнять детей в правильном произношении г</w:t>
            </w:r>
            <w:r>
              <w:rPr>
                <w:rFonts w:ascii="Times New Roman" w:hAnsi="Times New Roman"/>
                <w:sz w:val="24"/>
              </w:rPr>
              <w:t>ласных и согласных звуков, звукоподражаний, отельных слов. Формировать правильное произношение звукоподражательных слов в разном темпе, с разной силой голоса.</w:t>
            </w:r>
          </w:p>
          <w:p w14:paraId="1CE7B62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Грамматический строй речи</w:t>
            </w:r>
          </w:p>
          <w:p w14:paraId="00443F6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Формировать у детей умение согласовывать существительные и местоимения </w:t>
            </w:r>
            <w:r>
              <w:rPr>
                <w:rFonts w:ascii="Times New Roman" w:hAnsi="Times New Roman"/>
                <w:sz w:val="24"/>
              </w:rPr>
              <w:t>с глаголами, составлять фразы из 3-4 слов.</w:t>
            </w:r>
          </w:p>
          <w:p w14:paraId="5542251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Связная речь</w:t>
            </w:r>
          </w:p>
          <w:p w14:paraId="6595E42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развивать у детей умения понимать речь педагога, отвечать на вопросы; рассказывать об окружающем в 2-4 предложениях.</w:t>
            </w:r>
          </w:p>
          <w:p w14:paraId="425EC3F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Интерес к художественной литературе</w:t>
            </w:r>
          </w:p>
          <w:p w14:paraId="4891017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у детей умение восприним</w:t>
            </w:r>
            <w:r>
              <w:rPr>
                <w:rFonts w:ascii="Times New Roman" w:hAnsi="Times New Roman"/>
                <w:sz w:val="24"/>
              </w:rPr>
              <w:t xml:space="preserve">ать небольшие по объему потешки, сказки и рассказы с наглядным сопровождением (и без </w:t>
            </w:r>
            <w:r>
              <w:rPr>
                <w:rFonts w:ascii="Times New Roman" w:hAnsi="Times New Roman"/>
                <w:sz w:val="24"/>
              </w:rPr>
              <w:lastRenderedPageBreak/>
              <w:t>него).</w:t>
            </w:r>
          </w:p>
          <w:p w14:paraId="7DF1520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Побуждать договаривать и произносить четверостишия уже известных ребенку стихов и песенок, воспроизводить игровые действия, движения персонажей.</w:t>
            </w:r>
          </w:p>
          <w:p w14:paraId="2DE4815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Поощрять отклик на </w:t>
            </w:r>
            <w:r>
              <w:rPr>
                <w:rFonts w:ascii="Times New Roman" w:hAnsi="Times New Roman"/>
                <w:sz w:val="24"/>
              </w:rPr>
              <w:t>ритм и мелодичность стихотворений, потешек; формировать умение в процессе чтения произведения повторять звуковые жесты.</w:t>
            </w:r>
          </w:p>
          <w:p w14:paraId="3242429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умение произносить звукоподражания, связанные с содержанием литературного материала (мяу-мяу, тик-так, баю-бай, ква-ква и т.п.</w:t>
            </w:r>
            <w:r>
              <w:rPr>
                <w:rFonts w:ascii="Times New Roman" w:hAnsi="Times New Roman"/>
                <w:sz w:val="24"/>
              </w:rPr>
              <w:t>), отвечать на вопросы по содержанию прочитанных произведений.</w:t>
            </w:r>
          </w:p>
          <w:p w14:paraId="3300805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Побуждать рассматривать книги и иллюстрации вместе с педагогом и самостоятельно.</w:t>
            </w:r>
          </w:p>
          <w:p w14:paraId="3548E81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восприятие вопросительных и восклицательных интонаций художественного произведения.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FBB92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lastRenderedPageBreak/>
              <w:t>Формирование слова</w:t>
            </w:r>
            <w:r>
              <w:rPr>
                <w:rFonts w:ascii="Times New Roman" w:hAnsi="Times New Roman"/>
                <w:i/>
                <w:sz w:val="24"/>
              </w:rPr>
              <w:t>ря</w:t>
            </w:r>
          </w:p>
          <w:p w14:paraId="7BFBEDD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развивает понимание речи и активизирует словарь, формирует умение по словесному указанию находить предметы по цвету, размеру («Принеси красный кубик»), различать их местоположение, имитировать действия людей и движения животных; активизирует сло</w:t>
            </w:r>
            <w:r>
              <w:rPr>
                <w:rFonts w:ascii="Times New Roman" w:hAnsi="Times New Roman"/>
                <w:sz w:val="24"/>
              </w:rPr>
              <w:t>варь детей: существительными, обозначающими названия транспортных средств, частей автомобиля, растений, фруктов, овощей, домашних животных и их детенышей; глаголами, обозначающими трудовые действия (мыть, стирать), взаимоотношения (помочь); прилагательными</w:t>
            </w:r>
            <w:r>
              <w:rPr>
                <w:rFonts w:ascii="Times New Roman" w:hAnsi="Times New Roman"/>
                <w:sz w:val="24"/>
              </w:rPr>
              <w:t xml:space="preserve">, обозначающими величину, цвет, вкус предметов; наречиями (сейчас, далеко). Педагог закрепляет у детей названия предметов и действий с предметами, некоторых особенностей предметов; названия некоторых трудовых действий и собственных действий; имена близких </w:t>
            </w:r>
            <w:r>
              <w:rPr>
                <w:rFonts w:ascii="Times New Roman" w:hAnsi="Times New Roman"/>
                <w:sz w:val="24"/>
              </w:rPr>
              <w:t>людей, имена детей группы; обозначения личностных качеств, особенностей внешности окружающих ребенка взрослых и сверстников.</w:t>
            </w:r>
          </w:p>
          <w:p w14:paraId="0AE0C3B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Звуковая культура речи</w:t>
            </w:r>
          </w:p>
          <w:p w14:paraId="6BC1700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формирует у детей умение говорить внятно, не торопясь, правильно произносить гласные и </w:t>
            </w:r>
            <w:r>
              <w:rPr>
                <w:rFonts w:ascii="Times New Roman" w:hAnsi="Times New Roman"/>
                <w:sz w:val="24"/>
              </w:rPr>
              <w:t>согласные звуки. В звукопроизношении для детей характерно физиологическое смягчение практически всех согласных звуков. В словопроизношении ребенок пытается произнести все слова, которые необходимы для выражения его мысли. Педагог поощряет дошкольников испо</w:t>
            </w:r>
            <w:r>
              <w:rPr>
                <w:rFonts w:ascii="Times New Roman" w:hAnsi="Times New Roman"/>
                <w:sz w:val="24"/>
              </w:rPr>
              <w:t xml:space="preserve">льзовать разные по сложности слова, воспроизводить ритм слова, формирует умение детей не пропускать слоги в словах, выражать свое отношение к предмету разговора при помощи разнообразных вербальных средств и невербальных </w:t>
            </w:r>
            <w:r>
              <w:rPr>
                <w:rFonts w:ascii="Times New Roman" w:hAnsi="Times New Roman"/>
                <w:sz w:val="24"/>
              </w:rPr>
              <w:lastRenderedPageBreak/>
              <w:t>средств. У детей проявляется эмоцион</w:t>
            </w:r>
            <w:r>
              <w:rPr>
                <w:rFonts w:ascii="Times New Roman" w:hAnsi="Times New Roman"/>
                <w:sz w:val="24"/>
              </w:rPr>
              <w:t>альная непроизвольная выразительность речи.</w:t>
            </w:r>
          </w:p>
          <w:p w14:paraId="76F415A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Грамматический строй речи</w:t>
            </w:r>
          </w:p>
          <w:p w14:paraId="0CF0C3B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помогает детям овладеть умением правильно использовать большинство основных грамматических категорий: окончаний существительных; уменьшительно-ласкательных суффиксов; поощряет сл</w:t>
            </w:r>
            <w:r>
              <w:rPr>
                <w:rFonts w:ascii="Times New Roman" w:hAnsi="Times New Roman"/>
                <w:sz w:val="24"/>
              </w:rPr>
              <w:t>овотворчество, формирует умение детей выражать свои мысли посредством трех-, четырехсловных предложений.</w:t>
            </w:r>
          </w:p>
          <w:p w14:paraId="0B907DE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Связная речь</w:t>
            </w:r>
          </w:p>
          <w:p w14:paraId="4139B7A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формирует у детей умения рассказывать в 2-4 предложениях о нарисованном на картинке, об увиденном на прогулке, активно включаться </w:t>
            </w:r>
            <w:r>
              <w:rPr>
                <w:rFonts w:ascii="Times New Roman" w:hAnsi="Times New Roman"/>
                <w:sz w:val="24"/>
              </w:rPr>
              <w:t>в речевое взаимодействие, направленное на развитие умения понимать обращенную речь с опорой и без опоры на наглядность; побуждает детей проявлять интерес к общению со взрослыми и сверстниками, вступать в контакт с окружающими, выражать свои мысли, чувства,</w:t>
            </w:r>
            <w:r>
              <w:rPr>
                <w:rFonts w:ascii="Times New Roman" w:hAnsi="Times New Roman"/>
                <w:sz w:val="24"/>
              </w:rPr>
              <w:t xml:space="preserve"> впечатления, используя речевые средства и элементарные этикетные формулы общения, реагировать на обращение с использованием доступных речевых средств, отвечать на вопросы педагога с использованием фразовой речи или формы простого предложения, относить к с</w:t>
            </w:r>
            <w:r>
              <w:rPr>
                <w:rFonts w:ascii="Times New Roman" w:hAnsi="Times New Roman"/>
                <w:sz w:val="24"/>
              </w:rPr>
              <w:t>ебе речь педагога, обращенную к группе детей, понимать ее содержание.</w:t>
            </w:r>
          </w:p>
          <w:p w14:paraId="5E47E4ED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развивает у детей умение использовать инициативную разговорную речь как средство общения и познания окружающего мира, употреблять в речи предложения разных типов, отражающие связ</w:t>
            </w:r>
            <w:r>
              <w:rPr>
                <w:rFonts w:ascii="Times New Roman" w:hAnsi="Times New Roman"/>
                <w:sz w:val="24"/>
              </w:rPr>
              <w:t>и и зависимости объектов.</w:t>
            </w:r>
          </w:p>
          <w:p w14:paraId="07262EB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результате, к концу 3 года жизни ребенок активен и инициативен в речевых контактах с педагогом и детьми; проявляет интерес и доброжелательность в общении со сверстниками; легко понимает речь взрослого; употребляет в разговоре фо</w:t>
            </w:r>
            <w:r>
              <w:rPr>
                <w:rFonts w:ascii="Times New Roman" w:hAnsi="Times New Roman"/>
                <w:sz w:val="24"/>
              </w:rPr>
              <w:t>рму простого предложения из 4-х и более слов; отвечает на вопросы педагога; рассказывает об окружающем в 2-4 предложениях; самостоятельно использует элементарные этикетные формулы общения. Ребенок употребляет в речи существительные, глаголы, прилагательные</w:t>
            </w:r>
            <w:r>
              <w:rPr>
                <w:rFonts w:ascii="Times New Roman" w:hAnsi="Times New Roman"/>
                <w:sz w:val="24"/>
              </w:rPr>
              <w:t>, наречия; произносит правильно гласные и согласные звуки в словах; согласовывает слова в предложении; воспринимает небольшие по объему потешки, сказки и рассказы; договаривает четверостишия; отвечает на вопросы по содержанию прочитанного литературного про</w:t>
            </w:r>
            <w:r>
              <w:rPr>
                <w:rFonts w:ascii="Times New Roman" w:hAnsi="Times New Roman"/>
                <w:sz w:val="24"/>
              </w:rPr>
              <w:t>изведения.</w:t>
            </w:r>
          </w:p>
        </w:tc>
      </w:tr>
      <w:tr w:rsidR="001A29EC" w14:paraId="6D9676C4" w14:textId="7777777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C290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Значимые дополнения, расширяющие ФОП ДО согласно инновационной программе «ОТ РОЖДЕНИЯ ДО ШКОЛЫ»</w:t>
            </w:r>
            <w:r>
              <w:rPr>
                <w:rFonts w:ascii="Times New Roman" w:hAnsi="Times New Roman"/>
                <w:sz w:val="24"/>
              </w:rPr>
              <w:tab/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EE3C9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Добавлены подразделы «Развивающая речевая среда», «Художественная литература»; значительно шире представлено содержание </w:t>
            </w:r>
            <w:r>
              <w:rPr>
                <w:rFonts w:ascii="Times New Roman" w:hAnsi="Times New Roman"/>
                <w:sz w:val="24"/>
              </w:rPr>
              <w:t>образовательной деятельности по подразделу «Звуковая культура речи»; раскрыто содержание образовательной деятельности по развитию у детей умения употреблять вопросительные слова.</w:t>
            </w:r>
          </w:p>
        </w:tc>
      </w:tr>
      <w:tr w:rsidR="001A29EC" w14:paraId="6C54A21D" w14:textId="77777777">
        <w:trPr>
          <w:trHeight w:val="353"/>
        </w:trPr>
        <w:tc>
          <w:tcPr>
            <w:tcW w:w="11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9B9D4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73337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От 3 лет до 4 лет</w:t>
            </w:r>
          </w:p>
        </w:tc>
      </w:tr>
      <w:tr w:rsidR="001A29EC" w14:paraId="6021EE5D" w14:textId="7777777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D0E2" w:themeFill="accent4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DC2A46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Основные задачи образовательной деятельности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D0E2" w:themeFill="accent4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E7D18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образовательной деятельности</w:t>
            </w:r>
          </w:p>
        </w:tc>
      </w:tr>
      <w:tr w:rsidR="001A29EC" w14:paraId="74A3718B" w14:textId="7777777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C24E2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области речевого развития основными задачами образовательной деятельности являются:</w:t>
            </w:r>
          </w:p>
          <w:p w14:paraId="093D55B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Формирование словаря</w:t>
            </w:r>
          </w:p>
          <w:p w14:paraId="110DE04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Обогащение словаря. Закреплять у детей умение различать и называть части предметов, качества предметов, сход</w:t>
            </w:r>
            <w:r>
              <w:rPr>
                <w:rFonts w:ascii="Times New Roman" w:hAnsi="Times New Roman"/>
                <w:sz w:val="24"/>
              </w:rPr>
              <w:t>ные по назначению предметы, понимать обобщающие слова.</w:t>
            </w:r>
          </w:p>
          <w:p w14:paraId="5C62410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Активизация словаря. Активизировать в речи слова, обозначающие названия предметов ближайшего окружения.</w:t>
            </w:r>
          </w:p>
          <w:p w14:paraId="4066D5E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Звуковая культура речи</w:t>
            </w:r>
          </w:p>
          <w:p w14:paraId="44290FF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закреплять у детей умение внятно произносить в словах все гласн</w:t>
            </w:r>
            <w:r>
              <w:rPr>
                <w:rFonts w:ascii="Times New Roman" w:hAnsi="Times New Roman"/>
                <w:sz w:val="24"/>
              </w:rPr>
              <w:t>ые и согласные звуки, кроме шипящих и сонорных. Вырабатывать правильный темп речи, интонационную выразительность; отчетливо произносить слова и короткие фразы.</w:t>
            </w:r>
          </w:p>
          <w:p w14:paraId="7656DCD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Грамматический строй речи</w:t>
            </w:r>
          </w:p>
          <w:p w14:paraId="7D62D09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Продолжать формировать у детей умения согласовывать слова в роде, </w:t>
            </w:r>
            <w:r>
              <w:rPr>
                <w:rFonts w:ascii="Times New Roman" w:hAnsi="Times New Roman"/>
                <w:sz w:val="24"/>
              </w:rPr>
              <w:t>числе, падеже; употреблять существительные с предлогами, использовать в речи имена существительные в форме единственного и множественного числа, обозначающие животных и их детенышей; в форме множественного числа существительных в родительном падеже; состав</w:t>
            </w:r>
            <w:r>
              <w:rPr>
                <w:rFonts w:ascii="Times New Roman" w:hAnsi="Times New Roman"/>
                <w:sz w:val="24"/>
              </w:rPr>
              <w:t>лять предложения с однородными членами. Закреплять у детей умения образовывать повелительную форму глаголов, использовать приставочный способ для образования глаголов, знакомить детей с образованием звукоподражательных глаголов. Совершенствовать у детей ум</w:t>
            </w:r>
            <w:r>
              <w:rPr>
                <w:rFonts w:ascii="Times New Roman" w:hAnsi="Times New Roman"/>
                <w:sz w:val="24"/>
              </w:rPr>
              <w:t>ение пользоваться в речи разными способами словообразования.</w:t>
            </w:r>
          </w:p>
          <w:p w14:paraId="52E9ECF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Связная речь</w:t>
            </w:r>
          </w:p>
          <w:p w14:paraId="733519D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закреплять у детей умение отвечать на вопросы педагога при рассматривании предметов, картин, иллюстраций; свободно вступать в общение со взрослыми и детьми, пользоваться п</w:t>
            </w:r>
            <w:r>
              <w:rPr>
                <w:rFonts w:ascii="Times New Roman" w:hAnsi="Times New Roman"/>
                <w:sz w:val="24"/>
              </w:rPr>
              <w:t>ростыми формулами речевого этикета. Воспитывать умение повторять за педагогом рассказ из 3-4 предложений об игрушке или по содержанию картины, побуждать участвовать в драматизации отрывков из знакомых сказок. Подводить детей к пересказыванию литературных п</w:t>
            </w:r>
            <w:r>
              <w:rPr>
                <w:rFonts w:ascii="Times New Roman" w:hAnsi="Times New Roman"/>
                <w:sz w:val="24"/>
              </w:rPr>
              <w:t xml:space="preserve">роизведений, формировать умение воспроизводить текст знакомой сказки или короткого рассказа сначала по вопросам </w:t>
            </w:r>
            <w:r>
              <w:rPr>
                <w:rFonts w:ascii="Times New Roman" w:hAnsi="Times New Roman"/>
                <w:sz w:val="24"/>
              </w:rPr>
              <w:lastRenderedPageBreak/>
              <w:t>педагога, а затем совместно с ним.</w:t>
            </w:r>
          </w:p>
          <w:p w14:paraId="572D6A4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Подготовка детей к обучению грамоте</w:t>
            </w:r>
          </w:p>
          <w:p w14:paraId="04540F7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умение вслушиваться в звучание слова, знакомить детей с терми</w:t>
            </w:r>
            <w:r>
              <w:rPr>
                <w:rFonts w:ascii="Times New Roman" w:hAnsi="Times New Roman"/>
                <w:sz w:val="24"/>
              </w:rPr>
              <w:t>нами</w:t>
            </w:r>
          </w:p>
          <w:p w14:paraId="27E2665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«слово», «звук» в практическом плане.</w:t>
            </w:r>
          </w:p>
          <w:p w14:paraId="337C886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Интерес к художественной литературе</w:t>
            </w:r>
          </w:p>
          <w:p w14:paraId="4B89696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Обогащать опыт восприятия жанров фольклора (потешки, песенки, прибаутки, сказки о животных) и художественной литературы (небольшие авторские сказки, рассказы, стихотворения).</w:t>
            </w:r>
          </w:p>
          <w:p w14:paraId="719D5EA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</w:t>
            </w:r>
            <w:r>
              <w:rPr>
                <w:rFonts w:ascii="Times New Roman" w:hAnsi="Times New Roman"/>
                <w:sz w:val="24"/>
              </w:rPr>
              <w:t>рмировать навык совместного слушания выразительного чтения и рассказывания (с наглядным сопровождением и без него).</w:t>
            </w:r>
          </w:p>
          <w:p w14:paraId="3D45C68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Способствовать восприятию и пониманию содержания и композиции текста (поступки персонажей, последовательность событий в сказках, рассказах).</w:t>
            </w:r>
          </w:p>
          <w:p w14:paraId="38DECF9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умение внятно, не спеша произносить небольшие потешки и стихотворения, воспроизводить короткие ролевые диалоги из сказок и прибауток в играх-драматизациях, повторять за педагогом знакомые строчки и рифмы из стихов, песенок, пальчиковых игр.</w:t>
            </w:r>
          </w:p>
          <w:p w14:paraId="56CE887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z w:val="24"/>
              </w:rPr>
              <w:t>ддерживать общение детей друг с другом и с педагогом в процессе совместного рассматривания книжек-картинок, иллюстраций.</w:t>
            </w:r>
          </w:p>
          <w:p w14:paraId="4C55B79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Поддерживать положительные эмоциональные проявления (улыбки, смех, жесты) детей в процессе совместного слушания художественных произвед</w:t>
            </w:r>
            <w:r>
              <w:rPr>
                <w:rFonts w:ascii="Times New Roman" w:hAnsi="Times New Roman"/>
                <w:sz w:val="24"/>
              </w:rPr>
              <w:t>ений.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1C3F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lastRenderedPageBreak/>
              <w:t>Формирование словаря</w:t>
            </w:r>
          </w:p>
          <w:p w14:paraId="1A77FB4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Обогащение словаря. Педагог обогащает словарь детей за счет расширения представлений о людях, предметах, частях предметов (у рубашки – рукава, воротник, пуговица), качеств предметов (величина, цвет, форма, материал), некоторых сх</w:t>
            </w:r>
            <w:r>
              <w:rPr>
                <w:rFonts w:ascii="Times New Roman" w:hAnsi="Times New Roman"/>
                <w:sz w:val="24"/>
              </w:rPr>
              <w:t>одных по назначению предметов (стул</w:t>
            </w:r>
          </w:p>
          <w:p w14:paraId="07F09CA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– табурет), объектах природы ближайшего окружения, их действиях, ярко выраженных особенностях, формирует у детей умение понимать обобщающие слова (мебель, одежда).</w:t>
            </w:r>
          </w:p>
          <w:p w14:paraId="34B5964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Активизация словаря. Педагог формирует у детей умение ис</w:t>
            </w:r>
            <w:r>
              <w:rPr>
                <w:rFonts w:ascii="Times New Roman" w:hAnsi="Times New Roman"/>
                <w:sz w:val="24"/>
              </w:rPr>
              <w:t>пользовать в речи названия предметов и объектов ближайшего окружения, знать их назначение, части и свойства, действия с ними; названия действий гигиенических процессов умывания, одевания, купания, еды, ухода за внешним видом и поддержания порядка; названия</w:t>
            </w:r>
            <w:r>
              <w:rPr>
                <w:rFonts w:ascii="Times New Roman" w:hAnsi="Times New Roman"/>
                <w:sz w:val="24"/>
              </w:rPr>
              <w:t xml:space="preserve"> некоторых качеств и свойств предметов; материалов; объектов и явлений природы.</w:t>
            </w:r>
          </w:p>
          <w:p w14:paraId="355391DD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Звуковая культура речи</w:t>
            </w:r>
          </w:p>
          <w:p w14:paraId="620FA43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продолжает развивать у детей звуковую и интонационную культуру речи, фонематический слух, умение правильно произносить гласные звуки; твердые и м</w:t>
            </w:r>
            <w:r>
              <w:rPr>
                <w:rFonts w:ascii="Times New Roman" w:hAnsi="Times New Roman"/>
                <w:sz w:val="24"/>
              </w:rPr>
              <w:t>ягкие согласные звуки ([м], [б], [п], [т], [д], [н], [к], [г], [х], [ф], [в], [л], [с], [ц]); слышать специально интонируемый в речи воспитателя звук, формирует правильное речевое дыхание, слуховое внимание, моторику речевого аппарата, совершенствует умени</w:t>
            </w:r>
            <w:r>
              <w:rPr>
                <w:rFonts w:ascii="Times New Roman" w:hAnsi="Times New Roman"/>
                <w:sz w:val="24"/>
              </w:rPr>
              <w:t>е детей воспроизводить ритм стихотворения.</w:t>
            </w:r>
          </w:p>
          <w:p w14:paraId="0D1C0FD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Грамматический строй речи</w:t>
            </w:r>
          </w:p>
          <w:p w14:paraId="0898DC5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формирует у детей умения использовать в речи и правильно согласовывать прилагательные и существительные в роде, падеже, употреблять существительные с предлогами (в, на, под, за), </w:t>
            </w:r>
            <w:r>
              <w:rPr>
                <w:rFonts w:ascii="Times New Roman" w:hAnsi="Times New Roman"/>
                <w:sz w:val="24"/>
              </w:rPr>
              <w:t>использовать в речи названия животных и их детенышей в единственном и множественном числе (кошка — котенок, котята); составлять простое распространенное предложение и с помощью педагога строить сложные предложения.</w:t>
            </w:r>
          </w:p>
          <w:p w14:paraId="6B48B2C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закрепляет овладение детьми разны</w:t>
            </w:r>
            <w:r>
              <w:rPr>
                <w:rFonts w:ascii="Times New Roman" w:hAnsi="Times New Roman"/>
                <w:sz w:val="24"/>
              </w:rPr>
              <w:t>ми способами словообразования (наименования предметов посуды с помощью суффиксов), формирует умение образовывать повелительную форму глаголов (беги, лови), использовать приставочный способ для образования глаголов (вошел – вышел), образовывать звукоподража</w:t>
            </w:r>
            <w:r>
              <w:rPr>
                <w:rFonts w:ascii="Times New Roman" w:hAnsi="Times New Roman"/>
                <w:sz w:val="24"/>
              </w:rPr>
              <w:t>тельные глаголы (чирикает).</w:t>
            </w:r>
          </w:p>
          <w:p w14:paraId="5EFFE56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Связная речь</w:t>
            </w:r>
          </w:p>
          <w:p w14:paraId="1A1030D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развивает у детей следующие умения: по инициативе взрослого называть членов своей семьи, знакомых литературных героев и их действия на картинках, разговаривать о любимых игрушках;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элементарно договариваться </w:t>
            </w:r>
            <w:r>
              <w:rPr>
                <w:rFonts w:ascii="Times New Roman" w:hAnsi="Times New Roman"/>
                <w:sz w:val="24"/>
              </w:rPr>
              <w:t>со сверстником о совместных действиях в игровом общении; с помощью педагога определять и называть ярко выраженные эмоциональные состояния детей, учитывать их при общении: пожалеть, развеселить, использовать ласковые слова. Педагог закрепляет у дошкольников</w:t>
            </w:r>
            <w:r>
              <w:rPr>
                <w:rFonts w:ascii="Times New Roman" w:hAnsi="Times New Roman"/>
                <w:sz w:val="24"/>
              </w:rPr>
              <w:t xml:space="preserve"> умения использовать основные формы речевого этикета в разных ситуациях общения.</w:t>
            </w:r>
          </w:p>
          <w:p w14:paraId="7A2E066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способствует освоению умений диалогической речи: отвечать на вопросы и обращения педагога; сообщать о своих впечатлениях, желаниях; задавать вопросы в условиях наглядн</w:t>
            </w:r>
            <w:r>
              <w:rPr>
                <w:rFonts w:ascii="Times New Roman" w:hAnsi="Times New Roman"/>
                <w:sz w:val="24"/>
              </w:rPr>
              <w:t xml:space="preserve">о представленной ситуации общения. Педагог формирует умения у детей использовать дружелюбный, спокойный тон, речевые формы вежливого общения со взрослыми и сверстниками: здороваться, прощаться, благодарить, выражать просьбу, знакомиться, развивает у детей </w:t>
            </w:r>
            <w:r>
              <w:rPr>
                <w:rFonts w:ascii="Times New Roman" w:hAnsi="Times New Roman"/>
                <w:sz w:val="24"/>
              </w:rPr>
              <w:t>умения отвечать на вопросы, используя форму простого предложения или высказывания из 2—3-х простых фраз.</w:t>
            </w:r>
          </w:p>
          <w:p w14:paraId="52B7E7D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способствует освоению умений монологической речи: по вопросам составлять рассказ по картинке из 3—4-х предложений; совместно с педагогом переск</w:t>
            </w:r>
            <w:r>
              <w:rPr>
                <w:rFonts w:ascii="Times New Roman" w:hAnsi="Times New Roman"/>
                <w:sz w:val="24"/>
              </w:rPr>
              <w:t>азывать хорошо знакомые сказки; читать наизусть короткие стихотворения, слушать чтение детских книг и рассматривать иллюстрации.</w:t>
            </w:r>
          </w:p>
          <w:p w14:paraId="7446284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Подготовка детей к обучению грамоте</w:t>
            </w:r>
          </w:p>
          <w:p w14:paraId="428316D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формирует у детей умение вслушиваться в звучание слова, закрепляет в речи </w:t>
            </w:r>
            <w:r>
              <w:rPr>
                <w:rFonts w:ascii="Times New Roman" w:hAnsi="Times New Roman"/>
                <w:sz w:val="24"/>
              </w:rPr>
              <w:t>дошкольников термины «слово», «звук» в практическом плане.</w:t>
            </w:r>
          </w:p>
          <w:p w14:paraId="3A0FE5B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результате, к концу 4 года жизни</w:t>
            </w:r>
            <w:r>
              <w:rPr>
                <w:rFonts w:ascii="Times New Roman" w:hAnsi="Times New Roman"/>
                <w:sz w:val="24"/>
              </w:rPr>
              <w:t xml:space="preserve"> ребенок вступает в речевое общение со знакомыми взрослыми: понимает обращенную к нему речь, отвечает на вопросы, используя простые распространенные предложения; п</w:t>
            </w:r>
            <w:r>
              <w:rPr>
                <w:rFonts w:ascii="Times New Roman" w:hAnsi="Times New Roman"/>
                <w:sz w:val="24"/>
              </w:rPr>
              <w:t>роявляет речевую активность в общении со сверстником; использует в речи основные формулы речевого этикета; по вопросам составляет рассказ по картинке из 3-4-х простых предложений; совместно со взрослым пересказывает знакомые сказки, читает короткие стихи.</w:t>
            </w:r>
          </w:p>
          <w:p w14:paraId="0EEB518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Ребенок называет словами предметы и объекты ближайшего окружения; произносит в словах все гласные и согласные звуки, кроме шипящих и сонорных; согласовывает слова в предложении в роде, числе и падеже; употребляет существительные с предлогами; в практическо</w:t>
            </w:r>
            <w:r>
              <w:rPr>
                <w:rFonts w:ascii="Times New Roman" w:hAnsi="Times New Roman"/>
                <w:sz w:val="24"/>
              </w:rPr>
              <w:t>м плане использует термины «слово» и «звук»; понимает содержание и композицию текста в литературных произведениях; рассматривает иллюстрации в книгах; узнает содержание прослушанных произведений по иллюстрациям, эмоционально откликается; запоминает небольш</w:t>
            </w:r>
            <w:r>
              <w:rPr>
                <w:rFonts w:ascii="Times New Roman" w:hAnsi="Times New Roman"/>
                <w:sz w:val="24"/>
              </w:rPr>
              <w:t>ие потешки, стихотворения, участвует в играх-драматизациях по сюжету литературных произведений.</w:t>
            </w:r>
          </w:p>
        </w:tc>
      </w:tr>
      <w:tr w:rsidR="001A29EC" w14:paraId="312108D0" w14:textId="7777777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7E8F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Значимые дополнения, расширяющие ФОП ДО согласно инновационной программе «ОТ </w:t>
            </w:r>
            <w:r>
              <w:rPr>
                <w:rFonts w:ascii="Times New Roman" w:hAnsi="Times New Roman"/>
                <w:sz w:val="24"/>
              </w:rPr>
              <w:lastRenderedPageBreak/>
              <w:t>РОЖДЕНИЯ ДО ШКОЛЫ»</w:t>
            </w:r>
            <w:r>
              <w:rPr>
                <w:rFonts w:ascii="Times New Roman" w:hAnsi="Times New Roman"/>
                <w:sz w:val="24"/>
              </w:rPr>
              <w:tab/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1352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Добавлены подразделы «Развивающая речевая среда», «Художествен</w:t>
            </w:r>
            <w:r>
              <w:rPr>
                <w:rFonts w:ascii="Times New Roman" w:hAnsi="Times New Roman"/>
                <w:sz w:val="24"/>
              </w:rPr>
              <w:t>ная литература».</w:t>
            </w:r>
          </w:p>
        </w:tc>
      </w:tr>
      <w:tr w:rsidR="001A29EC" w14:paraId="6EA431A0" w14:textId="77777777">
        <w:tc>
          <w:tcPr>
            <w:tcW w:w="11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90" w:themeFill="accent5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5BDFC3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От 4 лет до 5 лет</w:t>
            </w:r>
          </w:p>
        </w:tc>
      </w:tr>
      <w:tr w:rsidR="001A29EC" w14:paraId="04EF5381" w14:textId="7777777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DB5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10B5A5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Основные задачи образовательной деятельности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DB5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551C9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образовательной деятельности</w:t>
            </w:r>
          </w:p>
        </w:tc>
      </w:tr>
      <w:tr w:rsidR="001A29EC" w14:paraId="660D2794" w14:textId="7777777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633A4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области речевого развития основными задачами образовательной деятельности являются:</w:t>
            </w:r>
          </w:p>
          <w:p w14:paraId="35BF9B6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Развитие словаря</w:t>
            </w:r>
          </w:p>
          <w:p w14:paraId="12B9573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Обогащение словаря. </w:t>
            </w:r>
            <w:r>
              <w:rPr>
                <w:rFonts w:ascii="Times New Roman" w:hAnsi="Times New Roman"/>
                <w:sz w:val="24"/>
              </w:rPr>
              <w:t>Вводить в словарь детей существительные, обозначающие профессии, глаголы, трудовые действия. Продолжать учить детей определять и называть местоположение предмета, время суток, характеризовать состояние и настроение людей.</w:t>
            </w:r>
          </w:p>
          <w:p w14:paraId="6B53DDE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Активизация словаря. Закреплять в </w:t>
            </w:r>
            <w:r>
              <w:rPr>
                <w:rFonts w:ascii="Times New Roman" w:hAnsi="Times New Roman"/>
                <w:sz w:val="24"/>
              </w:rPr>
              <w:t>речи детей умения использовать в речи существительные, обозначающие названия частей и деталей предметов, прилагательные, обозначающие свойства предметов, наиболее употребительные глаголы, наречия и предлоги; употреблять существительные с обобщающим значени</w:t>
            </w:r>
            <w:r>
              <w:rPr>
                <w:rFonts w:ascii="Times New Roman" w:hAnsi="Times New Roman"/>
                <w:sz w:val="24"/>
              </w:rPr>
              <w:t>ем.</w:t>
            </w:r>
          </w:p>
          <w:p w14:paraId="0B74C99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Звуковая культура речи</w:t>
            </w:r>
          </w:p>
          <w:p w14:paraId="1A66D4F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Закреплять правильное произношение гласных и согласных звуков, отрабатывать произношение свистящих, шипящих и сонорных звуков. Продолжать работу над дикцией: совершенствовать отчетливое произношение слов и словосочетаний. Проводи</w:t>
            </w:r>
            <w:r>
              <w:rPr>
                <w:rFonts w:ascii="Times New Roman" w:hAnsi="Times New Roman"/>
                <w:sz w:val="24"/>
              </w:rPr>
              <w:t>ть работу по развитию фонематического слуха: учить различать на слух и называть слова с определенным звуком. Совершенствовать интонационную выразительность речи.</w:t>
            </w:r>
          </w:p>
          <w:p w14:paraId="7604CE2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Грамматический строй речи</w:t>
            </w:r>
          </w:p>
          <w:p w14:paraId="3165F13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Продолжать формировать у детей умение правильно согласовывать слова </w:t>
            </w:r>
            <w:r>
              <w:rPr>
                <w:rFonts w:ascii="Times New Roman" w:hAnsi="Times New Roman"/>
                <w:sz w:val="24"/>
              </w:rPr>
              <w:t>в предложении. Совершенствовать умения: правильно использовать предлоги в речи; образовывать форму множественного числа существительных, обозначающих детенышей животных, употреблять эти существительные в именительном и родительном падежах; правильно исполь</w:t>
            </w:r>
            <w:r>
              <w:rPr>
                <w:rFonts w:ascii="Times New Roman" w:hAnsi="Times New Roman"/>
                <w:sz w:val="24"/>
              </w:rPr>
              <w:t>зовать форму множественного числа родительного падежа существительных; употреблять формы повелительного наклонения глаголов; использовать простые сложносочиненные и сложноподчиненные предложения; правильно понимать и употреблять предлоги с пространственным</w:t>
            </w:r>
            <w:r>
              <w:rPr>
                <w:rFonts w:ascii="Times New Roman" w:hAnsi="Times New Roman"/>
                <w:sz w:val="24"/>
              </w:rPr>
              <w:t xml:space="preserve"> значением (в, под, между, около); правильно образовывать названия предметов посуды.</w:t>
            </w:r>
          </w:p>
          <w:p w14:paraId="2EE350E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lastRenderedPageBreak/>
              <w:t>Связная речь</w:t>
            </w:r>
          </w:p>
          <w:p w14:paraId="61A36EC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совершенствовать диалогическую речь детей. Закреплять у детей умение поддерживать беседу: задавать вопросы по поводу предметов, их качеств, действи</w:t>
            </w:r>
            <w:r>
              <w:rPr>
                <w:rFonts w:ascii="Times New Roman" w:hAnsi="Times New Roman"/>
                <w:sz w:val="24"/>
              </w:rPr>
              <w:t>й с ними, взаимоотношений с окружающими, правильно по форме и содержанию отвечать на них. Поддерживать стремление детей рассказывать о своих наблюдениях, переживаниях; пересказывать небольшие сказки и рассказы, знакомые детям и вновь прочитанные; составлят</w:t>
            </w:r>
            <w:r>
              <w:rPr>
                <w:rFonts w:ascii="Times New Roman" w:hAnsi="Times New Roman"/>
                <w:sz w:val="24"/>
              </w:rPr>
              <w:t>ь по образцу небольшие рассказы о предмете, игрушке, по содержанию сюжетной картины. Воспитывать культуру общения: формирование умений приветствовать родных, знакомых, детей по группе. Использовать формулы речевого этикета при ответе по телефону, при вступ</w:t>
            </w:r>
            <w:r>
              <w:rPr>
                <w:rFonts w:ascii="Times New Roman" w:hAnsi="Times New Roman"/>
                <w:sz w:val="24"/>
              </w:rPr>
              <w:t>лении в разговор с незнакомыми людьми, при встрече гостей. Развивать коммуникативно-речевые умения у дошкольников (умение вступить, поддержать и завершить общение).</w:t>
            </w:r>
          </w:p>
          <w:p w14:paraId="55DEBA3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Подготовка детей к обучению грамоте</w:t>
            </w:r>
          </w:p>
          <w:p w14:paraId="5C9AA09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знакомить с терминами «слово», «звук» практи</w:t>
            </w:r>
            <w:r>
              <w:rPr>
                <w:rFonts w:ascii="Times New Roman" w:hAnsi="Times New Roman"/>
                <w:sz w:val="24"/>
              </w:rPr>
              <w:t>чески, учить понимать и употреблять эти слова при выполнении упражнений, в речевых играх. Знакомить детей с тем, что слова состоят из звуков, звучат по-разному и сходно, звуки в слове произносятся в определенной последовательности, могут быть разные по дли</w:t>
            </w:r>
            <w:r>
              <w:rPr>
                <w:rFonts w:ascii="Times New Roman" w:hAnsi="Times New Roman"/>
                <w:sz w:val="24"/>
              </w:rPr>
              <w:t>тельности звучания (короткие и длинные). Формировать умения различать на слух твердые и мягкие согласные (без выделения терминов), определять и изолированно произносить первый звук в слове, называть слова с заданным звуком; выделять голосом звук в слове: п</w:t>
            </w:r>
            <w:r>
              <w:rPr>
                <w:rFonts w:ascii="Times New Roman" w:hAnsi="Times New Roman"/>
                <w:sz w:val="24"/>
              </w:rPr>
              <w:t>роизносить заданный звук протяжно, громче, четче, чем он произносится обычно, называть изолированно.</w:t>
            </w:r>
          </w:p>
          <w:p w14:paraId="33101ED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Интерес к художественной литературе</w:t>
            </w:r>
          </w:p>
          <w:p w14:paraId="0C7D0C3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Обогащать опыт восприятия жанров фольклора (загадки, считалки, заклички, сказки о животных, волшебные сказки) и художес</w:t>
            </w:r>
            <w:r>
              <w:rPr>
                <w:rFonts w:ascii="Times New Roman" w:hAnsi="Times New Roman"/>
                <w:sz w:val="24"/>
              </w:rPr>
              <w:t>твенной литературы (авторские сказки, рассказы, стихотворения); знать основные особенности жанров литературных произведений.</w:t>
            </w:r>
          </w:p>
          <w:p w14:paraId="344A13C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способность воспринимать содержание и форму художественных произведений (учить устанавливать причинные связи в повествова</w:t>
            </w:r>
            <w:r>
              <w:rPr>
                <w:rFonts w:ascii="Times New Roman" w:hAnsi="Times New Roman"/>
                <w:sz w:val="24"/>
              </w:rPr>
              <w:t xml:space="preserve">нии, понимать главные характеристики героев; привлекать внимание детей к ритму поэтической речи, </w:t>
            </w:r>
            <w:r>
              <w:rPr>
                <w:rFonts w:ascii="Times New Roman" w:hAnsi="Times New Roman"/>
                <w:sz w:val="24"/>
              </w:rPr>
              <w:lastRenderedPageBreak/>
              <w:t>образным характеристикам предметов и явлений).</w:t>
            </w:r>
          </w:p>
          <w:p w14:paraId="18E4F6C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Развивать художественно-речевые и исполнительские умения (выразительное чтение наизусть потешек, </w:t>
            </w:r>
            <w:r>
              <w:rPr>
                <w:rFonts w:ascii="Times New Roman" w:hAnsi="Times New Roman"/>
                <w:sz w:val="24"/>
              </w:rPr>
              <w:t>прибауток, стихотворений; выразительное исполнение ролей в инсценировках; пересказ небольших рассказов и сказок).</w:t>
            </w:r>
          </w:p>
          <w:p w14:paraId="22DB3EEE" w14:textId="77777777" w:rsidR="001A29EC" w:rsidRDefault="001A29EC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09EAC1" w14:textId="77777777" w:rsidR="001A29EC" w:rsidRDefault="00487353">
            <w:pPr>
              <w:spacing w:before="0" w:after="0" w:line="240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lastRenderedPageBreak/>
              <w:t>Развитие словаря</w:t>
            </w:r>
          </w:p>
          <w:p w14:paraId="277FD41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формирует у детей умение использовать в речи названия предметов и материалов, из которых они изготовлены; названия ж</w:t>
            </w:r>
            <w:r>
              <w:rPr>
                <w:rFonts w:ascii="Times New Roman" w:hAnsi="Times New Roman"/>
                <w:sz w:val="24"/>
              </w:rPr>
              <w:t xml:space="preserve">ивых существ и сред их обитания, некоторые трудовые процессы; слова, обозначающие части предметов, объектов и явлений природы, их свойства и качества: цветовые оттенки, вкусовые качества, степени качества объектов, явлений; употреблять слова, обозначающие </w:t>
            </w:r>
            <w:r>
              <w:rPr>
                <w:rFonts w:ascii="Times New Roman" w:hAnsi="Times New Roman"/>
                <w:sz w:val="24"/>
              </w:rPr>
              <w:t>некоторые родовые и видовые обобщения, а также лежащие в основе этих обобщений существенные признаки; слова извинения, участия, эмоционального сочувствия.</w:t>
            </w:r>
          </w:p>
          <w:p w14:paraId="6DF8585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Звуковая культура речи</w:t>
            </w:r>
          </w:p>
          <w:p w14:paraId="6B62B1BD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Педагог помогает детям овладеть правильным произношением звуков родного языка</w:t>
            </w:r>
            <w:r>
              <w:rPr>
                <w:rFonts w:ascii="Times New Roman" w:hAnsi="Times New Roman"/>
                <w:sz w:val="24"/>
              </w:rPr>
              <w:t xml:space="preserve"> и словопроизношением, развивает у детей звуковую и интонационную культуру речи, фонематический слух, закрепляет у дошкольников умения правильного произносить свистящие и шипящие звуки; четко воспроизводить фонетический и морфологический рисунок слова; фор</w:t>
            </w:r>
            <w:r>
              <w:rPr>
                <w:rFonts w:ascii="Times New Roman" w:hAnsi="Times New Roman"/>
                <w:sz w:val="24"/>
              </w:rPr>
              <w:t>мирует умения говорить внятно, в среднем темпе, голосом средней силы, выразительно читать стихи, регулируя интонацию, тембр, силу голоса и ритм речи в зависимости от содержания стихотворения.</w:t>
            </w:r>
          </w:p>
          <w:p w14:paraId="4449844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Грамматический строй речи</w:t>
            </w:r>
          </w:p>
          <w:p w14:paraId="5364E29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формирует у детей умение испол</w:t>
            </w:r>
            <w:r>
              <w:rPr>
                <w:rFonts w:ascii="Times New Roman" w:hAnsi="Times New Roman"/>
                <w:sz w:val="24"/>
              </w:rPr>
              <w:t>ьзовать полные, распространенные простые с однородными членами и сложноподчиненные предложения для передачи временных, пространственных, причинно-следственных связей; правильно употреблять суффиксы и приставки при словообразовании; использовать систему око</w:t>
            </w:r>
            <w:r>
              <w:rPr>
                <w:rFonts w:ascii="Times New Roman" w:hAnsi="Times New Roman"/>
                <w:sz w:val="24"/>
              </w:rPr>
              <w:t>нчаний существительных, прилагательных, глаголов для оформления речевого высказывания.</w:t>
            </w:r>
          </w:p>
          <w:p w14:paraId="6056E28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Связная речь</w:t>
            </w:r>
          </w:p>
          <w:p w14:paraId="003C223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развивает у детей связную, грамматически правильную диалогическую и монологическую речь, обучает детей использовать вопросы поискового характера («П</w:t>
            </w:r>
            <w:r>
              <w:rPr>
                <w:rFonts w:ascii="Times New Roman" w:hAnsi="Times New Roman"/>
                <w:sz w:val="24"/>
              </w:rPr>
              <w:t>очему?», «Зачем?», «Для чего?»); составлять описательные рассказ из 5—6 предложений о предметах и повествовательные рассказы из личного опыта; использовать элементарные формы объяснительной речи.</w:t>
            </w:r>
          </w:p>
          <w:p w14:paraId="1DF8758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развивает у дошкольников речевое творчество, умения </w:t>
            </w:r>
            <w:r>
              <w:rPr>
                <w:rFonts w:ascii="Times New Roman" w:hAnsi="Times New Roman"/>
                <w:sz w:val="24"/>
              </w:rPr>
              <w:t>сочинять повествовательные рассказы по игрушкам, картинам; составлять описательные загадки об игрушках, объектах природы; поддерживает инициативность и самостоятельность ребенка в речевом общении со взрослыми и сверстниками; использовать в практике общения</w:t>
            </w:r>
            <w:r>
              <w:rPr>
                <w:rFonts w:ascii="Times New Roman" w:hAnsi="Times New Roman"/>
                <w:sz w:val="24"/>
              </w:rPr>
              <w:t xml:space="preserve"> описательные монологи и элементы </w:t>
            </w:r>
            <w:r>
              <w:rPr>
                <w:rFonts w:ascii="Times New Roman" w:hAnsi="Times New Roman"/>
                <w:sz w:val="24"/>
              </w:rPr>
              <w:lastRenderedPageBreak/>
              <w:t>объяснительной речи.</w:t>
            </w:r>
          </w:p>
          <w:p w14:paraId="5FC1EA6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развивает у детей умения использовать вариативные формы приветствия, прощания, благодарности, обращения с просьбой, поддерживает стремление детей задавать и правильно формулировать вопросы, при</w:t>
            </w:r>
            <w:r>
              <w:rPr>
                <w:rFonts w:ascii="Times New Roman" w:hAnsi="Times New Roman"/>
                <w:sz w:val="24"/>
              </w:rPr>
              <w:t xml:space="preserve"> ответах на вопросы использовать элементы объяснительной речи, развивает умение пересказывать сказки, составлять описательные рассказы о предметах и объектах, по картинкам.</w:t>
            </w:r>
          </w:p>
          <w:p w14:paraId="2D4A4D4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помогает детям осваивать умения вступать в речевое общение с окружающими, з</w:t>
            </w:r>
            <w:r>
              <w:rPr>
                <w:rFonts w:ascii="Times New Roman" w:hAnsi="Times New Roman"/>
                <w:sz w:val="24"/>
              </w:rPr>
              <w:t xml:space="preserve">адавать вопросы, отвечать на вопросы, слушать ответы других детей, использовать разные типы реплик, рассказывать о событиях, приглашать к деятельности; адекватно реагировать на эмоциональное состояние собеседника речевым высказыванием. Педагог формирует у </w:t>
            </w:r>
            <w:r>
              <w:rPr>
                <w:rFonts w:ascii="Times New Roman" w:hAnsi="Times New Roman"/>
                <w:sz w:val="24"/>
              </w:rPr>
              <w:t>детей умение участвовать в коллективном разговоре, поддерживая общую беседу, не перебивая собеседников, использовать средства интонационной речевой выразительности, элементы объяснительной речи при разрешении конфликтов, закрепляет у детей умения использов</w:t>
            </w:r>
            <w:r>
              <w:rPr>
                <w:rFonts w:ascii="Times New Roman" w:hAnsi="Times New Roman"/>
                <w:sz w:val="24"/>
              </w:rPr>
              <w:t>ать в речи вариативные формы приветствия; прощания; обращения к взрослым и сверстникам с просьбой, благодарности, обиды, жалобы, формирует у детей навыки обращаться к сверстнику по имени, к взрослому — по имени и отчеству.</w:t>
            </w:r>
          </w:p>
          <w:p w14:paraId="1683912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Подготовка детей к </w:t>
            </w:r>
            <w:r>
              <w:rPr>
                <w:rFonts w:ascii="Times New Roman" w:hAnsi="Times New Roman"/>
                <w:i/>
                <w:sz w:val="24"/>
              </w:rPr>
              <w:t>обучению грамоте</w:t>
            </w:r>
          </w:p>
          <w:p w14:paraId="506488B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закрепляет у детей умение понимать термины «слово», «звук», использовать их в речи; формирует представления о том, что слова состоят из звуков, могут быть длинными и короткими; формирует умение сравнивать слова по протяженности; по</w:t>
            </w:r>
            <w:r>
              <w:rPr>
                <w:rFonts w:ascii="Times New Roman" w:hAnsi="Times New Roman"/>
                <w:sz w:val="24"/>
              </w:rPr>
              <w:t>могает детям осваивать начальные умения звукового анализа слов: самостоятельно произносить слова, интонационно подчеркивая в них первый звук; узнавать слова на заданный звук. В результате, к концу 5 года жизни ребенок активен в общении; решает бытовые и иг</w:t>
            </w:r>
            <w:r>
              <w:rPr>
                <w:rFonts w:ascii="Times New Roman" w:hAnsi="Times New Roman"/>
                <w:sz w:val="24"/>
              </w:rPr>
              <w:t xml:space="preserve">ровые задачи посредством общения со взрослыми и сверстниками; без напоминания взрослого использует формулы речевого этикета; инициативен в разговоре, отвечает на вопросы, задает встречные; использует разные типы реплик и простые формы объяснительной речи; </w:t>
            </w:r>
            <w:r>
              <w:rPr>
                <w:rFonts w:ascii="Times New Roman" w:hAnsi="Times New Roman"/>
                <w:sz w:val="24"/>
              </w:rPr>
              <w:t xml:space="preserve">умеет вступать в общение, его поддерживать и завершать; применяет средства эмоциональной и речевой выразительности; самостоятельно пересказывает знакомые сказки и рассказы; с небольшой помощью педагога составляет описательные рассказы и загадки; проявляет </w:t>
            </w:r>
            <w:r>
              <w:rPr>
                <w:rFonts w:ascii="Times New Roman" w:hAnsi="Times New Roman"/>
                <w:sz w:val="24"/>
              </w:rPr>
              <w:t>словотворчество; знает основные жанры литературных произведений; с интересом слушает литературные тексты.</w:t>
            </w:r>
          </w:p>
          <w:p w14:paraId="3BDEB95D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Ребенок использует слова, обозначающие профессии, части и детали предметов, трудовые действия, пространственно-временные представления, существительны</w:t>
            </w:r>
            <w:r>
              <w:rPr>
                <w:rFonts w:ascii="Times New Roman" w:hAnsi="Times New Roman"/>
                <w:sz w:val="24"/>
              </w:rPr>
              <w:t xml:space="preserve">е с обобщающим значением; </w:t>
            </w:r>
            <w:r>
              <w:rPr>
                <w:rFonts w:ascii="Times New Roman" w:hAnsi="Times New Roman"/>
                <w:sz w:val="24"/>
              </w:rPr>
              <w:lastRenderedPageBreak/>
              <w:t>согласовывает слова в предложении; употребляет простые сложноподчиненные и сложносочиненные предложения; произносит правильно все звуки; знает, что слова состоят из звуков, произносятся в слове в определенной последовательности; р</w:t>
            </w:r>
            <w:r>
              <w:rPr>
                <w:rFonts w:ascii="Times New Roman" w:hAnsi="Times New Roman"/>
                <w:sz w:val="24"/>
              </w:rPr>
              <w:t>азличает на слух твердые и мягкие согласные; определяет слова с заданным первым звуком.</w:t>
            </w:r>
          </w:p>
          <w:p w14:paraId="6A7A048B" w14:textId="77777777" w:rsidR="001A29EC" w:rsidRDefault="001A29EC">
            <w:pPr>
              <w:spacing w:before="0"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1A29EC" w14:paraId="0F98D4BE" w14:textId="7777777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B445DD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Значимые дополнения, расширяющие ФОП ДО согласно инновационной программе «ОТ РОЖДЕНИЯ ДО ШКОЛЫ»</w:t>
            </w:r>
            <w:r>
              <w:rPr>
                <w:rFonts w:ascii="Times New Roman" w:hAnsi="Times New Roman"/>
                <w:sz w:val="24"/>
              </w:rPr>
              <w:tab/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E8F4BF" w14:textId="77777777" w:rsidR="001A29EC" w:rsidRDefault="00487353">
            <w:pPr>
              <w:spacing w:before="0"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Добавлены подразделы «Развивающая речевая среда», </w:t>
            </w:r>
            <w:r>
              <w:rPr>
                <w:rFonts w:ascii="Times New Roman" w:hAnsi="Times New Roman"/>
                <w:sz w:val="24"/>
              </w:rPr>
              <w:t>«Художественная литература»; раскрыто содержание образовательной деятельности по развитию у детей умения употреблять антонимы; активно экспериментировать со словом.</w:t>
            </w:r>
          </w:p>
          <w:p w14:paraId="53020579" w14:textId="77777777" w:rsidR="001A29EC" w:rsidRDefault="001A29EC">
            <w:pPr>
              <w:spacing w:before="0"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</w:tr>
      <w:tr w:rsidR="001A29EC" w14:paraId="555BCD74" w14:textId="77777777">
        <w:trPr>
          <w:trHeight w:val="323"/>
        </w:trPr>
        <w:tc>
          <w:tcPr>
            <w:tcW w:w="11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977D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263212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От 5 лет до 6 лет</w:t>
            </w:r>
          </w:p>
        </w:tc>
      </w:tr>
      <w:tr w:rsidR="001A29EC" w14:paraId="6B7D7BD6" w14:textId="7777777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B9A8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E5D127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Основные задачи образовательной деятельности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B9A8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95A23B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Содержание </w:t>
            </w:r>
            <w:r>
              <w:rPr>
                <w:rFonts w:ascii="Times New Roman" w:hAnsi="Times New Roman"/>
                <w:b/>
                <w:sz w:val="24"/>
              </w:rPr>
              <w:t>образовательной деятельности</w:t>
            </w:r>
          </w:p>
        </w:tc>
      </w:tr>
      <w:tr w:rsidR="001A29EC" w14:paraId="3A81DDE6" w14:textId="7777777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4A8B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области речевого развития основными задачами образовательной деятельности являются:</w:t>
            </w:r>
          </w:p>
          <w:p w14:paraId="75CA5F5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Формирование словаря</w:t>
            </w:r>
          </w:p>
          <w:p w14:paraId="6FB91A3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Обогащение словаря. Вводить в словарь детей существительные, обозначающие профессии (каменщик, тракторист, швея); назва</w:t>
            </w:r>
            <w:r>
              <w:rPr>
                <w:rFonts w:ascii="Times New Roman" w:hAnsi="Times New Roman"/>
                <w:sz w:val="24"/>
              </w:rPr>
              <w:t>ния техники (экскаватор, комбайн); прилагательные, обозначающие признаки предметов; наречия, характеризующие отношение людей к труду (старательно, бережно); глаголы, характеризующие трудовую деятельность людей. Упражнять детей в умении подбирать слова со с</w:t>
            </w:r>
            <w:r>
              <w:rPr>
                <w:rFonts w:ascii="Times New Roman" w:hAnsi="Times New Roman"/>
                <w:sz w:val="24"/>
              </w:rPr>
              <w:t>ходными значениями (синонимы) и противоположными значениями (антонимы).</w:t>
            </w:r>
          </w:p>
          <w:p w14:paraId="2B2EDEF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Активизация словаря. Закреплять у детей умение правильно, точно по смыслу употреблять в речи существительные, прилагательные, глаголы, наречия, предлоги, использовать существительные с</w:t>
            </w:r>
            <w:r>
              <w:rPr>
                <w:rFonts w:ascii="Times New Roman" w:hAnsi="Times New Roman"/>
                <w:sz w:val="24"/>
              </w:rPr>
              <w:t xml:space="preserve"> обобщающим значением (строитель, хлебороб).</w:t>
            </w:r>
          </w:p>
          <w:p w14:paraId="402D35E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Звуковая культура речи</w:t>
            </w:r>
          </w:p>
          <w:p w14:paraId="217995E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Закреплять правильное, отчетливое произношение всех звуков родного языка; умение различать на слух и отчетливо произносить часто смешиваемые звуки (с-ш, ж-з); определять место звука в слов</w:t>
            </w:r>
            <w:r>
              <w:rPr>
                <w:rFonts w:ascii="Times New Roman" w:hAnsi="Times New Roman"/>
                <w:sz w:val="24"/>
              </w:rPr>
              <w:t>е. Продолжать развивать фонематический слух. Отрабатывать интонационную выразительность речи.</w:t>
            </w:r>
          </w:p>
          <w:p w14:paraId="5079184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Грамматический строй речи</w:t>
            </w:r>
          </w:p>
          <w:p w14:paraId="50A5800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Совершенствовать умение детей согласовывать в предложении существительные с числительными, существительные с прилагательным, </w:t>
            </w:r>
            <w:r>
              <w:rPr>
                <w:rFonts w:ascii="Times New Roman" w:hAnsi="Times New Roman"/>
                <w:sz w:val="24"/>
              </w:rPr>
              <w:lastRenderedPageBreak/>
              <w:t>образовыват</w:t>
            </w:r>
            <w:r>
              <w:rPr>
                <w:rFonts w:ascii="Times New Roman" w:hAnsi="Times New Roman"/>
                <w:sz w:val="24"/>
              </w:rPr>
              <w:t xml:space="preserve">ь множественное число существительных, обозначающих детенышей животных. Развивать умения пользоваться несклоняемыми существительными (метро); образовывать по образцу однокоренные слова (кот- котенок-котище), образовывать существительные с увеличительными, </w:t>
            </w:r>
            <w:r>
              <w:rPr>
                <w:rFonts w:ascii="Times New Roman" w:hAnsi="Times New Roman"/>
                <w:sz w:val="24"/>
              </w:rPr>
              <w:t>уменьшительными, ласкательными суффиксами и улавливать оттенки в значении слов.</w:t>
            </w:r>
          </w:p>
          <w:p w14:paraId="782DB91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Познакомить с разными способами образования слов. Продолжать совершенствовать у детей умение составлять по образцу простые и сложные предложения; при инсценировках пользоваться</w:t>
            </w:r>
            <w:r>
              <w:rPr>
                <w:rFonts w:ascii="Times New Roman" w:hAnsi="Times New Roman"/>
                <w:sz w:val="24"/>
              </w:rPr>
              <w:t xml:space="preserve"> прямой и косвенной речью.</w:t>
            </w:r>
          </w:p>
          <w:p w14:paraId="0D23008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Связная речь</w:t>
            </w:r>
          </w:p>
          <w:p w14:paraId="12D6F14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Совершенствовать диалогическую и монологическую формы речи: закреплять умения поддерживать непринужденную беседу, задавать вопросы, правильно отвечать на вопросы педагога и детей; объединять в распространенном ответ</w:t>
            </w:r>
            <w:r>
              <w:rPr>
                <w:rFonts w:ascii="Times New Roman" w:hAnsi="Times New Roman"/>
                <w:sz w:val="24"/>
              </w:rPr>
              <w:t>е реплики других детей, отвечать на один и тот же вопрос по-разному (кратко и распространенно). Закреплять умение участвовать в общей беседе, внимательно слушать собеседника, не перебивать его, не отвлекаться. Поощрять разговоры детей по поводу игр, прочит</w:t>
            </w:r>
            <w:r>
              <w:rPr>
                <w:rFonts w:ascii="Times New Roman" w:hAnsi="Times New Roman"/>
                <w:sz w:val="24"/>
              </w:rPr>
              <w:t xml:space="preserve">анных книг, просмотренных фильмов. Продолжать формировать у детей умение использовать разнообразные формулы речевого этикета, употреблять их без напоминания; формировать культуру общения: называть взрослых по имени и отчеству, на «вы», называть друг друга </w:t>
            </w:r>
            <w:r>
              <w:rPr>
                <w:rFonts w:ascii="Times New Roman" w:hAnsi="Times New Roman"/>
                <w:sz w:val="24"/>
              </w:rPr>
              <w:t>ласковыми именами, во время разговора не опускать голову, смотреть в лицо собеседнику, не вмешиваться в разговор взрослых. Развивать коммуникативно-речевые умения, умение связно, последовательно и выразительно пересказывать небольшие литературные произведе</w:t>
            </w:r>
            <w:r>
              <w:rPr>
                <w:rFonts w:ascii="Times New Roman" w:hAnsi="Times New Roman"/>
                <w:sz w:val="24"/>
              </w:rPr>
              <w:t>ния (сказки, рассказы) без помощи вопросов педагога, выразительно передавая диалоги действующих лиц, характеристики персонажей, формировать умение самостоятельно составлять по плану и образцу небольшие рассказы о предмете, по картине, набору картинок, сост</w:t>
            </w:r>
            <w:r>
              <w:rPr>
                <w:rFonts w:ascii="Times New Roman" w:hAnsi="Times New Roman"/>
                <w:sz w:val="24"/>
              </w:rPr>
              <w:t>авлять письма (педагогу, другу); составлять рассказы из опыта, передавая хорошо знакомые события. Формировать умение составлять небольшие рассказы творческого характера по теме, предложенной педагогом.</w:t>
            </w:r>
          </w:p>
          <w:p w14:paraId="5AF26B1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Подготовка детей к обучению грамоте.</w:t>
            </w:r>
          </w:p>
          <w:p w14:paraId="2103EDD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Формировать у дет</w:t>
            </w:r>
            <w:r>
              <w:rPr>
                <w:rFonts w:ascii="Times New Roman" w:hAnsi="Times New Roman"/>
                <w:sz w:val="24"/>
              </w:rPr>
              <w:t>ей умение производить анализ слов различной звуковой структуры, выделять словесное ударение и определять его место в структуре слова, качественно характеризовать выделяемые звуки (гласные, твердый согласный, мягкий согласный, ударный гласный, безударный гл</w:t>
            </w:r>
            <w:r>
              <w:rPr>
                <w:rFonts w:ascii="Times New Roman" w:hAnsi="Times New Roman"/>
                <w:sz w:val="24"/>
              </w:rPr>
              <w:t>асный звук), правильно употреблять соответствующие термины. Познакомить детей со словесным составом предложения и звуковым составом слова.</w:t>
            </w:r>
          </w:p>
          <w:p w14:paraId="2EC8DED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Интерес к художественной литературе</w:t>
            </w:r>
          </w:p>
          <w:p w14:paraId="6B1A011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Обогащать опыт восприятия жанров фольклора (потешки, песенки, прибаутки, сказки о</w:t>
            </w:r>
            <w:r>
              <w:rPr>
                <w:rFonts w:ascii="Times New Roman" w:hAnsi="Times New Roman"/>
                <w:sz w:val="24"/>
              </w:rPr>
              <w:t xml:space="preserve"> животных, волшебные сказки) и художественной литературы (небольшие авторские сказки, рассказы, стихотворения).</w:t>
            </w:r>
          </w:p>
          <w:p w14:paraId="5FA8125D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интерес к произведениям познавательного характера.</w:t>
            </w:r>
          </w:p>
          <w:p w14:paraId="4DD5595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Формировать положительное эмоциональное отношение к «чтению с </w:t>
            </w:r>
            <w:r>
              <w:rPr>
                <w:rFonts w:ascii="Times New Roman" w:hAnsi="Times New Roman"/>
                <w:sz w:val="24"/>
              </w:rPr>
              <w:t>продолжением» (сказка-повесть, цикл рассказов со сквозным персонажем).</w:t>
            </w:r>
          </w:p>
          <w:p w14:paraId="0CD068F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Формировать избирательное отношение к известным произведениям фольклора и художественной литературы, поддерживать инициативу детей в выборе произведений для совместного слушания (в том </w:t>
            </w:r>
            <w:r>
              <w:rPr>
                <w:rFonts w:ascii="Times New Roman" w:hAnsi="Times New Roman"/>
                <w:sz w:val="24"/>
              </w:rPr>
              <w:t>числе и повторное).</w:t>
            </w:r>
          </w:p>
          <w:p w14:paraId="3257C53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представления о некоторых жанровых, композиционных, языковых особенностях произведений: поговорка, загадка, считалка, скороговорка, народная сказка, рассказ, стихотворение.</w:t>
            </w:r>
          </w:p>
          <w:p w14:paraId="6C34AD2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Углублять восприятие содержания и формы произведени</w:t>
            </w:r>
            <w:r>
              <w:rPr>
                <w:rFonts w:ascii="Times New Roman" w:hAnsi="Times New Roman"/>
                <w:sz w:val="24"/>
              </w:rPr>
              <w:t>й (оценка характера персонажа с опорой на его портрет, поступки, мотивы поведения и другие средства раскрытия образа; ритм в поэтическом тексте; рассматривание иллюстраций разных художников к одному и тому же произведению).</w:t>
            </w:r>
          </w:p>
          <w:p w14:paraId="3BE2E45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Совершенствовать художественно-р</w:t>
            </w:r>
            <w:r>
              <w:rPr>
                <w:rFonts w:ascii="Times New Roman" w:hAnsi="Times New Roman"/>
                <w:sz w:val="24"/>
              </w:rPr>
              <w:t>ечевые и исполнительские умения (выразительное чтение наизусть потешек, прибауток, стихотворений; выразительное чтение по ролям в инсценировках; пересказ близко к тексту).</w:t>
            </w:r>
          </w:p>
          <w:p w14:paraId="0A5FBD1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образность речи и словесное творчество (умения выделять из текста образные</w:t>
            </w:r>
            <w:r>
              <w:rPr>
                <w:rFonts w:ascii="Times New Roman" w:hAnsi="Times New Roman"/>
                <w:sz w:val="24"/>
              </w:rPr>
              <w:t xml:space="preserve"> единицы, понимать их значение; составлять короткие рассказы по потешке, прибаутке).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E61E7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lastRenderedPageBreak/>
              <w:t>Формирование словаря</w:t>
            </w:r>
          </w:p>
          <w:p w14:paraId="382C299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осуществляет обогащение словаря за счет расширения представлений о явлениях социальной жизни, взаимоотношениях и характерах людей; за счет сло</w:t>
            </w:r>
            <w:r>
              <w:rPr>
                <w:rFonts w:ascii="Times New Roman" w:hAnsi="Times New Roman"/>
                <w:sz w:val="24"/>
              </w:rPr>
              <w:t>в, обозначающих: названия профессий, учреждений, предметов и инструментов труда, техники, помогающей в работе, трудовые действия и качество их выполнения; личностные характеристики человека, его состояния и настроения, внутренние переживания; социально-нра</w:t>
            </w:r>
            <w:r>
              <w:rPr>
                <w:rFonts w:ascii="Times New Roman" w:hAnsi="Times New Roman"/>
                <w:sz w:val="24"/>
              </w:rPr>
              <w:t>вственные категории, оттенки цвета, тонкое дифференцирование формы, размера и других признаков объекта; названия обследовательских действий, необходимых для выявления качеств и свойств предметов. Педагог закрепляет у детей умение обобщать предметы: объедин</w:t>
            </w:r>
            <w:r>
              <w:rPr>
                <w:rFonts w:ascii="Times New Roman" w:hAnsi="Times New Roman"/>
                <w:sz w:val="24"/>
              </w:rPr>
              <w:t>ять их в группы по существенным признакам.</w:t>
            </w:r>
          </w:p>
          <w:p w14:paraId="1143E4E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Звуковая культура речи</w:t>
            </w:r>
          </w:p>
          <w:p w14:paraId="74B0B54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развивает у дошкольников звуковую и интонационную культуру речи, фонематический слух, способствует освоению дошкольниками правильного произношения сонорных звуков ([л], [л’], [р], [р</w:t>
            </w:r>
            <w:r>
              <w:rPr>
                <w:rFonts w:ascii="Times New Roman" w:hAnsi="Times New Roman"/>
                <w:sz w:val="24"/>
              </w:rPr>
              <w:t>’]); упражняет в чистом звукопроизношении в процессе повседневного речевого общения и при звуковом анализе слов; формирует умение использовать средства интонационной выразительности при чтении стихов, пересказе литературных произведений, в процессе общения</w:t>
            </w:r>
            <w:r>
              <w:rPr>
                <w:rFonts w:ascii="Times New Roman" w:hAnsi="Times New Roman"/>
                <w:sz w:val="24"/>
              </w:rPr>
              <w:t xml:space="preserve"> (самостоятельное изменение темпа, ритма речи, силы и тембра голоса в зависимости от содержания).</w:t>
            </w:r>
          </w:p>
          <w:p w14:paraId="3A2826D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Грамматический строй речи</w:t>
            </w:r>
          </w:p>
          <w:p w14:paraId="3166ADE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формирует у детей умение грамматически правильно использовать в речи: несклоняемые существительные, слова, имеющие только мн</w:t>
            </w:r>
            <w:r>
              <w:rPr>
                <w:rFonts w:ascii="Times New Roman" w:hAnsi="Times New Roman"/>
                <w:sz w:val="24"/>
              </w:rPr>
              <w:t xml:space="preserve">ожественное или только единственное число, глаголы «одеть» и «надеть», существительные множественного числа в родительном падеже; образовывать слова, </w:t>
            </w:r>
            <w:r>
              <w:rPr>
                <w:rFonts w:ascii="Times New Roman" w:hAnsi="Times New Roman"/>
                <w:sz w:val="24"/>
              </w:rPr>
              <w:lastRenderedPageBreak/>
              <w:t>пользуясь суффиксами, приставками.</w:t>
            </w:r>
          </w:p>
          <w:p w14:paraId="4B29EEF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Связная речь</w:t>
            </w:r>
          </w:p>
          <w:p w14:paraId="22C1BCE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способствует развитию у детей </w:t>
            </w:r>
            <w:r>
              <w:rPr>
                <w:rFonts w:ascii="Times New Roman" w:hAnsi="Times New Roman"/>
                <w:sz w:val="24"/>
              </w:rPr>
              <w:t>монологической речи, формирует умение замечать и доброжелательно исправлять ошибки в речи сверстников, обогащает представления детей о правилах речевого этикета, развивает умение соблюдать этику общения в условиях коллективного взаимодействия, поддерживает</w:t>
            </w:r>
            <w:r>
              <w:rPr>
                <w:rFonts w:ascii="Times New Roman" w:hAnsi="Times New Roman"/>
                <w:sz w:val="24"/>
              </w:rPr>
              <w:t xml:space="preserve"> интерес детей к рассказыванию по собственной инициативе, поощряет использование в диалоге разных типов реплик.</w:t>
            </w:r>
          </w:p>
          <w:p w14:paraId="7D7963E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помогает дошкольникам осваивать этикет телефонного разговора, столового, гостевого этикета, этикет взаимодействия в общественных местах;</w:t>
            </w:r>
            <w:r>
              <w:rPr>
                <w:rFonts w:ascii="Times New Roman" w:hAnsi="Times New Roman"/>
                <w:sz w:val="24"/>
              </w:rPr>
              <w:t xml:space="preserve"> использовать невербальные средства общения (мимика, жесты, позы); принятые нормы вежливого речевого общения; участвовать в коллективных разговорах, использовать разные виды деятельности и речевые ситуации для развития диалогической речи дошкольников.</w:t>
            </w:r>
          </w:p>
          <w:p w14:paraId="34F986C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</w:t>
            </w:r>
            <w:r>
              <w:rPr>
                <w:rFonts w:ascii="Times New Roman" w:hAnsi="Times New Roman"/>
                <w:sz w:val="24"/>
              </w:rPr>
              <w:t>гог формирует у детей умения самостоятельно строить игровые и деловые диалоги; пересказывать литературные произведения самостоятельно по ролям, по частям, правильно передавая идею и содержание, пользоваться прямой и косвенной речью; с помощью педагога опре</w:t>
            </w:r>
            <w:r>
              <w:rPr>
                <w:rFonts w:ascii="Times New Roman" w:hAnsi="Times New Roman"/>
                <w:sz w:val="24"/>
              </w:rPr>
              <w:t>делять и воспроизводить логику описательного рассказа; в описательных рассказах о предметах, объектах и явлениях природы использовать прилагательные и наречия; сочинять сюжетные рассказы по картине, из личного опыта; с помощью педагога строить свой рассказ</w:t>
            </w:r>
            <w:r>
              <w:rPr>
                <w:rFonts w:ascii="Times New Roman" w:hAnsi="Times New Roman"/>
                <w:sz w:val="24"/>
              </w:rPr>
              <w:t xml:space="preserve"> в соответствии с логикой повествования; в повествовании отражать типичные особенности жанра сказки или рассказа.</w:t>
            </w:r>
          </w:p>
          <w:p w14:paraId="63B46A9D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развивает у дошкольников речевое творчество, формирует интерес к самостоятельному сочинению, созданию разнообразных видов творческих р</w:t>
            </w:r>
            <w:r>
              <w:rPr>
                <w:rFonts w:ascii="Times New Roman" w:hAnsi="Times New Roman"/>
                <w:sz w:val="24"/>
              </w:rPr>
              <w:t>ассказов: придумывание продолжения и окончания к рассказу, рассказы по аналогии, рассказы по плану педагога, по модели. Педагог закрепляет у детей умение внимательно выслушивать рассказы сверстников, замечать речевые ошибки и доброжелательно исправлять их;</w:t>
            </w:r>
            <w:r>
              <w:rPr>
                <w:rFonts w:ascii="Times New Roman" w:hAnsi="Times New Roman"/>
                <w:sz w:val="24"/>
              </w:rPr>
              <w:t xml:space="preserve"> использовать элементы речи- доказательства при отгадывании загадок, в процессе совместных игр, в повседневном общении, помогает дошкольникам осваивать умения находить в текстах литературных произведений сравнения, эпитеты; использовать их при сочинении за</w:t>
            </w:r>
            <w:r>
              <w:rPr>
                <w:rFonts w:ascii="Times New Roman" w:hAnsi="Times New Roman"/>
                <w:sz w:val="24"/>
              </w:rPr>
              <w:t>гадок, сказок, рассказов.</w:t>
            </w:r>
          </w:p>
          <w:p w14:paraId="1B6AFF9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Подготовка детей к обучению грамоте</w:t>
            </w:r>
          </w:p>
          <w:p w14:paraId="72DB6B8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помогает дошкольникам осваивать представления о существовании разных языков, термины «слово», «звук», «буква», «предложение», «гласный звук» и «согласный звук», проводить звуковой анализ</w:t>
            </w:r>
            <w:r>
              <w:rPr>
                <w:rFonts w:ascii="Times New Roman" w:hAnsi="Times New Roman"/>
                <w:sz w:val="24"/>
              </w:rPr>
              <w:t xml:space="preserve"> слова, делить на слоги двух-, трехслоговые </w:t>
            </w:r>
            <w:r>
              <w:rPr>
                <w:rFonts w:ascii="Times New Roman" w:hAnsi="Times New Roman"/>
                <w:sz w:val="24"/>
              </w:rPr>
              <w:lastRenderedPageBreak/>
              <w:t>слова; осуществлять звуковой анализ простых трехзвуковых слов: интонационно выделять звуки в слове, различать гласные и согласные звуки, определять твердость и мягкость согласных, составлять схемы звукового соста</w:t>
            </w:r>
            <w:r>
              <w:rPr>
                <w:rFonts w:ascii="Times New Roman" w:hAnsi="Times New Roman"/>
                <w:sz w:val="24"/>
              </w:rPr>
              <w:t>ва слова; составлять предложения по живой модели; определять количество и последовательность слов в предложении. Педагог развивает мелкую моторику кистей рук детей с помощью раскрашивания, штриховки, мелких мозаик.</w:t>
            </w:r>
          </w:p>
          <w:p w14:paraId="66B87AD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результате, к концу 6 года жизни</w:t>
            </w:r>
            <w:r>
              <w:rPr>
                <w:rFonts w:ascii="Times New Roman" w:hAnsi="Times New Roman"/>
                <w:sz w:val="24"/>
              </w:rPr>
              <w:t xml:space="preserve"> ребено</w:t>
            </w:r>
            <w:r>
              <w:rPr>
                <w:rFonts w:ascii="Times New Roman" w:hAnsi="Times New Roman"/>
                <w:sz w:val="24"/>
              </w:rPr>
              <w:t>к проявляет познавательную активность в общении со взрослыми и сверстниками, делится знаниями, задает вопросы; умеет вести непринужденную беседу; использовать формулы речевого этикета без напоминания; составляет по плану и по образцу небольшие рассказы, ра</w:t>
            </w:r>
            <w:r>
              <w:rPr>
                <w:rFonts w:ascii="Times New Roman" w:hAnsi="Times New Roman"/>
                <w:sz w:val="24"/>
              </w:rPr>
              <w:t>ссказы из опыта, небольшие творческие рассказы; самостоятельно пересказывает рассказы и сказки; инициативен и самостоятелен в придумывании загадок, сказок, рассказов; имеет богатый словарный запас, безошибочно пользуется обобщающими словами и понятиями; пр</w:t>
            </w:r>
            <w:r>
              <w:rPr>
                <w:rFonts w:ascii="Times New Roman" w:hAnsi="Times New Roman"/>
                <w:sz w:val="24"/>
              </w:rPr>
              <w:t>авильно произносит все звуки; различает на слух смешиваемые звуки; владеет средствами звукового анализа слов; определяет основные качественные характеристики звуков в слове, место звука в слове; производит анализ слов различной звуковой структуры.</w:t>
            </w:r>
          </w:p>
          <w:p w14:paraId="4E4EA7A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Ребенок </w:t>
            </w:r>
            <w:r>
              <w:rPr>
                <w:rFonts w:ascii="Times New Roman" w:hAnsi="Times New Roman"/>
                <w:sz w:val="24"/>
              </w:rPr>
              <w:t>обладает грамматически правильной выразительной речью; умеет без ошибок согласовывать слова в предложении; отвечает на вопросы по содержанию литературного произведения; устанавливает причинно-следственные связи; проявляет избирательное отношение к произвед</w:t>
            </w:r>
            <w:r>
              <w:rPr>
                <w:rFonts w:ascii="Times New Roman" w:hAnsi="Times New Roman"/>
                <w:sz w:val="24"/>
              </w:rPr>
              <w:t>ениям определенной тематики и жанра; внимание к языку литературного произведения; различает основные жанры, имеет представления о некоторых жанровых, композиционных, языковых особенностях литературных произведений, умеет выделять из текста образные единицы</w:t>
            </w:r>
            <w:r>
              <w:rPr>
                <w:rFonts w:ascii="Times New Roman" w:hAnsi="Times New Roman"/>
                <w:sz w:val="24"/>
              </w:rPr>
              <w:t>, понимает их значение.</w:t>
            </w:r>
          </w:p>
        </w:tc>
      </w:tr>
      <w:tr w:rsidR="001A29EC" w14:paraId="322B9F55" w14:textId="7777777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2A978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Значимые дополнения, расширяющие ФОП </w:t>
            </w:r>
            <w:r>
              <w:rPr>
                <w:rFonts w:ascii="Times New Roman" w:hAnsi="Times New Roman"/>
                <w:sz w:val="24"/>
              </w:rPr>
              <w:lastRenderedPageBreak/>
              <w:t>ДО согласно инновационной программе «ОТ РОЖДЕНИЯ ДО ШКОЛЫ»</w:t>
            </w:r>
            <w:r>
              <w:rPr>
                <w:rFonts w:ascii="Times New Roman" w:hAnsi="Times New Roman"/>
                <w:sz w:val="24"/>
              </w:rPr>
              <w:tab/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04AB4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Добавлены подразделы «Развивающая речевая среда»,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«Художественная литература»; раскрыто содержание образовательной </w:t>
            </w:r>
            <w:r>
              <w:rPr>
                <w:rFonts w:ascii="Times New Roman" w:hAnsi="Times New Roman"/>
                <w:sz w:val="24"/>
              </w:rPr>
              <w:t>деятельности по развитию у детей умения употреблять в речи слова в точном соответствии со смыслом; различать на слух и отчетливо произносить сходные по артикуляции и звучанию согласные звуки: значительно шире представлено содержание образовательной деятель</w:t>
            </w:r>
            <w:r>
              <w:rPr>
                <w:rFonts w:ascii="Times New Roman" w:hAnsi="Times New Roman"/>
                <w:sz w:val="24"/>
              </w:rPr>
              <w:t>ности по подразделу «Грамматический строй речи».</w:t>
            </w:r>
          </w:p>
        </w:tc>
      </w:tr>
      <w:tr w:rsidR="001A29EC" w14:paraId="757B0621" w14:textId="77777777">
        <w:tc>
          <w:tcPr>
            <w:tcW w:w="11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7A7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C3FDE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От 6 лет до 7 лет</w:t>
            </w:r>
          </w:p>
        </w:tc>
      </w:tr>
      <w:tr w:rsidR="001A29EC" w14:paraId="1D40579E" w14:textId="7777777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A29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A72211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Основные задачи образовательной деятельности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A29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D2A63E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образовательной деятельности</w:t>
            </w:r>
          </w:p>
        </w:tc>
      </w:tr>
      <w:tr w:rsidR="001A29EC" w14:paraId="4560E8D9" w14:textId="7777777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6DF9A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области речевого развития основными задачами образовательной деятельности являются:</w:t>
            </w:r>
          </w:p>
          <w:p w14:paraId="3E0E55ED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Формирование словаря</w:t>
            </w:r>
          </w:p>
          <w:p w14:paraId="4703470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Обогащение словаря. Расширять запас слов, обозначающих название предметов, действий, признаков. Закреплять у детей умения использовать в речи синонимы, существительные с обобщающими значениями. Вводить в словарь детей антонимы, многозн</w:t>
            </w:r>
            <w:r>
              <w:rPr>
                <w:rFonts w:ascii="Times New Roman" w:hAnsi="Times New Roman"/>
                <w:sz w:val="24"/>
              </w:rPr>
              <w:t>ачные слова.</w:t>
            </w:r>
          </w:p>
          <w:p w14:paraId="63C8C0E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Активизация словаря. Совершенствовать умение использовать разные части речи точно по смыслу.</w:t>
            </w:r>
          </w:p>
          <w:p w14:paraId="279CD38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Звуковая культура речи</w:t>
            </w:r>
          </w:p>
          <w:p w14:paraId="466ACC3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Совершенствовать умение различать на слух и в произношении все звуки родного языка. Отрабатывать дикцию: внятно и отчетливо про</w:t>
            </w:r>
            <w:r>
              <w:rPr>
                <w:rFonts w:ascii="Times New Roman" w:hAnsi="Times New Roman"/>
                <w:sz w:val="24"/>
              </w:rPr>
              <w:t>износить слова и словосочетания с естественной интонацией. Совершенствовать фонематический слух: называть слова с определенным звуком, находить слова с этим звуком в предложении, определять место звука в слове (в начале, в середине, в конце). Развивать инт</w:t>
            </w:r>
            <w:r>
              <w:rPr>
                <w:rFonts w:ascii="Times New Roman" w:hAnsi="Times New Roman"/>
                <w:sz w:val="24"/>
              </w:rPr>
              <w:t>онационную сторону речи (мелодика, ритм, тембр, сила голоса, темп).</w:t>
            </w:r>
          </w:p>
          <w:p w14:paraId="0A281C7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Грамматический строй речи</w:t>
            </w:r>
          </w:p>
          <w:p w14:paraId="3FD9B31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Закреплять умение согласовывать существительные с числительными, существительные с прилагательными, образовывать по образцу существительные с суффиксами, глаголы </w:t>
            </w:r>
            <w:r>
              <w:rPr>
                <w:rFonts w:ascii="Times New Roman" w:hAnsi="Times New Roman"/>
                <w:sz w:val="24"/>
              </w:rPr>
              <w:t>с приставками, сравнительную и превосходную степени имен прилагательных. Совершенствовать умение детей образовывать однокоренные слова, использовать в речи сложные предложения разных видов.</w:t>
            </w:r>
          </w:p>
          <w:p w14:paraId="1DB83E5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Связная речь</w:t>
            </w:r>
          </w:p>
          <w:p w14:paraId="403D5AC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Совершенствовать диалогическую и монологическую формы</w:t>
            </w:r>
            <w:r>
              <w:rPr>
                <w:rFonts w:ascii="Times New Roman" w:hAnsi="Times New Roman"/>
                <w:sz w:val="24"/>
              </w:rPr>
              <w:t xml:space="preserve"> речи. Закреплять умение отвечать на вопросы и задавать их, воспитывать культуру речевого общения. Продолжать развивать коммуникативно-</w:t>
            </w:r>
            <w:r>
              <w:rPr>
                <w:rFonts w:ascii="Times New Roman" w:hAnsi="Times New Roman"/>
                <w:sz w:val="24"/>
              </w:rPr>
              <w:lastRenderedPageBreak/>
              <w:t>речевые умения у детей. Продолжать учить детей самостоятельно, выразительно, последовательно, без повторов передавать сод</w:t>
            </w:r>
            <w:r>
              <w:rPr>
                <w:rFonts w:ascii="Times New Roman" w:hAnsi="Times New Roman"/>
                <w:sz w:val="24"/>
              </w:rPr>
              <w:t>ержание литературного текста, использовать в пересказе выразительные средства, характерные для произведения. Совершенствовать умение составлять рассказы о предмете, по картине, по серии сюжетных картинок. Продолжать учить детей составлять небольшие рассказ</w:t>
            </w:r>
            <w:r>
              <w:rPr>
                <w:rFonts w:ascii="Times New Roman" w:hAnsi="Times New Roman"/>
                <w:sz w:val="24"/>
              </w:rPr>
              <w:t>ы из личного опыта, творческие рассказы без наглядного материала. Закреплять умение составлять рассказы и небольшие сказки. Формировать умения строить разные типы высказывания (описание, повествование, рассуждение), соблюдая их структуру и используя разноо</w:t>
            </w:r>
            <w:r>
              <w:rPr>
                <w:rFonts w:ascii="Times New Roman" w:hAnsi="Times New Roman"/>
                <w:sz w:val="24"/>
              </w:rPr>
              <w:t>бразные типы связей между предложениями и между частями высказывания.</w:t>
            </w:r>
          </w:p>
          <w:p w14:paraId="0CD0CB8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Подготовка детей к обучению грамоте</w:t>
            </w:r>
          </w:p>
          <w:p w14:paraId="411CD33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Упражнять в составлении предложений из 2-4 слов, членении простых предложений на слова с указанием их последовательности. Формировать у детей умение д</w:t>
            </w:r>
            <w:r>
              <w:rPr>
                <w:rFonts w:ascii="Times New Roman" w:hAnsi="Times New Roman"/>
                <w:sz w:val="24"/>
              </w:rPr>
              <w:t>елить слова на слоги, составлять слова из слогов, делить на слоги трехсложные слова с открытыми слогами; знакомить детей с буквами; выкладывать слова из букв разрезной азбуки.</w:t>
            </w:r>
          </w:p>
          <w:p w14:paraId="09DF77F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Интерес к художественной литературе</w:t>
            </w:r>
          </w:p>
          <w:p w14:paraId="5D090A4D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отношение детей к книге как эсте</w:t>
            </w:r>
            <w:r>
              <w:rPr>
                <w:rFonts w:ascii="Times New Roman" w:hAnsi="Times New Roman"/>
                <w:sz w:val="24"/>
              </w:rPr>
              <w:t>тическому объекту, поддерживать положительные эмоциональные проявления детей (радость, удовольствие при слушании произведений).</w:t>
            </w:r>
          </w:p>
          <w:p w14:paraId="3EDD1D3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интерес к изданиям познавательного и энциклопедического характера; знакомить с разнообразными по жанру и тематике худо</w:t>
            </w:r>
            <w:r>
              <w:rPr>
                <w:rFonts w:ascii="Times New Roman" w:hAnsi="Times New Roman"/>
                <w:sz w:val="24"/>
              </w:rPr>
              <w:t>жественными произведениями.</w:t>
            </w:r>
          </w:p>
          <w:p w14:paraId="43B5A5E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положительное эмоциональное отношение к «чтению с продолжением» (сказка-повесть, цикл рассказов со сквозным персонажем)</w:t>
            </w:r>
          </w:p>
          <w:p w14:paraId="2AA9BB1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Формировать представления о жанровых, композиционных и языковых особенностях жанров литературы: </w:t>
            </w:r>
            <w:r>
              <w:rPr>
                <w:rFonts w:ascii="Times New Roman" w:hAnsi="Times New Roman"/>
                <w:sz w:val="24"/>
              </w:rPr>
              <w:t>литературная сказка, рассказ, стихотворение, басня, пословица, небылица, былина.</w:t>
            </w:r>
          </w:p>
          <w:p w14:paraId="4C7A97ED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Углублять восприятие содержания и формы произведений (оценка характера персонажа с опорой на его портрет, поступки, мотивы поведения и другие средства раскрытия образа; развит</w:t>
            </w:r>
            <w:r>
              <w:rPr>
                <w:rFonts w:ascii="Times New Roman" w:hAnsi="Times New Roman"/>
                <w:sz w:val="24"/>
              </w:rPr>
              <w:t>ие поэтического слуха).</w:t>
            </w:r>
          </w:p>
          <w:p w14:paraId="162338A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Развивать образность речи и словесное творчество (составление сравнений, метафор, </w:t>
            </w:r>
            <w:r>
              <w:rPr>
                <w:rFonts w:ascii="Times New Roman" w:hAnsi="Times New Roman"/>
                <w:sz w:val="24"/>
              </w:rPr>
              <w:lastRenderedPageBreak/>
              <w:t>описательных и метафорических загадок, сочинение текстов сказочного и реалистического характера, создание рифмованных строк).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0A16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lastRenderedPageBreak/>
              <w:t xml:space="preserve">Формирование </w:t>
            </w:r>
            <w:r>
              <w:rPr>
                <w:rFonts w:ascii="Times New Roman" w:hAnsi="Times New Roman"/>
                <w:i/>
                <w:sz w:val="24"/>
              </w:rPr>
              <w:t>словаря</w:t>
            </w:r>
          </w:p>
          <w:p w14:paraId="2A7BC9C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формирует у детей умения подбирать точные слова для выражения мысли; выполнять операцию классификации - деления освоенных понятий на группы на основе выявленных признаков, использовать в речи средства языковой выразительности: антонимы, син</w:t>
            </w:r>
            <w:r>
              <w:rPr>
                <w:rFonts w:ascii="Times New Roman" w:hAnsi="Times New Roman"/>
                <w:sz w:val="24"/>
              </w:rPr>
              <w:t>онимы, многозначные слова, метафоры, олицетворения.</w:t>
            </w:r>
          </w:p>
          <w:p w14:paraId="69F7977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Звуковая культура речи</w:t>
            </w:r>
          </w:p>
          <w:p w14:paraId="5A7AFD2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способствует автоматизации и дифференциации сложных для произношения звуков в речи; проводит работу по исправлению имеющихся нарушений в звукопроизношении.</w:t>
            </w:r>
          </w:p>
          <w:p w14:paraId="3B4EDF9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Грамматический строй речи.</w:t>
            </w:r>
          </w:p>
          <w:p w14:paraId="5BE3971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развивает у детей умения образовывать сложные слова посредством слияния основ, самостоятельно использовать в речи разные типы предложений в соответствии с содержанием высказывания, с помощью игр и упражнений у детей закре</w:t>
            </w:r>
            <w:r>
              <w:rPr>
                <w:rFonts w:ascii="Times New Roman" w:hAnsi="Times New Roman"/>
                <w:sz w:val="24"/>
              </w:rPr>
              <w:t>пляет умения согласовывать существительные с числительными, существительные с прилагательными, образовывать по образцу существительные с суффиксами, глаголы с приставками, сравнительную и превосходную степени имен прилагательных.</w:t>
            </w:r>
          </w:p>
          <w:p w14:paraId="4527356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Связная речь</w:t>
            </w:r>
          </w:p>
          <w:p w14:paraId="0C387C2D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подво</w:t>
            </w:r>
            <w:r>
              <w:rPr>
                <w:rFonts w:ascii="Times New Roman" w:hAnsi="Times New Roman"/>
                <w:sz w:val="24"/>
              </w:rPr>
              <w:t>дит дошкольников осознанному выбору этикетной формы в зависимости от ситуации общения, возраста собеседника, цели взаимодействия, учит использовать средства языковой выразительности при сочинении загадок, сказок, стихотворений, помогает детям осваивать уме</w:t>
            </w:r>
            <w:r>
              <w:rPr>
                <w:rFonts w:ascii="Times New Roman" w:hAnsi="Times New Roman"/>
                <w:sz w:val="24"/>
              </w:rPr>
              <w:t xml:space="preserve">ния коллективного речевого взаимодействия при выполнении поручений и игровых заданий, учит использовать вариативные этикетные формулы эмоционального взаимодействия с людьми, правила этикета в новых ситуациях. Например, учит умению представить своего друга </w:t>
            </w:r>
            <w:r>
              <w:rPr>
                <w:rFonts w:ascii="Times New Roman" w:hAnsi="Times New Roman"/>
                <w:sz w:val="24"/>
              </w:rPr>
              <w:t>родителям, сверстникам. Педагог использует речевые ситуации и совместную деятельность для формирования коммуникативно-речевых умений у дошкольников, закрепляет у детей умение пересказывать литературные произведения по ролям, близко к тексту, от лица литера</w:t>
            </w:r>
            <w:r>
              <w:rPr>
                <w:rFonts w:ascii="Times New Roman" w:hAnsi="Times New Roman"/>
                <w:sz w:val="24"/>
              </w:rPr>
              <w:t xml:space="preserve">турного героя, передавая идею и содержание, выразительно воспроизводя диалоги действующих лиц, </w:t>
            </w:r>
            <w:r>
              <w:rPr>
                <w:rFonts w:ascii="Times New Roman" w:hAnsi="Times New Roman"/>
                <w:sz w:val="24"/>
              </w:rPr>
              <w:lastRenderedPageBreak/>
              <w:t>подводит к пониманию и запоминанию авторских средств выразительности, использованию их при пересказе, в собственной речи, умению замечать в рассказах сверстников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6E006FF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описательных рассказах педагог формирует у детей умения передавать эмоциональное отношение к образам, используя средства языковой выразительности: метафоры, сравнения, эпитеты, гиперболы, олицетворения; самостоятельно определять логику описательного ра</w:t>
            </w:r>
            <w:r>
              <w:rPr>
                <w:rFonts w:ascii="Times New Roman" w:hAnsi="Times New Roman"/>
                <w:sz w:val="24"/>
              </w:rPr>
              <w:t>ссказа; использовать разнообразные средства выразительности; формирует умение составлять повествовательные рассказы по картине, из личного и коллективного опыта, по набору игрушек, закрепляет у детей умение строить свой рассказ, соблюдая структуру повество</w:t>
            </w:r>
            <w:r>
              <w:rPr>
                <w:rFonts w:ascii="Times New Roman" w:hAnsi="Times New Roman"/>
                <w:sz w:val="24"/>
              </w:rPr>
              <w:t>вания, составлять рассказы-контаминации (сочетание описания и повествования; описания и рассуждения).</w:t>
            </w:r>
          </w:p>
          <w:p w14:paraId="21D4114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развивает у детей способность самостоятельно использовать в процессе общения со взрослыми и сверстниками объяснительную речь, речь-доказательство,</w:t>
            </w:r>
            <w:r>
              <w:rPr>
                <w:rFonts w:ascii="Times New Roman" w:hAnsi="Times New Roman"/>
                <w:sz w:val="24"/>
              </w:rPr>
              <w:t xml:space="preserve"> речевое планирование, помогает дошкольникам осваивать умения самостоятельно сочинять разнообразные виды творческих рассказов. В творческих рассказах закрепляет умение использовать личный и литературный опыт в зависимости от индивидуальных интересов и спос</w:t>
            </w:r>
            <w:r>
              <w:rPr>
                <w:rFonts w:ascii="Times New Roman" w:hAnsi="Times New Roman"/>
                <w:sz w:val="24"/>
              </w:rPr>
              <w:t>обностей; развивает у детей умение внимательно выслушивать рассказы сверстников, помогать им в случае затруднений, замечать речевые и логические ошибки, доброжелательно и конструктивно исправлять их.</w:t>
            </w:r>
          </w:p>
          <w:p w14:paraId="5FA698D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Подготовка детей к обучению грамоте</w:t>
            </w:r>
          </w:p>
          <w:p w14:paraId="1542731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продолжает ф</w:t>
            </w:r>
            <w:r>
              <w:rPr>
                <w:rFonts w:ascii="Times New Roman" w:hAnsi="Times New Roman"/>
                <w:sz w:val="24"/>
              </w:rPr>
              <w:t>ормировать у дошкольников интерес к языку, осознанное отношение к языковым явлениям, помогает освоить звуковой анализ четырехзвуковых и пятизвуковых слов; закрепляет умение интонационно выделять звуки в слове, определять их последовательность, давать им ха</w:t>
            </w:r>
            <w:r>
              <w:rPr>
                <w:rFonts w:ascii="Times New Roman" w:hAnsi="Times New Roman"/>
                <w:sz w:val="24"/>
              </w:rPr>
              <w:t>рактеристику, составлять схемы слова, выделять ударный гласный звука в слове; определять количество и последовательность слов в предложении; составлять предложения с заданным количеством слов; ориентироваться на листе, выполнять графические диктанты; штрих</w:t>
            </w:r>
            <w:r>
              <w:rPr>
                <w:rFonts w:ascii="Times New Roman" w:hAnsi="Times New Roman"/>
                <w:sz w:val="24"/>
              </w:rPr>
              <w:t>овку в разных направлениях, обводку; знать названия букв, разгадывать детские кроссворды и решать ребусы.</w:t>
            </w:r>
          </w:p>
          <w:p w14:paraId="3145B39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результате, к концу 7 года жизни</w:t>
            </w:r>
            <w:r>
              <w:rPr>
                <w:rFonts w:ascii="Times New Roman" w:hAnsi="Times New Roman"/>
                <w:sz w:val="24"/>
              </w:rPr>
              <w:t xml:space="preserve"> ребенок ведет диалог со взрослыми и сверстниками, задает вопросы, интересуется мнением других, расспрашивает об их </w:t>
            </w:r>
            <w:r>
              <w:rPr>
                <w:rFonts w:ascii="Times New Roman" w:hAnsi="Times New Roman"/>
                <w:sz w:val="24"/>
              </w:rPr>
              <w:t>деятельности и событиях жизни; владеет формулами речевого этикета; коммуникативно-речевыми умениями; успешен в творческой речевой деятельности: сочиняет загадки, сказки, рассказы; речь ребенка грамматически правильная и выразительная.</w:t>
            </w:r>
          </w:p>
          <w:p w14:paraId="5A075BD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Ребенок использует в </w:t>
            </w:r>
            <w:r>
              <w:rPr>
                <w:rFonts w:ascii="Times New Roman" w:hAnsi="Times New Roman"/>
                <w:sz w:val="24"/>
              </w:rPr>
              <w:t xml:space="preserve">речи синонимы, антонимы,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многозначные слова, существительные с обобщающими значениями; согласовывает слова в предложении; владеет навыками словообразования; употребляет в речи сложные предложения; умеет пересказывать содержание литературного произведения, </w:t>
            </w:r>
            <w:r>
              <w:rPr>
                <w:rFonts w:ascii="Times New Roman" w:hAnsi="Times New Roman"/>
                <w:sz w:val="24"/>
              </w:rPr>
              <w:t>пользоваться выразительными средствами; составляет разные виды связных высказываний; различает на слух и в произношении все звуки родного языка, называет слова с определенным звуком, определяет место звука в слове, осуществляет словесный анализ предложений</w:t>
            </w:r>
            <w:r>
              <w:rPr>
                <w:rFonts w:ascii="Times New Roman" w:hAnsi="Times New Roman"/>
                <w:sz w:val="24"/>
              </w:rPr>
              <w:t xml:space="preserve"> из 2-4 слов, слоговой и звуковой анализ слов, знает буквы; участвует в разгадывании кроссвордов, ребусов.</w:t>
            </w:r>
          </w:p>
          <w:p w14:paraId="675BBCA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Ребенок проявляет интерес к книгам познавательного и энциклопедического характера, определяет характеры персонажей, их поступки и мотивы поведения; и</w:t>
            </w:r>
            <w:r>
              <w:rPr>
                <w:rFonts w:ascii="Times New Roman" w:hAnsi="Times New Roman"/>
                <w:sz w:val="24"/>
              </w:rPr>
              <w:t>меет предпочтения в жанрах литературы.</w:t>
            </w:r>
          </w:p>
        </w:tc>
      </w:tr>
      <w:tr w:rsidR="001A29EC" w14:paraId="40CFC30B" w14:textId="77777777">
        <w:trPr>
          <w:trHeight w:val="1390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D19DA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Значимые дополнения, расширяющие ФОП ДО согласно инновационной программе «ОТ РОЖДЕНИЯ ДО ШКОЛЫ»</w:t>
            </w:r>
            <w:r>
              <w:rPr>
                <w:rFonts w:ascii="Times New Roman" w:hAnsi="Times New Roman"/>
                <w:sz w:val="24"/>
              </w:rPr>
              <w:tab/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9AF5AD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Добавлены подразделы «Развивающая речевая среда», «Художественная литература»; раскрыто содержание образовательной деят</w:t>
            </w:r>
            <w:r>
              <w:rPr>
                <w:rFonts w:ascii="Times New Roman" w:hAnsi="Times New Roman"/>
                <w:sz w:val="24"/>
              </w:rPr>
              <w:t>ельности по совершенствованию фонематического слуха; отработке интонационной выразительности речи.</w:t>
            </w:r>
          </w:p>
        </w:tc>
      </w:tr>
    </w:tbl>
    <w:p w14:paraId="7D7A44A0" w14:textId="77777777" w:rsidR="001A29EC" w:rsidRDefault="001A29EC">
      <w:pPr>
        <w:rPr>
          <w:rFonts w:ascii="Times New Roman" w:hAnsi="Times New Roman"/>
          <w:color w:val="606062" w:themeColor="accent6" w:themeShade="BF"/>
          <w:spacing w:val="-6"/>
        </w:rPr>
      </w:pPr>
    </w:p>
    <w:p w14:paraId="56A7A0D7" w14:textId="77777777" w:rsidR="001A29EC" w:rsidRDefault="00487353">
      <w:pPr>
        <w:pStyle w:val="3"/>
        <w:pBdr>
          <w:top w:val="none" w:sz="0" w:space="0" w:color="auto"/>
        </w:pBdr>
        <w:spacing w:before="0"/>
        <w:jc w:val="center"/>
        <w:rPr>
          <w:rFonts w:ascii="Times New Roman" w:hAnsi="Times New Roman"/>
          <w:b/>
          <w:color w:val="auto"/>
          <w:spacing w:val="-6"/>
          <w:sz w:val="24"/>
        </w:rPr>
      </w:pPr>
      <w:bookmarkStart w:id="22" w:name="__RefHeading___22"/>
      <w:bookmarkEnd w:id="22"/>
      <w:r>
        <w:rPr>
          <w:rFonts w:ascii="Times New Roman" w:hAnsi="Times New Roman"/>
          <w:b/>
          <w:color w:val="auto"/>
          <w:spacing w:val="-6"/>
          <w:sz w:val="24"/>
        </w:rPr>
        <w:t>2.1.3.1. Перечень пособий, способствующих реализации программы в образовательной области «Речевое развитие»</w:t>
      </w:r>
    </w:p>
    <w:p w14:paraId="77D2358A" w14:textId="77777777" w:rsidR="001A29EC" w:rsidRDefault="00487353">
      <w:pPr>
        <w:spacing w:before="0" w:after="0"/>
        <w:ind w:left="709"/>
        <w:jc w:val="both"/>
        <w:rPr>
          <w:rFonts w:ascii="Times New Roman" w:hAnsi="Times New Roman"/>
          <w:b/>
          <w:spacing w:val="-6"/>
          <w:sz w:val="24"/>
        </w:rPr>
      </w:pPr>
      <w:r>
        <w:rPr>
          <w:rFonts w:ascii="Times New Roman" w:hAnsi="Times New Roman"/>
          <w:b/>
          <w:spacing w:val="-6"/>
          <w:sz w:val="24"/>
        </w:rPr>
        <w:t>Конспекты занятий:</w:t>
      </w:r>
    </w:p>
    <w:p w14:paraId="565CDC61" w14:textId="77777777" w:rsidR="001A29EC" w:rsidRDefault="00487353">
      <w:pPr>
        <w:pStyle w:val="afc"/>
        <w:numPr>
          <w:ilvl w:val="0"/>
          <w:numId w:val="49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Гербова В.В. </w:t>
      </w:r>
      <w:r>
        <w:rPr>
          <w:rFonts w:ascii="Times New Roman" w:hAnsi="Times New Roman"/>
          <w:sz w:val="24"/>
        </w:rPr>
        <w:t>Развитие речи в детском саду: Вторая группа раннего возраста (2–3 года).</w:t>
      </w:r>
    </w:p>
    <w:p w14:paraId="437F48C9" w14:textId="77777777" w:rsidR="001A29EC" w:rsidRDefault="00487353">
      <w:pPr>
        <w:pStyle w:val="afc"/>
        <w:numPr>
          <w:ilvl w:val="0"/>
          <w:numId w:val="49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Гербова В.В. Развитие речи в детском саду: Младшая группа (3–4 года).</w:t>
      </w:r>
    </w:p>
    <w:p w14:paraId="05180ECE" w14:textId="77777777" w:rsidR="001A29EC" w:rsidRDefault="00487353">
      <w:pPr>
        <w:pStyle w:val="afc"/>
        <w:numPr>
          <w:ilvl w:val="0"/>
          <w:numId w:val="49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Гербова В.В. Развитие речи в детском саду: Средняя группа (4–5 лет).</w:t>
      </w:r>
    </w:p>
    <w:p w14:paraId="06FCA8C4" w14:textId="77777777" w:rsidR="001A29EC" w:rsidRDefault="00487353">
      <w:pPr>
        <w:pStyle w:val="afc"/>
        <w:numPr>
          <w:ilvl w:val="0"/>
          <w:numId w:val="49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Гербова В.В. Развитие речи в детском саду: С</w:t>
      </w:r>
      <w:r>
        <w:rPr>
          <w:rFonts w:ascii="Times New Roman" w:hAnsi="Times New Roman"/>
          <w:sz w:val="24"/>
        </w:rPr>
        <w:t>таршая группа (5–6 лет).</w:t>
      </w:r>
    </w:p>
    <w:p w14:paraId="25E315F6" w14:textId="77777777" w:rsidR="001A29EC" w:rsidRDefault="00487353">
      <w:pPr>
        <w:pStyle w:val="afc"/>
        <w:numPr>
          <w:ilvl w:val="0"/>
          <w:numId w:val="49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Гербова В.В. Развитие речи в детском саду: Подготовительная к школе группа (6–7 лет).</w:t>
      </w:r>
    </w:p>
    <w:p w14:paraId="13CE3F09" w14:textId="77777777" w:rsidR="001A29EC" w:rsidRDefault="00487353">
      <w:pPr>
        <w:spacing w:before="0" w:after="0"/>
        <w:ind w:left="709"/>
        <w:jc w:val="both"/>
        <w:rPr>
          <w:rFonts w:ascii="Times New Roman" w:hAnsi="Times New Roman"/>
          <w:b/>
          <w:spacing w:val="-6"/>
          <w:sz w:val="24"/>
        </w:rPr>
      </w:pPr>
      <w:r>
        <w:rPr>
          <w:rFonts w:ascii="Times New Roman" w:hAnsi="Times New Roman"/>
          <w:b/>
          <w:spacing w:val="-6"/>
          <w:sz w:val="24"/>
        </w:rPr>
        <w:t>Рабочие тетради:</w:t>
      </w:r>
    </w:p>
    <w:p w14:paraId="6A54E661" w14:textId="77777777" w:rsidR="001A29EC" w:rsidRDefault="00487353">
      <w:pPr>
        <w:pStyle w:val="afc"/>
        <w:numPr>
          <w:ilvl w:val="0"/>
          <w:numId w:val="50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Прописи в детском саду и дома (3-4 года). </w:t>
      </w:r>
    </w:p>
    <w:p w14:paraId="5616F439" w14:textId="77777777" w:rsidR="001A29EC" w:rsidRDefault="00487353">
      <w:pPr>
        <w:pStyle w:val="afc"/>
        <w:numPr>
          <w:ilvl w:val="0"/>
          <w:numId w:val="50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Прописи в детском саду и дома (4-5 лет). </w:t>
      </w:r>
    </w:p>
    <w:p w14:paraId="49A41881" w14:textId="77777777" w:rsidR="001A29EC" w:rsidRDefault="00487353">
      <w:pPr>
        <w:pStyle w:val="afc"/>
        <w:numPr>
          <w:ilvl w:val="0"/>
          <w:numId w:val="50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Прописи в детском саду и дома (5-6 лет).</w:t>
      </w:r>
    </w:p>
    <w:p w14:paraId="374CF8FC" w14:textId="77777777" w:rsidR="001A29EC" w:rsidRDefault="00487353">
      <w:pPr>
        <w:pStyle w:val="afc"/>
        <w:numPr>
          <w:ilvl w:val="0"/>
          <w:numId w:val="50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</w:t>
      </w:r>
      <w:r>
        <w:rPr>
          <w:rFonts w:ascii="Times New Roman" w:hAnsi="Times New Roman"/>
          <w:sz w:val="24"/>
        </w:rPr>
        <w:t>описи в детском саду и дома (6-7 лет).</w:t>
      </w:r>
    </w:p>
    <w:p w14:paraId="1EF8B982" w14:textId="77777777" w:rsidR="001A29EC" w:rsidRDefault="00487353">
      <w:pPr>
        <w:pStyle w:val="afc"/>
        <w:numPr>
          <w:ilvl w:val="0"/>
          <w:numId w:val="50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Развитие речи в детском саду и дома (3-4 года). </w:t>
      </w:r>
    </w:p>
    <w:p w14:paraId="46F18186" w14:textId="77777777" w:rsidR="001A29EC" w:rsidRDefault="00487353">
      <w:pPr>
        <w:pStyle w:val="afc"/>
        <w:numPr>
          <w:ilvl w:val="0"/>
          <w:numId w:val="50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Развитие речи в детском саду и дома (4-5 лет). </w:t>
      </w:r>
    </w:p>
    <w:p w14:paraId="3A02CE97" w14:textId="77777777" w:rsidR="001A29EC" w:rsidRDefault="00487353">
      <w:pPr>
        <w:pStyle w:val="afc"/>
        <w:numPr>
          <w:ilvl w:val="0"/>
          <w:numId w:val="50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Развитие речи в детском саду и дома (5-6 лет).</w:t>
      </w:r>
    </w:p>
    <w:p w14:paraId="18BC59B0" w14:textId="77777777" w:rsidR="001A29EC" w:rsidRDefault="00487353">
      <w:pPr>
        <w:pStyle w:val="afc"/>
        <w:numPr>
          <w:ilvl w:val="0"/>
          <w:numId w:val="50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Развитие речи в детском саду и дома (6-7 лет).</w:t>
      </w:r>
    </w:p>
    <w:p w14:paraId="0CC97ED2" w14:textId="77777777" w:rsidR="001A29EC" w:rsidRDefault="00487353">
      <w:pPr>
        <w:pStyle w:val="afc"/>
        <w:numPr>
          <w:ilvl w:val="0"/>
          <w:numId w:val="50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Уроки грамоты в детском саду и дома (3-4 года). </w:t>
      </w:r>
    </w:p>
    <w:p w14:paraId="2912F583" w14:textId="77777777" w:rsidR="001A29EC" w:rsidRDefault="00487353">
      <w:pPr>
        <w:pStyle w:val="afc"/>
        <w:numPr>
          <w:ilvl w:val="0"/>
          <w:numId w:val="50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Уроки грамоты в детском саду и дома (4-5 лет). </w:t>
      </w:r>
    </w:p>
    <w:p w14:paraId="57617768" w14:textId="77777777" w:rsidR="001A29EC" w:rsidRDefault="00487353">
      <w:pPr>
        <w:pStyle w:val="afc"/>
        <w:numPr>
          <w:ilvl w:val="0"/>
          <w:numId w:val="50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Уроки грамоты в детском саду и дома (5-6 лет).</w:t>
      </w:r>
    </w:p>
    <w:p w14:paraId="512EC24C" w14:textId="77777777" w:rsidR="001A29EC" w:rsidRDefault="00487353">
      <w:pPr>
        <w:pStyle w:val="afc"/>
        <w:numPr>
          <w:ilvl w:val="0"/>
          <w:numId w:val="50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Уроки грамоты в детском саду и дома (6-7 лет).</w:t>
      </w:r>
    </w:p>
    <w:p w14:paraId="09E0BE92" w14:textId="77777777" w:rsidR="001A29EC" w:rsidRDefault="00487353">
      <w:pPr>
        <w:spacing w:before="0" w:after="0"/>
        <w:ind w:left="709"/>
        <w:jc w:val="both"/>
        <w:rPr>
          <w:rFonts w:ascii="Times New Roman" w:hAnsi="Times New Roman"/>
          <w:b/>
          <w:spacing w:val="-6"/>
          <w:sz w:val="24"/>
        </w:rPr>
      </w:pPr>
      <w:r>
        <w:rPr>
          <w:rFonts w:ascii="Times New Roman" w:hAnsi="Times New Roman"/>
          <w:b/>
          <w:spacing w:val="-6"/>
          <w:sz w:val="24"/>
        </w:rPr>
        <w:t>Хрестоматии:</w:t>
      </w:r>
    </w:p>
    <w:p w14:paraId="0DFB9C2B" w14:textId="77777777" w:rsidR="001A29EC" w:rsidRDefault="00487353">
      <w:pPr>
        <w:pStyle w:val="afc"/>
        <w:numPr>
          <w:ilvl w:val="0"/>
          <w:numId w:val="51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Хрестоматия для чтения детям в детском саду и дома: </w:t>
      </w:r>
      <w:r>
        <w:rPr>
          <w:rFonts w:ascii="Times New Roman" w:hAnsi="Times New Roman"/>
          <w:sz w:val="24"/>
        </w:rPr>
        <w:t>1-3 года.</w:t>
      </w:r>
    </w:p>
    <w:p w14:paraId="08A2C8C9" w14:textId="77777777" w:rsidR="001A29EC" w:rsidRDefault="00487353">
      <w:pPr>
        <w:pStyle w:val="afc"/>
        <w:numPr>
          <w:ilvl w:val="0"/>
          <w:numId w:val="51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Хрестоматия для чтения детям в детском саду и дома: 3-4 года.</w:t>
      </w:r>
    </w:p>
    <w:p w14:paraId="67FD6C1B" w14:textId="77777777" w:rsidR="001A29EC" w:rsidRDefault="00487353">
      <w:pPr>
        <w:pStyle w:val="afc"/>
        <w:numPr>
          <w:ilvl w:val="0"/>
          <w:numId w:val="51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Хрестоматия для чтения детям в детском саду и дома: 4-5 лет.</w:t>
      </w:r>
    </w:p>
    <w:p w14:paraId="002944A5" w14:textId="77777777" w:rsidR="001A29EC" w:rsidRDefault="00487353">
      <w:pPr>
        <w:pStyle w:val="afc"/>
        <w:numPr>
          <w:ilvl w:val="0"/>
          <w:numId w:val="51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Хрестоматия для чтения детям в детском саду и дома: 5-6 лет.</w:t>
      </w:r>
    </w:p>
    <w:p w14:paraId="4A3B1295" w14:textId="77777777" w:rsidR="001A29EC" w:rsidRDefault="00487353">
      <w:pPr>
        <w:pStyle w:val="afc"/>
        <w:numPr>
          <w:ilvl w:val="0"/>
          <w:numId w:val="51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Хрестоматия для чтения детям в детском саду и дома: 6-7 лет.</w:t>
      </w:r>
    </w:p>
    <w:p w14:paraId="5744B126" w14:textId="77777777" w:rsidR="001A29EC" w:rsidRDefault="00487353">
      <w:pPr>
        <w:spacing w:before="0" w:after="0"/>
        <w:ind w:left="709"/>
        <w:jc w:val="both"/>
        <w:rPr>
          <w:rFonts w:ascii="Times New Roman" w:hAnsi="Times New Roman"/>
          <w:b/>
          <w:spacing w:val="-6"/>
          <w:sz w:val="24"/>
        </w:rPr>
      </w:pPr>
      <w:r>
        <w:rPr>
          <w:rFonts w:ascii="Times New Roman" w:hAnsi="Times New Roman"/>
          <w:b/>
          <w:spacing w:val="-6"/>
          <w:sz w:val="24"/>
        </w:rPr>
        <w:lastRenderedPageBreak/>
        <w:t>Н</w:t>
      </w:r>
      <w:r>
        <w:rPr>
          <w:rFonts w:ascii="Times New Roman" w:hAnsi="Times New Roman"/>
          <w:b/>
          <w:spacing w:val="-6"/>
          <w:sz w:val="24"/>
        </w:rPr>
        <w:t>аглядно-дидактические пособия:</w:t>
      </w:r>
    </w:p>
    <w:p w14:paraId="014CF0ED" w14:textId="77777777" w:rsidR="001A29EC" w:rsidRDefault="00487353">
      <w:pPr>
        <w:pStyle w:val="afc"/>
        <w:numPr>
          <w:ilvl w:val="0"/>
          <w:numId w:val="52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Серия «Грамматика в картинках»: «Антонимы. Глаголы», «Антонимы. Прилагательные», «Говори правильно», «Многозначные слова», «Множественное число», «Образование слов», «Ударение в словах».</w:t>
      </w:r>
    </w:p>
    <w:p w14:paraId="7FC359B5" w14:textId="77777777" w:rsidR="001A29EC" w:rsidRDefault="00487353">
      <w:pPr>
        <w:pStyle w:val="afc"/>
        <w:numPr>
          <w:ilvl w:val="0"/>
          <w:numId w:val="52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Серия «Развитие речи в детском саду» (</w:t>
      </w:r>
      <w:r>
        <w:rPr>
          <w:rFonts w:ascii="Times New Roman" w:hAnsi="Times New Roman"/>
          <w:sz w:val="24"/>
        </w:rPr>
        <w:t>Гербова В.В.): «Развитие речи в детском саду (2–3 года)»; «Развитие речи в детском саду (3–4 года)»; «Развитие речи в детском саду (4–6 лет)»; «Правильно или неправильно (2–4 года)»; «Развитие речи в детском саду: Раздаточный материал (2–4 года)».</w:t>
      </w:r>
    </w:p>
    <w:p w14:paraId="04557C01" w14:textId="77777777" w:rsidR="001A29EC" w:rsidRDefault="00487353">
      <w:pPr>
        <w:pStyle w:val="afc"/>
        <w:numPr>
          <w:ilvl w:val="0"/>
          <w:numId w:val="52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Серия «Р</w:t>
      </w:r>
      <w:r>
        <w:rPr>
          <w:rFonts w:ascii="Times New Roman" w:hAnsi="Times New Roman"/>
          <w:sz w:val="24"/>
        </w:rPr>
        <w:t>ассказы по картинкам»: «В деревне»; «Великая Отечественная</w:t>
      </w:r>
      <w:r>
        <w:rPr>
          <w:rFonts w:ascii="Times New Roman" w:hAnsi="Times New Roman"/>
          <w:sz w:val="24"/>
        </w:rPr>
        <w:br/>
        <w:t>война в произведениях художников»; «Весна»; «Времена года»; «Защитники Отечества»; «Зима»; «Зимние виды спорта»; «Кем быть?»; «Колобок»; «Курочка Ряба»; «Летние виды спорта»; «Лето»; «Мой дом»; «Ос</w:t>
      </w:r>
      <w:r>
        <w:rPr>
          <w:rFonts w:ascii="Times New Roman" w:hAnsi="Times New Roman"/>
          <w:sz w:val="24"/>
        </w:rPr>
        <w:t>ень»; «Профессии»; «Распорядок дня»; «Репка»; «Родная природа»; «Теремок».</w:t>
      </w:r>
    </w:p>
    <w:p w14:paraId="5E82EC22" w14:textId="77777777" w:rsidR="001A29EC" w:rsidRDefault="00487353">
      <w:pPr>
        <w:pStyle w:val="afc"/>
        <w:numPr>
          <w:ilvl w:val="0"/>
          <w:numId w:val="52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Развивающие плакаты: «Алфавит»; «Веселый алфавит»; «Таблица слогов».</w:t>
      </w:r>
    </w:p>
    <w:p w14:paraId="5FA9AFEA" w14:textId="77777777" w:rsidR="001A29EC" w:rsidRDefault="00487353">
      <w:pPr>
        <w:pStyle w:val="afc"/>
        <w:numPr>
          <w:ilvl w:val="0"/>
          <w:numId w:val="52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Плакаты «Логопедия и развитие речи»: «Из чего сделана одежда?», «Какое бывает варенье?»; «Какое бывает мороженое</w:t>
      </w:r>
      <w:r>
        <w:rPr>
          <w:rFonts w:ascii="Times New Roman" w:hAnsi="Times New Roman"/>
          <w:sz w:val="24"/>
        </w:rPr>
        <w:t>?»; «Какой бывает сок?»; «Какой бывает суп?».</w:t>
      </w:r>
    </w:p>
    <w:p w14:paraId="0BCE7C80" w14:textId="77777777" w:rsidR="001A29EC" w:rsidRDefault="00487353">
      <w:pPr>
        <w:pStyle w:val="3"/>
        <w:numPr>
          <w:ilvl w:val="2"/>
          <w:numId w:val="15"/>
        </w:numPr>
        <w:pBdr>
          <w:top w:val="none" w:sz="0" w:space="0" w:color="auto"/>
        </w:pBdr>
        <w:ind w:left="709" w:hanging="709"/>
        <w:jc w:val="center"/>
        <w:rPr>
          <w:rFonts w:ascii="Times New Roman" w:hAnsi="Times New Roman"/>
          <w:b/>
          <w:color w:val="auto"/>
          <w:sz w:val="24"/>
        </w:rPr>
      </w:pPr>
      <w:bookmarkStart w:id="23" w:name="__RefHeading___23"/>
      <w:bookmarkEnd w:id="23"/>
      <w:r>
        <w:rPr>
          <w:rFonts w:ascii="Times New Roman" w:hAnsi="Times New Roman"/>
          <w:b/>
          <w:color w:val="auto"/>
          <w:sz w:val="24"/>
        </w:rPr>
        <w:t>Художественно-эстетическое развитие</w:t>
      </w:r>
    </w:p>
    <w:p w14:paraId="0B8B01D6" w14:textId="77777777" w:rsidR="001A29EC" w:rsidRDefault="001A29EC"/>
    <w:tbl>
      <w:tblPr>
        <w:tblStyle w:val="af9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990"/>
        <w:gridCol w:w="6350"/>
      </w:tblGrid>
      <w:tr w:rsidR="001A29EC" w14:paraId="0E049531" w14:textId="77777777">
        <w:trPr>
          <w:trHeight w:val="785"/>
        </w:trPr>
        <w:tc>
          <w:tcPr>
            <w:tcW w:w="11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977D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21F38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От 1 года до 2 лет</w:t>
            </w:r>
          </w:p>
        </w:tc>
      </w:tr>
      <w:tr w:rsidR="001A29EC" w14:paraId="1C11F371" w14:textId="77777777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B9A8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C375D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Основные задачи образовательной деятельности</w:t>
            </w:r>
          </w:p>
        </w:tc>
        <w:tc>
          <w:tcPr>
            <w:tcW w:w="6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B9A8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44DE52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образовательной деятельности</w:t>
            </w:r>
          </w:p>
        </w:tc>
      </w:tr>
      <w:tr w:rsidR="001A29EC" w14:paraId="6BE83357" w14:textId="77777777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4EF1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области художественно-эстетического развития основными </w:t>
            </w:r>
            <w:r>
              <w:rPr>
                <w:rFonts w:ascii="Times New Roman" w:hAnsi="Times New Roman"/>
                <w:sz w:val="24"/>
              </w:rPr>
              <w:t>задачами образовательной деятельности являются:</w:t>
            </w:r>
          </w:p>
          <w:p w14:paraId="7344682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 1 года до 1 года 6 месяцев</w:t>
            </w:r>
          </w:p>
          <w:p w14:paraId="225C2EC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у детей эмоциональный отклик на музыку (жестом, мимикой, подпеванием, движениями), желание слушать музыкальные произведения;</w:t>
            </w:r>
          </w:p>
          <w:p w14:paraId="457B725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создавать у детей радостное настроение пр</w:t>
            </w:r>
            <w:r>
              <w:rPr>
                <w:rFonts w:ascii="Times New Roman" w:hAnsi="Times New Roman"/>
                <w:sz w:val="24"/>
              </w:rPr>
              <w:t>и пении, движениях и игровых действиях под музыку.</w:t>
            </w:r>
          </w:p>
          <w:p w14:paraId="2BDD681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 1 года 6 месяцев до 2 лет</w:t>
            </w:r>
          </w:p>
          <w:p w14:paraId="67EF0BF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у детей способность слушать художественный текст и активно (эмоционально) реагировать на его содержание;</w:t>
            </w:r>
          </w:p>
          <w:p w14:paraId="58AA621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обеспечивать возможности наблюдать за процессом </w:t>
            </w:r>
            <w:r>
              <w:rPr>
                <w:rFonts w:ascii="Times New Roman" w:hAnsi="Times New Roman"/>
                <w:sz w:val="24"/>
              </w:rPr>
              <w:t>рисования, лепки взрослого, вызывать к ним интерес;</w:t>
            </w:r>
          </w:p>
          <w:p w14:paraId="1B80D22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поощрять у детей желание рисовать красками, карандашами, фломастерами, предоставляя возможность ритмично заполнять лист бумаги яркими пятнами, мазками, линиями; развивать у детей</w:t>
            </w:r>
            <w:r>
              <w:rPr>
                <w:rFonts w:ascii="Times New Roman" w:hAnsi="Times New Roman"/>
                <w:sz w:val="24"/>
              </w:rPr>
              <w:tab/>
              <w:t>умение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прислушиваться к словам</w:t>
            </w:r>
            <w:r>
              <w:rPr>
                <w:rFonts w:ascii="Times New Roman" w:hAnsi="Times New Roman"/>
                <w:sz w:val="24"/>
              </w:rPr>
              <w:tab/>
              <w:t>песен</w:t>
            </w:r>
            <w:r>
              <w:rPr>
                <w:rFonts w:ascii="Times New Roman" w:hAnsi="Times New Roman"/>
                <w:sz w:val="24"/>
              </w:rPr>
              <w:tab/>
              <w:t>и</w:t>
            </w:r>
            <w:r>
              <w:rPr>
                <w:rFonts w:ascii="Times New Roman" w:hAnsi="Times New Roman"/>
                <w:sz w:val="24"/>
              </w:rPr>
              <w:tab/>
              <w:t xml:space="preserve">воспроизводить звукоподражания и простейшие интонации; развивать у детей умение выполнять под музыку игровые и плясовые движения, соответствующие словам </w:t>
            </w:r>
            <w:r>
              <w:rPr>
                <w:rFonts w:ascii="Times New Roman" w:hAnsi="Times New Roman"/>
                <w:sz w:val="24"/>
              </w:rPr>
              <w:lastRenderedPageBreak/>
              <w:t>песни и характеру музыки.</w:t>
            </w:r>
          </w:p>
        </w:tc>
        <w:tc>
          <w:tcPr>
            <w:tcW w:w="6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B3A4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От 1 года до 1 года 6 месяцев – педагог приоб</w:t>
            </w:r>
            <w:r>
              <w:rPr>
                <w:rFonts w:ascii="Times New Roman" w:hAnsi="Times New Roman"/>
                <w:sz w:val="24"/>
              </w:rPr>
              <w:t>щает детей к восприятию веселой и спокойной музыки. Формирует умение различать на слух звучание разных по тембру музыкальных инструментов (барабан, флейта или дудочка). Педагог содействует пониманию детьми содержания понравившейся песенки, помогает подпева</w:t>
            </w:r>
            <w:r>
              <w:rPr>
                <w:rFonts w:ascii="Times New Roman" w:hAnsi="Times New Roman"/>
                <w:sz w:val="24"/>
              </w:rPr>
              <w:t>ть (как могут, умеют). Формирует у детей умение заканчивать петь вместе с взрослым. Педагог развивает у детей умение ходить под музыку, выполнять простейшие плясовые движения (пружинка, притопывание ногой, переступание с ноги на ногу, прихлопывание в ладош</w:t>
            </w:r>
            <w:r>
              <w:rPr>
                <w:rFonts w:ascii="Times New Roman" w:hAnsi="Times New Roman"/>
                <w:sz w:val="24"/>
              </w:rPr>
              <w:t>и, помахивание погремушкой, платочком; кружение, вращение руками — «фонарики»). В процессе игровых действий, педагог развивает у детей интерес и желание передавать движения, связанные с образом (птичка, мишка, зайка).</w:t>
            </w:r>
          </w:p>
          <w:p w14:paraId="21C75EE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 1 года 6 месяцев до 2 лет – педагог</w:t>
            </w:r>
            <w:r>
              <w:rPr>
                <w:rFonts w:ascii="Times New Roman" w:hAnsi="Times New Roman"/>
                <w:sz w:val="24"/>
              </w:rPr>
              <w:t xml:space="preserve"> формирует у детей эмоциональное восприятие знакомого музыкального произведения, желание дослушать его до конца. Формирует у детей умение различать тембровое звучание музыкальных инструментов (дудочка, барабан, гармошка, флейта), показывать инструмент (оди</w:t>
            </w:r>
            <w:r>
              <w:rPr>
                <w:rFonts w:ascii="Times New Roman" w:hAnsi="Times New Roman"/>
                <w:sz w:val="24"/>
              </w:rPr>
              <w:t>н из двух или трех), на котором взрослый исполнял мелодию.</w:t>
            </w:r>
          </w:p>
          <w:p w14:paraId="78919F9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поощряет самостоятельную активность у детей (звукоподражание, подпевание слов, фраз, несложных попевок и песенок). Продолжает развивать умение у детей двигаться под музыку в соответствии с </w:t>
            </w:r>
            <w:r>
              <w:rPr>
                <w:rFonts w:ascii="Times New Roman" w:hAnsi="Times New Roman"/>
                <w:sz w:val="24"/>
              </w:rPr>
              <w:t xml:space="preserve">ее характером, выполнять движения самостоятельно. Педагог развивает умение у детей вслушиваться в музыку и с изменением характера ее звучания изменять движения (переходить с </w:t>
            </w:r>
            <w:r>
              <w:rPr>
                <w:rFonts w:ascii="Times New Roman" w:hAnsi="Times New Roman"/>
                <w:sz w:val="24"/>
              </w:rPr>
              <w:lastRenderedPageBreak/>
              <w:t>ходьбы на притопывание, кружение). Формирует у детей умение чувствовать характер м</w:t>
            </w:r>
            <w:r>
              <w:rPr>
                <w:rFonts w:ascii="Times New Roman" w:hAnsi="Times New Roman"/>
                <w:sz w:val="24"/>
              </w:rPr>
              <w:t>узыки и передавать его игровыми действиями (мишка идет, зайка прыгает, птичка клюет).</w:t>
            </w:r>
          </w:p>
          <w:p w14:paraId="05A4102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поощряет экспериментирование детей с красками, глиной, пластилином. Педагог формирует у детей умение рисовать на больших цветных листах бумаги, обращая внимание н</w:t>
            </w:r>
            <w:r>
              <w:rPr>
                <w:rFonts w:ascii="Times New Roman" w:hAnsi="Times New Roman"/>
                <w:sz w:val="24"/>
              </w:rPr>
              <w:t>а красоту цветовых пятен. Процесс рисования, лепки носит характер совместных действий.</w:t>
            </w:r>
          </w:p>
          <w:p w14:paraId="020BF60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результате, к концу 2 года жизни ребенок:</w:t>
            </w:r>
          </w:p>
          <w:p w14:paraId="1FEAC9F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изобразительной деятельности: проявляет интерес и желание рисовать красками, карандашами, фломастерами; рисует «каракули», </w:t>
            </w:r>
            <w:r>
              <w:rPr>
                <w:rFonts w:ascii="Times New Roman" w:hAnsi="Times New Roman"/>
                <w:sz w:val="24"/>
              </w:rPr>
              <w:t>оставляемые на бумаге карандашом или красками в зависимости от движения руки, начинает давать им название; овладевает приемами раскатывания (колбаски), сплющивания (тарелочки, блины), круговыми движениями (яблочки, шарики, конфеты), используя глину, пласти</w:t>
            </w:r>
            <w:r>
              <w:rPr>
                <w:rFonts w:ascii="Times New Roman" w:hAnsi="Times New Roman"/>
                <w:sz w:val="24"/>
              </w:rPr>
              <w:t>лин.</w:t>
            </w:r>
          </w:p>
          <w:p w14:paraId="0D536EB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музыкальной деятельности: активно проявляет интерес к несложным песням, попевкам; пытается подражать певческим интонациям взрослых; подыгрывает на шумовых инструментах под музыку; использует предметы в игре (листики, снежки, шишки, грибочки и др.) п</w:t>
            </w:r>
            <w:r>
              <w:rPr>
                <w:rFonts w:ascii="Times New Roman" w:hAnsi="Times New Roman"/>
                <w:sz w:val="24"/>
              </w:rPr>
              <w:t>од музыкальное сопровождение; исполняет простейшие ритмические движения под музыку (хлопки, «фонарики», притопы); выполняет несложные плясовые действия в паре.</w:t>
            </w:r>
          </w:p>
          <w:p w14:paraId="54CA31E0" w14:textId="77777777" w:rsidR="001A29EC" w:rsidRDefault="001A29EC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1A29EC" w14:paraId="7098CF5D" w14:textId="77777777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06900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Значимые дополнения, расширяющие ФОП ДО согласно инновационной программе «ОТ РОЖДЕНИЯ ДО ШКОЛЫ</w:t>
            </w:r>
            <w:r>
              <w:rPr>
                <w:rFonts w:ascii="Times New Roman" w:hAnsi="Times New Roman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ab/>
            </w:r>
          </w:p>
        </w:tc>
        <w:tc>
          <w:tcPr>
            <w:tcW w:w="6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D1683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Нет значимых дополнений</w:t>
            </w:r>
          </w:p>
        </w:tc>
      </w:tr>
      <w:tr w:rsidR="001A29EC" w14:paraId="1A57B749" w14:textId="77777777">
        <w:trPr>
          <w:trHeight w:val="276"/>
        </w:trPr>
        <w:tc>
          <w:tcPr>
            <w:tcW w:w="11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465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580F82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От 2 лет до 3 лет</w:t>
            </w:r>
          </w:p>
        </w:tc>
      </w:tr>
      <w:tr w:rsidR="001A29EC" w14:paraId="3D6E3E83" w14:textId="77777777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798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1F22D1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Основные задачи образовательной деятельности</w:t>
            </w:r>
          </w:p>
        </w:tc>
        <w:tc>
          <w:tcPr>
            <w:tcW w:w="6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798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8787B6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образовательной деятельности</w:t>
            </w:r>
          </w:p>
        </w:tc>
      </w:tr>
      <w:tr w:rsidR="001A29EC" w14:paraId="4EC21151" w14:textId="77777777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108E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области художественно-эстетического развития основными задачами образовательной деятельности являются:</w:t>
            </w:r>
          </w:p>
          <w:p w14:paraId="2AA01DB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Приобщение к искусству</w:t>
            </w:r>
            <w:r>
              <w:rPr>
                <w:rFonts w:ascii="Times New Roman" w:hAnsi="Times New Roman"/>
                <w:sz w:val="24"/>
              </w:rPr>
              <w:t>:</w:t>
            </w:r>
          </w:p>
          <w:p w14:paraId="5BA03F4E" w14:textId="77777777" w:rsidR="001A29EC" w:rsidRDefault="00487353">
            <w:pPr>
              <w:pStyle w:val="afc"/>
              <w:numPr>
                <w:ilvl w:val="0"/>
                <w:numId w:val="53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у детей художественное восприятие (смотреть, слушать и испытывать радость) в процессе ознакомления с произведениями музыкального, изобразительного искусства, природой;</w:t>
            </w:r>
          </w:p>
          <w:p w14:paraId="2DA98707" w14:textId="77777777" w:rsidR="001A29EC" w:rsidRDefault="00487353">
            <w:pPr>
              <w:pStyle w:val="afc"/>
              <w:numPr>
                <w:ilvl w:val="0"/>
                <w:numId w:val="53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интерес, внимание, любознательность, </w:t>
            </w:r>
            <w:r>
              <w:rPr>
                <w:rFonts w:ascii="Times New Roman" w:hAnsi="Times New Roman"/>
                <w:sz w:val="24"/>
              </w:rPr>
              <w:t>стремлению к эмоциональному отклику детей на отдельные эстетические свойства и качества предметов и явлений окружающей действительности; развивать отзывчивость на доступное понимание произведений искусства, интерес к</w:t>
            </w:r>
          </w:p>
          <w:p w14:paraId="5BADDC67" w14:textId="77777777" w:rsidR="001A29EC" w:rsidRDefault="00487353">
            <w:pPr>
              <w:pStyle w:val="afc"/>
              <w:numPr>
                <w:ilvl w:val="0"/>
                <w:numId w:val="53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музыке (в процессе прослушивания класси</w:t>
            </w:r>
            <w:r>
              <w:rPr>
                <w:rFonts w:ascii="Times New Roman" w:hAnsi="Times New Roman"/>
                <w:sz w:val="24"/>
              </w:rPr>
              <w:t xml:space="preserve">ческой и народной музыки), изобразительному искусству (в процессе рассматривания и восприятия красоты </w:t>
            </w:r>
            <w:r>
              <w:rPr>
                <w:rFonts w:ascii="Times New Roman" w:hAnsi="Times New Roman"/>
                <w:sz w:val="24"/>
              </w:rPr>
              <w:lastRenderedPageBreak/>
              <w:t>иллюстраций, рисунков, изделии декоративно-прикладного искусства);</w:t>
            </w:r>
          </w:p>
          <w:p w14:paraId="37ED327C" w14:textId="77777777" w:rsidR="001A29EC" w:rsidRDefault="00487353">
            <w:pPr>
              <w:pStyle w:val="afc"/>
              <w:numPr>
                <w:ilvl w:val="0"/>
                <w:numId w:val="53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познакомить детей с народными игрушками (дымковской, богородской, матрешкой и другими).</w:t>
            </w:r>
          </w:p>
          <w:p w14:paraId="21B69B70" w14:textId="77777777" w:rsidR="001A29EC" w:rsidRDefault="00487353">
            <w:pPr>
              <w:pStyle w:val="afc"/>
              <w:numPr>
                <w:ilvl w:val="0"/>
                <w:numId w:val="53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поддерживать интерес к малым формам фольклора (пестушки, заклички, прибаутки). поддерживать стремление детей выражать свои чувства и впечатления на основе</w:t>
            </w:r>
          </w:p>
          <w:p w14:paraId="7575C9BD" w14:textId="77777777" w:rsidR="001A29EC" w:rsidRDefault="00487353">
            <w:pPr>
              <w:pStyle w:val="afc"/>
              <w:numPr>
                <w:ilvl w:val="0"/>
                <w:numId w:val="53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эмоционально содержательного восприятия доступных для понимания произведений искусства или наблюдени</w:t>
            </w:r>
            <w:r>
              <w:rPr>
                <w:rFonts w:ascii="Times New Roman" w:hAnsi="Times New Roman"/>
                <w:sz w:val="24"/>
              </w:rPr>
              <w:t>й за природными явлениями;</w:t>
            </w:r>
          </w:p>
          <w:p w14:paraId="42C93E6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Изобразительная деятельность:</w:t>
            </w:r>
          </w:p>
          <w:p w14:paraId="3D6B3701" w14:textId="77777777" w:rsidR="001A29EC" w:rsidRDefault="00487353">
            <w:pPr>
              <w:pStyle w:val="afc"/>
              <w:numPr>
                <w:ilvl w:val="0"/>
                <w:numId w:val="53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воспитывать интерес к изобразительной деятельности (рисованию, лепке) совместно со взрослым и самостоятельно;</w:t>
            </w:r>
          </w:p>
          <w:p w14:paraId="5529EF70" w14:textId="77777777" w:rsidR="001A29EC" w:rsidRDefault="00487353">
            <w:pPr>
              <w:pStyle w:val="afc"/>
              <w:numPr>
                <w:ilvl w:val="0"/>
                <w:numId w:val="53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положительные эмоции на предложение нарисовать, слепить; научить правильно держ</w:t>
            </w:r>
            <w:r>
              <w:rPr>
                <w:rFonts w:ascii="Times New Roman" w:hAnsi="Times New Roman"/>
                <w:sz w:val="24"/>
              </w:rPr>
              <w:t>ать карандаш, кисть;</w:t>
            </w:r>
          </w:p>
          <w:p w14:paraId="44D37FDE" w14:textId="77777777" w:rsidR="001A29EC" w:rsidRDefault="00487353">
            <w:pPr>
              <w:pStyle w:val="afc"/>
              <w:numPr>
                <w:ilvl w:val="0"/>
                <w:numId w:val="53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сенсорные основы изобразительной деятельности: восприятие предмета разной формы, цвета (начиная с контрастных цветов);</w:t>
            </w:r>
          </w:p>
          <w:p w14:paraId="00DD3BDF" w14:textId="77777777" w:rsidR="001A29EC" w:rsidRDefault="00487353">
            <w:pPr>
              <w:pStyle w:val="afc"/>
              <w:numPr>
                <w:ilvl w:val="0"/>
                <w:numId w:val="53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включать движение рук по предмету при знакомстве с его формой; познакомить со свойствами глины, пластилина</w:t>
            </w:r>
            <w:r>
              <w:rPr>
                <w:rFonts w:ascii="Times New Roman" w:hAnsi="Times New Roman"/>
                <w:sz w:val="24"/>
              </w:rPr>
              <w:t>, пластической массы;</w:t>
            </w:r>
          </w:p>
          <w:p w14:paraId="424E93C8" w14:textId="77777777" w:rsidR="001A29EC" w:rsidRDefault="00487353">
            <w:pPr>
              <w:pStyle w:val="afc"/>
              <w:numPr>
                <w:ilvl w:val="0"/>
                <w:numId w:val="53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эмоциональный отклик детей на отдельные эстетические свойства и качества предметов в процессе рассматривания игрушек, природных объектов, предметов быта, произведений искусства.</w:t>
            </w:r>
          </w:p>
          <w:p w14:paraId="5B883B38" w14:textId="77777777" w:rsidR="001A29EC" w:rsidRDefault="00487353">
            <w:pPr>
              <w:pStyle w:val="afc"/>
              <w:numPr>
                <w:ilvl w:val="0"/>
                <w:numId w:val="53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Конструктивная деятельность:</w:t>
            </w:r>
          </w:p>
          <w:p w14:paraId="1454B74D" w14:textId="77777777" w:rsidR="001A29EC" w:rsidRDefault="00487353">
            <w:pPr>
              <w:pStyle w:val="afc"/>
              <w:numPr>
                <w:ilvl w:val="0"/>
                <w:numId w:val="53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знакомить детей с</w:t>
            </w:r>
            <w:r>
              <w:rPr>
                <w:rFonts w:ascii="Times New Roman" w:hAnsi="Times New Roman"/>
                <w:sz w:val="24"/>
              </w:rPr>
              <w:t xml:space="preserve"> деталями (кубик, кирпичик, трехгранная призма, пластина, цилиндр), с вариантами расположения строительных форм на плоскости;</w:t>
            </w:r>
          </w:p>
          <w:p w14:paraId="1108C44A" w14:textId="77777777" w:rsidR="001A29EC" w:rsidRDefault="00487353">
            <w:pPr>
              <w:pStyle w:val="afc"/>
              <w:numPr>
                <w:ilvl w:val="0"/>
                <w:numId w:val="53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интерес к конструктивной деятельности, поддерживать желание детей строить самостоятельно.</w:t>
            </w:r>
          </w:p>
          <w:p w14:paraId="185F110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Музыкальная деятельность:</w:t>
            </w:r>
          </w:p>
          <w:p w14:paraId="121CA0E5" w14:textId="77777777" w:rsidR="001A29EC" w:rsidRDefault="00487353">
            <w:pPr>
              <w:pStyle w:val="afc"/>
              <w:numPr>
                <w:ilvl w:val="0"/>
                <w:numId w:val="53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</w:t>
            </w:r>
            <w:r>
              <w:rPr>
                <w:rFonts w:ascii="Times New Roman" w:hAnsi="Times New Roman"/>
                <w:sz w:val="24"/>
              </w:rPr>
              <w:t>итывать интерес к музыке, желание слушать музыку, подпевать, выполнять простейшие танцевальные движения;</w:t>
            </w:r>
          </w:p>
          <w:p w14:paraId="6F552DE1" w14:textId="77777777" w:rsidR="001A29EC" w:rsidRDefault="00487353">
            <w:pPr>
              <w:pStyle w:val="afc"/>
              <w:numPr>
                <w:ilvl w:val="0"/>
                <w:numId w:val="53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приобщать к восприятию музыки, соблюдая первоначальные правила: не мешать соседу вслушиваться в музыкальное произведение и эмоционально на него реагиро</w:t>
            </w:r>
            <w:r>
              <w:rPr>
                <w:rFonts w:ascii="Times New Roman" w:hAnsi="Times New Roman"/>
                <w:sz w:val="24"/>
              </w:rPr>
              <w:t>вать.</w:t>
            </w:r>
          </w:p>
          <w:p w14:paraId="31CE15E3" w14:textId="77777777" w:rsidR="001A29EC" w:rsidRDefault="00487353">
            <w:pPr>
              <w:pStyle w:val="afc"/>
              <w:numPr>
                <w:ilvl w:val="0"/>
                <w:numId w:val="53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Театрализованная деятельность:</w:t>
            </w:r>
          </w:p>
          <w:p w14:paraId="4A2A76C3" w14:textId="77777777" w:rsidR="001A29EC" w:rsidRDefault="00487353">
            <w:pPr>
              <w:pStyle w:val="afc"/>
              <w:numPr>
                <w:ilvl w:val="0"/>
                <w:numId w:val="53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пробуждать интерес к театрализованной игре путем первого опыта общения с персонажем (кукла Катя показывает концерт), расширения контактов со взрослым (бабушка приглашает на деревенский двор);</w:t>
            </w:r>
          </w:p>
          <w:p w14:paraId="5A1AF3C0" w14:textId="77777777" w:rsidR="001A29EC" w:rsidRDefault="00487353">
            <w:pPr>
              <w:pStyle w:val="afc"/>
              <w:numPr>
                <w:ilvl w:val="0"/>
                <w:numId w:val="53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побуждать детей </w:t>
            </w:r>
            <w:r>
              <w:rPr>
                <w:rFonts w:ascii="Times New Roman" w:hAnsi="Times New Roman"/>
                <w:sz w:val="24"/>
              </w:rPr>
              <w:t>отзываться на игры-действия со звуками (живой и неживой природы), подражать движениям животных и птиц под музыку, под звучащее слово (в произведениях малых фольклорных форм);</w:t>
            </w:r>
          </w:p>
          <w:p w14:paraId="5705EF94" w14:textId="77777777" w:rsidR="001A29EC" w:rsidRDefault="00487353">
            <w:pPr>
              <w:pStyle w:val="afc"/>
              <w:numPr>
                <w:ilvl w:val="0"/>
                <w:numId w:val="53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способствовать проявлению самостоятельности, активности в игре с </w:t>
            </w:r>
            <w:r>
              <w:rPr>
                <w:rFonts w:ascii="Times New Roman" w:hAnsi="Times New Roman"/>
                <w:sz w:val="24"/>
              </w:rPr>
              <w:t>персонажами- игрушками;</w:t>
            </w:r>
          </w:p>
          <w:p w14:paraId="19C4F103" w14:textId="77777777" w:rsidR="001A29EC" w:rsidRDefault="00487353">
            <w:pPr>
              <w:pStyle w:val="afc"/>
              <w:numPr>
                <w:ilvl w:val="0"/>
                <w:numId w:val="53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умение следить за действиями заводных игрушек, сказочных героев, адекватно реагировать на них;</w:t>
            </w:r>
          </w:p>
          <w:p w14:paraId="335EB750" w14:textId="77777777" w:rsidR="001A29EC" w:rsidRDefault="001A29EC">
            <w:p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</w:p>
          <w:p w14:paraId="53AB4CE1" w14:textId="77777777" w:rsidR="001A29EC" w:rsidRDefault="00487353">
            <w:pPr>
              <w:pStyle w:val="afc"/>
              <w:numPr>
                <w:ilvl w:val="0"/>
                <w:numId w:val="53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способствовать формированию навыка перевоплощения в образы сказочных героев;</w:t>
            </w:r>
          </w:p>
          <w:p w14:paraId="6DB14541" w14:textId="77777777" w:rsidR="001A29EC" w:rsidRDefault="00487353">
            <w:pPr>
              <w:pStyle w:val="afc"/>
              <w:numPr>
                <w:ilvl w:val="0"/>
                <w:numId w:val="53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создавать условия для систематического восприятия</w:t>
            </w:r>
            <w:r>
              <w:rPr>
                <w:rFonts w:ascii="Times New Roman" w:hAnsi="Times New Roman"/>
                <w:sz w:val="24"/>
              </w:rPr>
              <w:t xml:space="preserve"> театрализованных выступлений педагогического театра (взрослых).</w:t>
            </w:r>
          </w:p>
          <w:p w14:paraId="44BAAF9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Культурно-досуговая деятельность:</w:t>
            </w:r>
          </w:p>
          <w:p w14:paraId="48EE4FAD" w14:textId="77777777" w:rsidR="001A29EC" w:rsidRDefault="00487353">
            <w:pPr>
              <w:pStyle w:val="afc"/>
              <w:numPr>
                <w:ilvl w:val="0"/>
                <w:numId w:val="54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создавать эмоционально-положительный климат в группе и ДОО, обеспечение у детей чувства комфортности, уюта и защищенности; формировать умение самостоятельной</w:t>
            </w:r>
            <w:r>
              <w:rPr>
                <w:rFonts w:ascii="Times New Roman" w:hAnsi="Times New Roman"/>
                <w:sz w:val="24"/>
              </w:rPr>
              <w:t xml:space="preserve"> работы детей с художественными материалами;</w:t>
            </w:r>
          </w:p>
          <w:p w14:paraId="79737F4E" w14:textId="77777777" w:rsidR="001A29EC" w:rsidRDefault="00487353">
            <w:pPr>
              <w:pStyle w:val="afc"/>
              <w:numPr>
                <w:ilvl w:val="0"/>
                <w:numId w:val="54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привлекать детей к посильному участию в играх, театрализованных представлениях, забавах, развлечениях и праздниках;</w:t>
            </w:r>
          </w:p>
          <w:p w14:paraId="5EE7BCE9" w14:textId="77777777" w:rsidR="001A29EC" w:rsidRDefault="00487353">
            <w:pPr>
              <w:pStyle w:val="afc"/>
              <w:numPr>
                <w:ilvl w:val="0"/>
                <w:numId w:val="54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умение следить за действиями игрушек, сказочных героев, адекватно реагировать на них;</w:t>
            </w:r>
          </w:p>
          <w:p w14:paraId="7B470DEF" w14:textId="77777777" w:rsidR="001A29EC" w:rsidRDefault="00487353">
            <w:pPr>
              <w:pStyle w:val="afc"/>
              <w:numPr>
                <w:ilvl w:val="0"/>
                <w:numId w:val="54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навык перевоплощения детей в образы сказочных героев.</w:t>
            </w:r>
          </w:p>
        </w:tc>
        <w:tc>
          <w:tcPr>
            <w:tcW w:w="6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E7B1D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lastRenderedPageBreak/>
              <w:t>Приобщение к искусству</w:t>
            </w:r>
          </w:p>
          <w:p w14:paraId="2AF5F9F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Педагог развивает у детей художественное восприятие; воспитывает эмоциональную отзывчивость на доступные пониманию детей произведения изобразительного искусства. Зна</w:t>
            </w:r>
            <w:r>
              <w:rPr>
                <w:rFonts w:ascii="Times New Roman" w:hAnsi="Times New Roman"/>
                <w:sz w:val="24"/>
              </w:rPr>
              <w:t>комит с народными игрушками: дымковской, богородской, матрешкой, ванькой-встанькой и другими, соответствующими возрасту детей. Педагог обращает внимание детей на характер игрушек (веселая, забавная и др.), их форму, цветовое оформление. Педагог воспитывает</w:t>
            </w:r>
            <w:r>
              <w:rPr>
                <w:rFonts w:ascii="Times New Roman" w:hAnsi="Times New Roman"/>
                <w:sz w:val="24"/>
              </w:rPr>
              <w:t xml:space="preserve"> интерес к природе и отражению представлений (впечатлений) в доступной изобразительной и музыкальной деятельности.</w:t>
            </w:r>
          </w:p>
          <w:p w14:paraId="3982C73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Изобразительная деятельность:</w:t>
            </w:r>
          </w:p>
          <w:p w14:paraId="6920ED4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Рисование</w:t>
            </w:r>
          </w:p>
          <w:p w14:paraId="2F3ACEE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продолжает развивать у детей художественное восприятие; способствует обогащению их </w:t>
            </w:r>
            <w:r>
              <w:rPr>
                <w:rFonts w:ascii="Times New Roman" w:hAnsi="Times New Roman"/>
                <w:sz w:val="24"/>
              </w:rPr>
              <w:t>сенсорного опыта путем выделения формы предметов, обведения их по контуру поочередно то одной, то другой рукой. Побуждает, поощряет и подводит детей к изображению знакомых предметов, предоставляя им свободу выбора.</w:t>
            </w:r>
          </w:p>
          <w:p w14:paraId="7E1F2F4D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Педагог обращает внимание детей на то, чт</w:t>
            </w:r>
            <w:r>
              <w:rPr>
                <w:rFonts w:ascii="Times New Roman" w:hAnsi="Times New Roman"/>
                <w:sz w:val="24"/>
              </w:rPr>
              <w:t>о карандаш (кисть, фломастер) оставляет след на бумаге, если провести по ней отточенным концом карандаша (фломастером, ворсом кисти). Учит следить за движением карандаша по бумаге.</w:t>
            </w:r>
          </w:p>
          <w:p w14:paraId="0D66AB9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привлекает внимание детей к изображенным ими на бумаге разнообразны</w:t>
            </w:r>
            <w:r>
              <w:rPr>
                <w:rFonts w:ascii="Times New Roman" w:hAnsi="Times New Roman"/>
                <w:sz w:val="24"/>
              </w:rPr>
              <w:t>м линиям, конфигурациям. Побуждает задумываться над тем, что они нарисовали, на что это похоже; вызывать чувство радости от штрихов и линий, которые дети нарисовали сами. Педагог побуждает детей к дополнению нарисованного изображения характерными деталями;</w:t>
            </w:r>
            <w:r>
              <w:rPr>
                <w:rFonts w:ascii="Times New Roman" w:hAnsi="Times New Roman"/>
                <w:sz w:val="24"/>
              </w:rPr>
              <w:t xml:space="preserve"> к осознанному повторению ранее получившихся штрихов, линий, пятен, форм.</w:t>
            </w:r>
          </w:p>
          <w:p w14:paraId="36D0804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развивает у детей эстетическое восприятие окружающих предметов. Учит детей различать цвета карандашей, фломастеров, правильно называть их; рисовать разные линии (длинные, кор</w:t>
            </w:r>
            <w:r>
              <w:rPr>
                <w:rFonts w:ascii="Times New Roman" w:hAnsi="Times New Roman"/>
                <w:sz w:val="24"/>
              </w:rPr>
              <w:t>откие, вертикальные, горизонтальные, наклонные), пересекать их, уподобляя предметам: ленточкам, платочкам, дорожкам, ручейкам, сосулькам, заборчику и др. Подводит детей к рисованию предметов округлой формы.</w:t>
            </w:r>
          </w:p>
          <w:p w14:paraId="77D5791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 рисовании, педагог формирует у ребенка правил</w:t>
            </w:r>
            <w:r>
              <w:rPr>
                <w:rFonts w:ascii="Times New Roman" w:hAnsi="Times New Roman"/>
                <w:sz w:val="24"/>
              </w:rPr>
              <w:t>ьную позу (сидеть свободно, не наклоняться низко над листом бумаги), свободная рука поддерживает лист бумаги, на котором рисует малыш. Педагог учит держать карандаш и кисть свободно: карандаш — тремя пальцами выше отточенного конца, кисть — чуть выше желез</w:t>
            </w:r>
            <w:r>
              <w:rPr>
                <w:rFonts w:ascii="Times New Roman" w:hAnsi="Times New Roman"/>
                <w:sz w:val="24"/>
              </w:rPr>
              <w:t>ного наконечника; набирать краску на кисть, макая ее всем ворсом в баночку, снимать лишнюю краску, прикасаясь ворсом к краю баночки.</w:t>
            </w:r>
          </w:p>
          <w:p w14:paraId="5393064D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Лепка</w:t>
            </w:r>
          </w:p>
          <w:p w14:paraId="4A65929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поощряет у детей интерес к лепке. Знакомит с пластическими материалами: глиной, пластилином, пластической мас</w:t>
            </w:r>
            <w:r>
              <w:rPr>
                <w:rFonts w:ascii="Times New Roman" w:hAnsi="Times New Roman"/>
                <w:sz w:val="24"/>
              </w:rPr>
              <w:t>сой (отдавая предпочтение глине). Учит аккуратно</w:t>
            </w:r>
          </w:p>
          <w:p w14:paraId="35B468F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пользоваться материалами. Педагог учит детей отламывать комочки глины от большого куска; лепить палочки и колбаски, раскатывая комочек между ладонями прямыми движениями; соединять концы палочки, плотно приж</w:t>
            </w:r>
            <w:r>
              <w:rPr>
                <w:rFonts w:ascii="Times New Roman" w:hAnsi="Times New Roman"/>
                <w:sz w:val="24"/>
              </w:rPr>
              <w:t>имая их друг к другу (колечко, бараночка, колесо и др.). Педагог учит раскатывать комочек глины круговыми движениями ладоней для изображения предметов круглой формы (шарик, яблоко, ягода и др.), сплющивать комочек между ладонями (лепешки, печенье, пряники)</w:t>
            </w:r>
            <w:r>
              <w:rPr>
                <w:rFonts w:ascii="Times New Roman" w:hAnsi="Times New Roman"/>
                <w:sz w:val="24"/>
              </w:rPr>
              <w:t>; делать пальцами углубление в середине сплющенного комочка (миска, блюдце). Педагог учит соединять две вылепленные формы в один предмет: палочка и шарик (погремушка или грибок), два шарика (неваляшка) и т. п. Педагог приучает детей класть глину и вылеплен</w:t>
            </w:r>
            <w:r>
              <w:rPr>
                <w:rFonts w:ascii="Times New Roman" w:hAnsi="Times New Roman"/>
                <w:sz w:val="24"/>
              </w:rPr>
              <w:t>ные предметы на дощечку или специальную заранее подготовленную клеенку</w:t>
            </w:r>
          </w:p>
          <w:p w14:paraId="652ABC1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Конструктивная деятельность</w:t>
            </w:r>
          </w:p>
          <w:p w14:paraId="337EB6B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процессе игры с настольным и напольным строительным материалом педагог продолжает знакомить детей с деталями (кубик, кирпичик, трехгранная призма, пластина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lastRenderedPageBreak/>
              <w:t>цилиндр), с вариантами расположения строительных форм на плоскости. Педагог продолжает учить детей сооружать элементарные постройки по образцу, поддерживает желание строить что-то самостоятельно; способствует пониманию пространственных соотношений. Педаг</w:t>
            </w:r>
            <w:r>
              <w:rPr>
                <w:rFonts w:ascii="Times New Roman" w:hAnsi="Times New Roman"/>
                <w:sz w:val="24"/>
              </w:rPr>
              <w:t xml:space="preserve">ог учит детей пользоваться дополнительными сюжетными игрушками, соразмерными масштабам построек (маленькие машинки для маленьких гаражей и т. п.). По окончании игры приучает убирать все на место. Знакомит детей с простейшими пластмассовыми конструкторами. </w:t>
            </w:r>
            <w:r>
              <w:rPr>
                <w:rFonts w:ascii="Times New Roman" w:hAnsi="Times New Roman"/>
                <w:sz w:val="24"/>
              </w:rPr>
              <w:t>Учит совместно с взрослым конструировать башенки, домики, машины. В летнее время педагог развивает интерес у детей к строительным играм с использованием природного материала (песок, вода, желуди, камешки и т. п.).</w:t>
            </w:r>
          </w:p>
          <w:p w14:paraId="1F33733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Музыкальная деятельность:</w:t>
            </w:r>
          </w:p>
          <w:p w14:paraId="13D74FA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Слушание</w:t>
            </w:r>
          </w:p>
          <w:p w14:paraId="4616C71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</w:t>
            </w:r>
            <w:r>
              <w:rPr>
                <w:rFonts w:ascii="Times New Roman" w:hAnsi="Times New Roman"/>
                <w:sz w:val="24"/>
              </w:rPr>
              <w:t xml:space="preserve"> учит детей внимательно слушать спокойные и бодрые песни, музыкальные пьесы разного характера, понимать, о чем (о ком) поется, и эмоционально реагировать на содержание. Учит детей различать звуки по высоте (высокое и низкое звучание колокольчика, фортепьян</w:t>
            </w:r>
            <w:r>
              <w:rPr>
                <w:rFonts w:ascii="Times New Roman" w:hAnsi="Times New Roman"/>
                <w:sz w:val="24"/>
              </w:rPr>
              <w:t>о, металлофона).</w:t>
            </w:r>
          </w:p>
          <w:p w14:paraId="72E114B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Пение</w:t>
            </w:r>
          </w:p>
          <w:p w14:paraId="3FE3F23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вызывает активность детей при подпевании и пении. Развивает умение подпевать фразы в песне (совместно с педагогом). Поощряет сольное пение.</w:t>
            </w:r>
          </w:p>
          <w:p w14:paraId="26D0041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Музыкально-ритмические движения</w:t>
            </w:r>
          </w:p>
          <w:p w14:paraId="1538E31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развивает у детей эмоциональность и образност</w:t>
            </w:r>
            <w:r>
              <w:rPr>
                <w:rFonts w:ascii="Times New Roman" w:hAnsi="Times New Roman"/>
                <w:sz w:val="24"/>
              </w:rPr>
              <w:t>ь восприятия музыки через движения. Педагог продолжает формировать у детей способность воспринимать и воспроизводить движения, показываемые взрослым (хлопать, притопывать ногой, полуприседать, совершать повороты кистей рук и т. д.). Учит детей начинать дви</w:t>
            </w:r>
            <w:r>
              <w:rPr>
                <w:rFonts w:ascii="Times New Roman" w:hAnsi="Times New Roman"/>
                <w:sz w:val="24"/>
              </w:rPr>
              <w:t xml:space="preserve">жение с началом музыки и заканчивать с ее окончанием; передавать образы (птичка летает, зайка прыгает, мишка косолапый идет). Педагог совершенствует умение ходить и бегать (на носках, тихо; высоко и низко поднимая ноги; прямым галопом), выполнять плясовые </w:t>
            </w:r>
            <w:r>
              <w:rPr>
                <w:rFonts w:ascii="Times New Roman" w:hAnsi="Times New Roman"/>
                <w:sz w:val="24"/>
              </w:rPr>
              <w:t>движения в кругу, врассыпную, менять движения с изменением характера музыки или содержания песни.</w:t>
            </w:r>
          </w:p>
          <w:p w14:paraId="426C6D7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Театрализованная деятельность</w:t>
            </w:r>
          </w:p>
          <w:p w14:paraId="54B0BAC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пробуждает интерес детей к театрализованной игре, создает условия для ее проведения.   Формирует    умение    следить   </w:t>
            </w:r>
            <w:r>
              <w:rPr>
                <w:rFonts w:ascii="Times New Roman" w:hAnsi="Times New Roman"/>
                <w:sz w:val="24"/>
              </w:rPr>
              <w:t xml:space="preserve"> за развитием    действия    в играх-драматизациях и кукольных спектаклях, созданных силами взрослых и старших детей. Педагог учит детей имитировать характерные действия персонажей (птички летают, козленок скачет), передавать эмоциональное состояние челове</w:t>
            </w:r>
            <w:r>
              <w:rPr>
                <w:rFonts w:ascii="Times New Roman" w:hAnsi="Times New Roman"/>
                <w:sz w:val="24"/>
              </w:rPr>
              <w:t xml:space="preserve">ка (мимикой, позой, жестом, движением). Знакомит детей с приемами вождения настольных кукол. Учит сопровождать движения простой песенкой. Педагог поощряет у детей желание действовать с элементами костюмов (шапочки, воротнички и т.д.) и атрибутами как </w:t>
            </w:r>
            <w:r>
              <w:rPr>
                <w:rFonts w:ascii="Times New Roman" w:hAnsi="Times New Roman"/>
                <w:sz w:val="24"/>
              </w:rPr>
              <w:lastRenderedPageBreak/>
              <w:t>внешн</w:t>
            </w:r>
            <w:r>
              <w:rPr>
                <w:rFonts w:ascii="Times New Roman" w:hAnsi="Times New Roman"/>
                <w:sz w:val="24"/>
              </w:rPr>
              <w:t>ими символами роли.</w:t>
            </w:r>
          </w:p>
          <w:p w14:paraId="1AFA863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Культурно-досуговая деятельность</w:t>
            </w:r>
          </w:p>
          <w:p w14:paraId="17FBB39D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создает эмоционально-положительный климат в группе и ДОО, для обеспечения у детей чувства комфортности, уюта и защищенности; формирует у детей умение самостоятельной работы детей с художественным</w:t>
            </w:r>
            <w:r>
              <w:rPr>
                <w:rFonts w:ascii="Times New Roman" w:hAnsi="Times New Roman"/>
                <w:sz w:val="24"/>
              </w:rPr>
              <w:t>и материалами. Привлекает детей к посильному участию в играх с пением («Игра с мишкой», муз. Г. Финаровского, «Кошка», муз. Ан. Александрова, сл. Н. Френкель; «Кто у нас хороший?» и др.), театрализованных представлениях (кукольный театр: «Козлик Бубенчик и</w:t>
            </w:r>
            <w:r>
              <w:rPr>
                <w:rFonts w:ascii="Times New Roman" w:hAnsi="Times New Roman"/>
                <w:sz w:val="24"/>
              </w:rPr>
              <w:t xml:space="preserve"> его друзья», Т. Караманенко; инсценирование рус. нар. сказок: «Веселые зайчата», Л. Феоктистова; «Ладушки в гостях у бабушки», «На бабушкином дворе», Л. Исаева и др.), забавах («Из-за леса, из-за гор», Т. Казакова; «Лягушка», рус. нар. песня, обр. Ю. Слон</w:t>
            </w:r>
            <w:r>
              <w:rPr>
                <w:rFonts w:ascii="Times New Roman" w:hAnsi="Times New Roman"/>
                <w:sz w:val="24"/>
              </w:rPr>
              <w:t>ова; «Котик и козлик», муз. Ц. Кюи.), развлечениях (тематических: «Мои любимые игрушки», «Зайчата в лесу», «Игры-забавы», «Зимняя сказка» и др.; спортивные: «Мы смелые и умелые») и праздниках («Осенины», «Листопад», «Дед Мороз и зайчики», «Солнышко-ведрышк</w:t>
            </w:r>
            <w:r>
              <w:rPr>
                <w:rFonts w:ascii="Times New Roman" w:hAnsi="Times New Roman"/>
                <w:sz w:val="24"/>
              </w:rPr>
              <w:t>о» и др.). Развивает умение следить за действиями игрушек, сказочных героев, адекватно реагировать на них. Формирует навык перевоплощения детей в образы сказочных героев.</w:t>
            </w:r>
          </w:p>
          <w:p w14:paraId="2E265A6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результате, к концу 3 года жизни ребенок:</w:t>
            </w:r>
          </w:p>
          <w:p w14:paraId="1066655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приобщении к искусству:</w:t>
            </w:r>
            <w:r>
              <w:rPr>
                <w:rFonts w:ascii="Times New Roman" w:hAnsi="Times New Roman"/>
                <w:sz w:val="24"/>
              </w:rPr>
              <w:t xml:space="preserve"> любит смотреть,</w:t>
            </w:r>
            <w:r>
              <w:rPr>
                <w:rFonts w:ascii="Times New Roman" w:hAnsi="Times New Roman"/>
                <w:sz w:val="24"/>
              </w:rPr>
              <w:t xml:space="preserve"> слушать и испытывать радость в процессе ознакомления с произведениями музыкального, изобразительного искусства, природой. Проявляет эмоциональную отзывчивость на доступное понимание произведений искусства, интерес к музыке, изобразительному искусству;</w:t>
            </w:r>
          </w:p>
          <w:p w14:paraId="434A076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и</w:t>
            </w:r>
            <w:r>
              <w:rPr>
                <w:rFonts w:ascii="Times New Roman" w:hAnsi="Times New Roman"/>
                <w:i/>
                <w:sz w:val="24"/>
              </w:rPr>
              <w:t>зобразительной деятельности:</w:t>
            </w:r>
            <w:r>
              <w:rPr>
                <w:rFonts w:ascii="Times New Roman" w:hAnsi="Times New Roman"/>
                <w:sz w:val="24"/>
              </w:rPr>
              <w:t xml:space="preserve"> любит заниматься изобразительной деятельностью совместно со взрослым; знает, что карандашами, фломастерами, красками и кистью можно рисовать; различает красный, синий, зеленый, желтый, белый, черный цвета; в совместной со взрос</w:t>
            </w:r>
            <w:r>
              <w:rPr>
                <w:rFonts w:ascii="Times New Roman" w:hAnsi="Times New Roman"/>
                <w:sz w:val="24"/>
              </w:rPr>
              <w:t>лым деятельности создает простые изображения; самостоятельно оставляют след карандаша (краски) на бумаге, создает простые изображения (формы, линии, штрихи), радуется своим рисункам; называет то, что на них изображено; знает, что из глины можно лепить, что</w:t>
            </w:r>
            <w:r>
              <w:rPr>
                <w:rFonts w:ascii="Times New Roman" w:hAnsi="Times New Roman"/>
                <w:sz w:val="24"/>
              </w:rPr>
              <w:t xml:space="preserve"> она мягкая; раскатывает комок глины прямыми и круговыми движениями кистей рук, отламывает от большого комка маленькие комочки, сплющивает их ладонями; соединяет концы раскатанной палочки, плотно прижимая их друг к другу; лепит несложные предметы; аккуратн</w:t>
            </w:r>
            <w:r>
              <w:rPr>
                <w:rFonts w:ascii="Times New Roman" w:hAnsi="Times New Roman"/>
                <w:sz w:val="24"/>
              </w:rPr>
              <w:t>о пользуется глиной; с интересом включается в образовательные ситуации эстетической направленности: рисует, лепит или играет с игрушками (народных промыслов);проявляет интерес, внимание, любознательность к эмоциональному восприятию красоты окружающего мира</w:t>
            </w:r>
            <w:r>
              <w:rPr>
                <w:rFonts w:ascii="Times New Roman" w:hAnsi="Times New Roman"/>
                <w:sz w:val="24"/>
              </w:rPr>
              <w:t>: ярким контрастным цветам, интересным узорам, нарядным игрушкам; с радостью занимается самостоятельным творчеством.</w:t>
            </w:r>
          </w:p>
          <w:p w14:paraId="0A0BDE7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lastRenderedPageBreak/>
              <w:t>В музыкальной деятельности:</w:t>
            </w:r>
            <w:r>
              <w:rPr>
                <w:rFonts w:ascii="Times New Roman" w:hAnsi="Times New Roman"/>
                <w:sz w:val="24"/>
              </w:rPr>
              <w:t xml:space="preserve"> эмоционально откликается на музыку разного характера; узнает знакомые мелодии и различает высоту звуков (высоки</w:t>
            </w:r>
            <w:r>
              <w:rPr>
                <w:rFonts w:ascii="Times New Roman" w:hAnsi="Times New Roman"/>
                <w:sz w:val="24"/>
              </w:rPr>
              <w:t>й – низкий); вместе с воспитателем подпевает в песне музыкальные фразы; двигается в соответствии с характером музыки, начинает движение с первыми звуками музыки; по подражанию и самостоятельно выполняет движения: притоптывает ногой, хлопает в ладоши, повор</w:t>
            </w:r>
            <w:r>
              <w:rPr>
                <w:rFonts w:ascii="Times New Roman" w:hAnsi="Times New Roman"/>
                <w:sz w:val="24"/>
              </w:rPr>
              <w:t>ачивает кисти рук, двигается в парах (ходьба, кружение, раскачивание); с удовольствием участвует в музыкальной игре; подыгрывает под музыку на шумовых инструментах, различает и называет музыкальные инструменты: погремушка, бубен.</w:t>
            </w:r>
          </w:p>
          <w:p w14:paraId="0462CE2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театрализованной деятель</w:t>
            </w:r>
            <w:r>
              <w:rPr>
                <w:rFonts w:ascii="Times New Roman" w:hAnsi="Times New Roman"/>
                <w:i/>
                <w:sz w:val="24"/>
              </w:rPr>
              <w:t>ности:</w:t>
            </w:r>
            <w:r>
              <w:rPr>
                <w:rFonts w:ascii="Times New Roman" w:hAnsi="Times New Roman"/>
                <w:sz w:val="24"/>
              </w:rPr>
              <w:t xml:space="preserve"> проявляет интерес к театрализованной деятельности; смотрит кукольные спектакли в исполнении педагогов и старших детей; имитирует характерные особенности персонажей (птички, зайчики и т.д.); манипулирует с настольными куклами; сопровождает свои дейст</w:t>
            </w:r>
            <w:r>
              <w:rPr>
                <w:rFonts w:ascii="Times New Roman" w:hAnsi="Times New Roman"/>
                <w:sz w:val="24"/>
              </w:rPr>
              <w:t>вия эмоциональными проявлениями (жест, поза и пр.); использует в игре различные атрибуты (шапочки, платочки, ободки).</w:t>
            </w:r>
          </w:p>
          <w:p w14:paraId="5D8B943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 В культурно-досуговой деятельности:</w:t>
            </w:r>
            <w:r>
              <w:rPr>
                <w:rFonts w:ascii="Times New Roman" w:hAnsi="Times New Roman"/>
                <w:sz w:val="24"/>
              </w:rPr>
              <w:t xml:space="preserve"> проявляет умение самостоятельной работы с художественными материалами; с желанием участвует в играх, </w:t>
            </w:r>
            <w:r>
              <w:rPr>
                <w:rFonts w:ascii="Times New Roman" w:hAnsi="Times New Roman"/>
                <w:sz w:val="24"/>
              </w:rPr>
              <w:t>театрализованных представлениях, забавах, развлечениях и праздниках; проявляет умение следить за действиями игрушек, сказочных героев, адекватно реагировать на них; демонстрирует навык перевоплощения детей в образы сказочных героев.</w:t>
            </w:r>
          </w:p>
        </w:tc>
      </w:tr>
      <w:tr w:rsidR="001A29EC" w14:paraId="0CA0477B" w14:textId="77777777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F3CA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Значимые </w:t>
            </w:r>
            <w:r>
              <w:rPr>
                <w:rFonts w:ascii="Times New Roman" w:hAnsi="Times New Roman"/>
                <w:sz w:val="24"/>
              </w:rPr>
              <w:t>дополнения, расширяющие ФОП ДО согласно инновационной программе «ОТ РОЖДЕНИЯ ДО ШКОЛЫ»</w:t>
            </w:r>
            <w:r>
              <w:rPr>
                <w:rFonts w:ascii="Times New Roman" w:hAnsi="Times New Roman"/>
                <w:sz w:val="24"/>
              </w:rPr>
              <w:tab/>
            </w:r>
          </w:p>
        </w:tc>
        <w:tc>
          <w:tcPr>
            <w:tcW w:w="6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6584B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Нет значимых дополнений</w:t>
            </w:r>
          </w:p>
        </w:tc>
      </w:tr>
      <w:tr w:rsidR="001A29EC" w14:paraId="4C3B095C" w14:textId="77777777">
        <w:trPr>
          <w:trHeight w:val="271"/>
        </w:trPr>
        <w:tc>
          <w:tcPr>
            <w:tcW w:w="11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9B9D4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2F0C1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От 3 лет до 4 лет</w:t>
            </w:r>
          </w:p>
        </w:tc>
      </w:tr>
      <w:tr w:rsidR="001A29EC" w14:paraId="3E58A1AA" w14:textId="77777777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D0E2" w:themeFill="accent4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2E1F8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Основные задачи образовательной деятельности</w:t>
            </w:r>
          </w:p>
        </w:tc>
        <w:tc>
          <w:tcPr>
            <w:tcW w:w="6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D0E2" w:themeFill="accent4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03AEE1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образовательной деятельности</w:t>
            </w:r>
          </w:p>
        </w:tc>
      </w:tr>
      <w:tr w:rsidR="001A29EC" w14:paraId="3B64B13C" w14:textId="77777777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3ECBE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области </w:t>
            </w:r>
            <w:r>
              <w:rPr>
                <w:rFonts w:ascii="Times New Roman" w:hAnsi="Times New Roman"/>
                <w:sz w:val="24"/>
              </w:rPr>
              <w:t>художественно-эстетического развития основными задачами образовательной деятельности являются:</w:t>
            </w:r>
          </w:p>
          <w:p w14:paraId="2920376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Приобщение к искусству:</w:t>
            </w:r>
          </w:p>
          <w:p w14:paraId="53FA3AE4" w14:textId="77777777" w:rsidR="001A29EC" w:rsidRDefault="00487353">
            <w:pPr>
              <w:pStyle w:val="afc"/>
              <w:numPr>
                <w:ilvl w:val="0"/>
                <w:numId w:val="55"/>
              </w:numPr>
              <w:spacing w:before="0" w:after="0" w:line="240" w:lineRule="auto"/>
              <w:ind w:left="0" w:firstLine="44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</w:t>
            </w:r>
            <w:r>
              <w:rPr>
                <w:rFonts w:ascii="Times New Roman" w:hAnsi="Times New Roman"/>
                <w:sz w:val="24"/>
              </w:rPr>
              <w:tab/>
              <w:t>развивать художественное восприятие, подводить детей к восприятию произведений искусства (разглядывать и чувствовать);</w:t>
            </w:r>
          </w:p>
          <w:p w14:paraId="41B219D0" w14:textId="77777777" w:rsidR="001A29EC" w:rsidRDefault="00487353">
            <w:pPr>
              <w:pStyle w:val="afc"/>
              <w:numPr>
                <w:ilvl w:val="0"/>
                <w:numId w:val="55"/>
              </w:numPr>
              <w:spacing w:before="0" w:after="0" w:line="240" w:lineRule="auto"/>
              <w:ind w:left="0" w:firstLine="44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воспиты</w:t>
            </w:r>
            <w:r>
              <w:rPr>
                <w:rFonts w:ascii="Times New Roman" w:hAnsi="Times New Roman"/>
                <w:sz w:val="24"/>
              </w:rPr>
              <w:t>вать интерес к искусству;</w:t>
            </w:r>
          </w:p>
          <w:p w14:paraId="68952A5C" w14:textId="77777777" w:rsidR="001A29EC" w:rsidRDefault="00487353">
            <w:pPr>
              <w:pStyle w:val="afc"/>
              <w:numPr>
                <w:ilvl w:val="0"/>
                <w:numId w:val="55"/>
              </w:numPr>
              <w:spacing w:before="0" w:after="0" w:line="240" w:lineRule="auto"/>
              <w:ind w:left="0" w:firstLine="44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</w:t>
            </w:r>
            <w:r>
              <w:rPr>
                <w:rFonts w:ascii="Times New Roman" w:hAnsi="Times New Roman"/>
                <w:sz w:val="24"/>
              </w:rPr>
              <w:tab/>
              <w:t>понимание</w:t>
            </w:r>
            <w:r>
              <w:rPr>
                <w:rFonts w:ascii="Times New Roman" w:hAnsi="Times New Roman"/>
                <w:sz w:val="24"/>
              </w:rPr>
              <w:tab/>
              <w:t>красоты</w:t>
            </w:r>
            <w:r>
              <w:rPr>
                <w:rFonts w:ascii="Times New Roman" w:hAnsi="Times New Roman"/>
                <w:sz w:val="24"/>
              </w:rPr>
              <w:tab/>
              <w:t>произведений   искусства,</w:t>
            </w:r>
            <w:r>
              <w:rPr>
                <w:rFonts w:ascii="Times New Roman" w:hAnsi="Times New Roman"/>
                <w:sz w:val="24"/>
              </w:rPr>
              <w:tab/>
              <w:t>потребность</w:t>
            </w:r>
            <w:r>
              <w:rPr>
                <w:rFonts w:ascii="Times New Roman" w:hAnsi="Times New Roman"/>
                <w:sz w:val="24"/>
              </w:rPr>
              <w:tab/>
              <w:t>общения</w:t>
            </w:r>
            <w:r>
              <w:rPr>
                <w:rFonts w:ascii="Times New Roman" w:hAnsi="Times New Roman"/>
                <w:sz w:val="24"/>
              </w:rPr>
              <w:tab/>
              <w:t>с искусством;</w:t>
            </w:r>
          </w:p>
          <w:p w14:paraId="3D86F78B" w14:textId="77777777" w:rsidR="001A29EC" w:rsidRDefault="00487353">
            <w:pPr>
              <w:pStyle w:val="afc"/>
              <w:numPr>
                <w:ilvl w:val="0"/>
                <w:numId w:val="55"/>
              </w:numPr>
              <w:spacing w:before="0" w:after="0" w:line="240" w:lineRule="auto"/>
              <w:ind w:left="0" w:firstLine="44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у детей эстетические чувства при восприятии музыки, изобразительного, народного декоративно-прикладного искусства; содействовать в</w:t>
            </w:r>
            <w:r>
              <w:rPr>
                <w:rFonts w:ascii="Times New Roman" w:hAnsi="Times New Roman"/>
                <w:sz w:val="24"/>
              </w:rPr>
              <w:t xml:space="preserve">озникновению положительного эмоционального отклика на красоту окружающего мира, выраженного в произведениях искусства; формировать </w:t>
            </w:r>
            <w:r>
              <w:rPr>
                <w:rFonts w:ascii="Times New Roman" w:hAnsi="Times New Roman"/>
                <w:sz w:val="24"/>
              </w:rPr>
              <w:lastRenderedPageBreak/>
              <w:t>патриотическое отношение и чувства сопричастности к природе родного</w:t>
            </w:r>
          </w:p>
          <w:p w14:paraId="7DD36D74" w14:textId="77777777" w:rsidR="001A29EC" w:rsidRDefault="00487353">
            <w:pPr>
              <w:pStyle w:val="afc"/>
              <w:numPr>
                <w:ilvl w:val="0"/>
                <w:numId w:val="55"/>
              </w:numPr>
              <w:spacing w:before="0" w:after="0" w:line="240" w:lineRule="auto"/>
              <w:ind w:left="0" w:firstLine="44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края, к семье в процессе музыкальной, изобразительной, те</w:t>
            </w:r>
            <w:r>
              <w:rPr>
                <w:rFonts w:ascii="Times New Roman" w:hAnsi="Times New Roman"/>
                <w:sz w:val="24"/>
              </w:rPr>
              <w:t>атрализованной деятельности знакомить детей с элементарными средствами выразительности в разных видах искусства</w:t>
            </w:r>
          </w:p>
          <w:p w14:paraId="331AF2CD" w14:textId="77777777" w:rsidR="001A29EC" w:rsidRDefault="00487353">
            <w:pPr>
              <w:pStyle w:val="afc"/>
              <w:numPr>
                <w:ilvl w:val="0"/>
                <w:numId w:val="55"/>
              </w:numPr>
              <w:spacing w:before="0" w:after="0" w:line="240" w:lineRule="auto"/>
              <w:ind w:left="0" w:firstLine="44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(музыке, изобразительном искусстве, театрализованной деятельности);</w:t>
            </w:r>
          </w:p>
          <w:p w14:paraId="2BE17F76" w14:textId="77777777" w:rsidR="001A29EC" w:rsidRDefault="00487353">
            <w:pPr>
              <w:pStyle w:val="afc"/>
              <w:numPr>
                <w:ilvl w:val="0"/>
                <w:numId w:val="55"/>
              </w:numPr>
              <w:spacing w:before="0" w:after="0" w:line="240" w:lineRule="auto"/>
              <w:ind w:left="0" w:firstLine="44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готовить детей к посещению кукольного театра, выставки детских работ и т.д</w:t>
            </w:r>
          </w:p>
          <w:p w14:paraId="04E3954E" w14:textId="77777777" w:rsidR="001A29EC" w:rsidRDefault="00487353">
            <w:pPr>
              <w:pStyle w:val="afc"/>
              <w:numPr>
                <w:ilvl w:val="0"/>
                <w:numId w:val="55"/>
              </w:numPr>
              <w:spacing w:before="0" w:after="0" w:line="240" w:lineRule="auto"/>
              <w:ind w:left="0" w:firstLine="44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риобщать детей к участию в концертах, праздниках в семье и ДОО: исполнение танца, песни, чтение стихов.</w:t>
            </w:r>
          </w:p>
          <w:p w14:paraId="29E3971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Изобразительная деятельность:</w:t>
            </w:r>
          </w:p>
          <w:p w14:paraId="1B2851AE" w14:textId="77777777" w:rsidR="001A29EC" w:rsidRDefault="00487353">
            <w:pPr>
              <w:pStyle w:val="afc"/>
              <w:numPr>
                <w:ilvl w:val="0"/>
                <w:numId w:val="55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формировать у детей интерес к занятиям изобразительной деятельностью; формировать у детей знания в области </w:t>
            </w:r>
            <w:r>
              <w:rPr>
                <w:rFonts w:ascii="Times New Roman" w:hAnsi="Times New Roman"/>
                <w:sz w:val="24"/>
              </w:rPr>
              <w:t>изобразительной деятельности; развивать у детей эстетическое восприятие;</w:t>
            </w:r>
          </w:p>
          <w:p w14:paraId="74D25181" w14:textId="77777777" w:rsidR="001A29EC" w:rsidRDefault="00487353">
            <w:pPr>
              <w:pStyle w:val="afc"/>
              <w:numPr>
                <w:ilvl w:val="0"/>
                <w:numId w:val="55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 детей видеть цельный художественный образ в единстве изобразительно- выразительных средств колористической, композиционной и смысловой трактовки;</w:t>
            </w:r>
          </w:p>
          <w:p w14:paraId="438DC523" w14:textId="77777777" w:rsidR="001A29EC" w:rsidRDefault="00487353">
            <w:pPr>
              <w:pStyle w:val="afc"/>
              <w:numPr>
                <w:ilvl w:val="0"/>
                <w:numId w:val="55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 детей в рисовании, лепке,</w:t>
            </w:r>
            <w:r>
              <w:rPr>
                <w:rFonts w:ascii="Times New Roman" w:hAnsi="Times New Roman"/>
                <w:sz w:val="24"/>
              </w:rPr>
              <w:t xml:space="preserve"> аппликации изображать простые предметы и явления, передавая их образную выразительность;</w:t>
            </w:r>
          </w:p>
          <w:p w14:paraId="30D0B28C" w14:textId="77777777" w:rsidR="001A29EC" w:rsidRDefault="00487353">
            <w:pPr>
              <w:pStyle w:val="afc"/>
              <w:numPr>
                <w:ilvl w:val="0"/>
                <w:numId w:val="55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находить связь между предметами и явлениями окружающего мира и их изображениями (в рисунке, лепке, аппликации);</w:t>
            </w:r>
          </w:p>
          <w:p w14:paraId="515E6EBD" w14:textId="77777777" w:rsidR="001A29EC" w:rsidRDefault="00487353">
            <w:pPr>
              <w:pStyle w:val="afc"/>
              <w:numPr>
                <w:ilvl w:val="0"/>
                <w:numId w:val="55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развивать положительный эмоциональный отклик детей на </w:t>
            </w:r>
            <w:r>
              <w:rPr>
                <w:rFonts w:ascii="Times New Roman" w:hAnsi="Times New Roman"/>
                <w:sz w:val="24"/>
              </w:rPr>
              <w:t>эстетические свойства и качества предметов, на эстетическую сторону явлений природы и окружающего мира; отображать свои представления и впечатления об окружающем мире доступными графическими и живописными средствами;</w:t>
            </w:r>
          </w:p>
          <w:p w14:paraId="2ECB263F" w14:textId="77777777" w:rsidR="001A29EC" w:rsidRDefault="00487353">
            <w:pPr>
              <w:pStyle w:val="afc"/>
              <w:numPr>
                <w:ilvl w:val="0"/>
                <w:numId w:val="55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у детей способы зрительного</w:t>
            </w:r>
            <w:r>
              <w:rPr>
                <w:rFonts w:ascii="Times New Roman" w:hAnsi="Times New Roman"/>
                <w:sz w:val="24"/>
              </w:rPr>
              <w:t xml:space="preserve"> и тактильного обследования различных объектов для обогащения и уточнения восприятия особенностей их формы, пропорций, цвета, фактуры;</w:t>
            </w:r>
          </w:p>
          <w:p w14:paraId="428713B5" w14:textId="77777777" w:rsidR="001A29EC" w:rsidRDefault="00487353">
            <w:pPr>
              <w:pStyle w:val="afc"/>
              <w:numPr>
                <w:ilvl w:val="0"/>
                <w:numId w:val="55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вызывать у детей положительный эмоциональный отклик на красоту природы, произведения искусства (книжные иллюстрации, изде</w:t>
            </w:r>
            <w:r>
              <w:rPr>
                <w:rFonts w:ascii="Times New Roman" w:hAnsi="Times New Roman"/>
                <w:sz w:val="24"/>
              </w:rPr>
              <w:t>лия народных промыслов, предметы быта и др.);</w:t>
            </w:r>
          </w:p>
          <w:p w14:paraId="530BD1E8" w14:textId="77777777" w:rsidR="001A29EC" w:rsidRDefault="00487353">
            <w:pPr>
              <w:pStyle w:val="afc"/>
              <w:numPr>
                <w:ilvl w:val="0"/>
                <w:numId w:val="55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учить детей создавать как индивидуальные, так и коллективные </w:t>
            </w:r>
            <w:r>
              <w:rPr>
                <w:rFonts w:ascii="Times New Roman" w:hAnsi="Times New Roman"/>
                <w:sz w:val="24"/>
              </w:rPr>
              <w:lastRenderedPageBreak/>
              <w:t>композиции в рисунках, лепке, аппликации;</w:t>
            </w:r>
          </w:p>
          <w:p w14:paraId="0780923E" w14:textId="77777777" w:rsidR="001A29EC" w:rsidRDefault="00487353">
            <w:pPr>
              <w:pStyle w:val="afc"/>
              <w:numPr>
                <w:ilvl w:val="0"/>
                <w:numId w:val="55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знакомить детей с народной игрушкой (филимоновской, дымковской, семеновской, богородской) для обогащения зр</w:t>
            </w:r>
            <w:r>
              <w:rPr>
                <w:rFonts w:ascii="Times New Roman" w:hAnsi="Times New Roman"/>
                <w:sz w:val="24"/>
              </w:rPr>
              <w:t>ительных впечатлений и показа условно-обобщѐнной трактовки художественных образов;</w:t>
            </w:r>
          </w:p>
          <w:p w14:paraId="6A7709A5" w14:textId="77777777" w:rsidR="001A29EC" w:rsidRDefault="00487353">
            <w:pPr>
              <w:pStyle w:val="afc"/>
              <w:numPr>
                <w:ilvl w:val="0"/>
                <w:numId w:val="55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переводить детей от рисования-подражания к самостоятельному творчеству.</w:t>
            </w:r>
          </w:p>
          <w:p w14:paraId="73B9F6D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Конструктивная деятельность:</w:t>
            </w:r>
          </w:p>
          <w:p w14:paraId="403EEE78" w14:textId="77777777" w:rsidR="001A29EC" w:rsidRDefault="00487353">
            <w:pPr>
              <w:pStyle w:val="afc"/>
              <w:numPr>
                <w:ilvl w:val="0"/>
                <w:numId w:val="56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совершенствовать у детей конструктивные умения;</w:t>
            </w:r>
          </w:p>
          <w:p w14:paraId="494F4823" w14:textId="77777777" w:rsidR="001A29EC" w:rsidRDefault="00487353">
            <w:pPr>
              <w:pStyle w:val="afc"/>
              <w:numPr>
                <w:ilvl w:val="0"/>
                <w:numId w:val="56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 детей различать, н</w:t>
            </w:r>
            <w:r>
              <w:rPr>
                <w:rFonts w:ascii="Times New Roman" w:hAnsi="Times New Roman"/>
                <w:sz w:val="24"/>
              </w:rPr>
              <w:t>азывать и использовать основные строительные детали (кубики, кирпичики, пластины, цилиндры, трехгранные призмы); сооружать новые постройки, используя полученные ранее умения (накладывание, приставление, прикладывание);</w:t>
            </w:r>
          </w:p>
          <w:p w14:paraId="018F38B1" w14:textId="77777777" w:rsidR="001A29EC" w:rsidRDefault="00487353">
            <w:pPr>
              <w:pStyle w:val="afc"/>
              <w:numPr>
                <w:ilvl w:val="0"/>
                <w:numId w:val="56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 детей использовать в постройках</w:t>
            </w:r>
            <w:r>
              <w:rPr>
                <w:rFonts w:ascii="Times New Roman" w:hAnsi="Times New Roman"/>
                <w:sz w:val="24"/>
              </w:rPr>
              <w:t xml:space="preserve"> детали разного цвета.</w:t>
            </w:r>
          </w:p>
          <w:p w14:paraId="6E7E86D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Музыкальная деятельность:</w:t>
            </w:r>
          </w:p>
          <w:p w14:paraId="0707A3DA" w14:textId="77777777" w:rsidR="001A29EC" w:rsidRDefault="00487353">
            <w:pPr>
              <w:pStyle w:val="afc"/>
              <w:numPr>
                <w:ilvl w:val="0"/>
                <w:numId w:val="56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у детей эмоциональную отзывчивость на музыку;</w:t>
            </w:r>
          </w:p>
          <w:p w14:paraId="4B25949F" w14:textId="77777777" w:rsidR="001A29EC" w:rsidRDefault="00487353">
            <w:pPr>
              <w:pStyle w:val="afc"/>
              <w:numPr>
                <w:ilvl w:val="0"/>
                <w:numId w:val="56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знакомить детей с тремя музыкальными жанрами: песней, танцем, маршем;</w:t>
            </w:r>
          </w:p>
          <w:p w14:paraId="7BC37AF7" w14:textId="77777777" w:rsidR="001A29EC" w:rsidRDefault="00487353">
            <w:pPr>
              <w:pStyle w:val="afc"/>
              <w:numPr>
                <w:ilvl w:val="0"/>
                <w:numId w:val="56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у детей умение узнавать знакомые песни, пьесы; чувствовать характер м</w:t>
            </w:r>
            <w:r>
              <w:rPr>
                <w:rFonts w:ascii="Times New Roman" w:hAnsi="Times New Roman"/>
                <w:sz w:val="24"/>
              </w:rPr>
              <w:t>узыки (веселый, бодрый, спокойный), эмоционально на нее реагировать; выражать свое настроение в движении под музыку;</w:t>
            </w:r>
          </w:p>
          <w:p w14:paraId="15514274" w14:textId="77777777" w:rsidR="001A29EC" w:rsidRDefault="00487353">
            <w:pPr>
              <w:pStyle w:val="afc"/>
              <w:numPr>
                <w:ilvl w:val="0"/>
                <w:numId w:val="56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 детей петь простые народные песни, попевки, прибаутки, передавая их настроение и характер;</w:t>
            </w:r>
          </w:p>
          <w:p w14:paraId="696F2532" w14:textId="77777777" w:rsidR="001A29EC" w:rsidRDefault="00487353">
            <w:pPr>
              <w:pStyle w:val="afc"/>
              <w:numPr>
                <w:ilvl w:val="0"/>
                <w:numId w:val="56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поддерживать детское </w:t>
            </w:r>
            <w:r>
              <w:rPr>
                <w:rFonts w:ascii="Times New Roman" w:hAnsi="Times New Roman"/>
                <w:sz w:val="24"/>
              </w:rPr>
              <w:t>экспериментирование с немузыкальными (шумовыми, природными) и музыкальными звуками и исследования качеств музыкального звука: высоты, длительности, динамики, тембра.</w:t>
            </w:r>
          </w:p>
          <w:p w14:paraId="67F2CCD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Театрализованная деятельность:</w:t>
            </w:r>
          </w:p>
          <w:p w14:paraId="68A89670" w14:textId="77777777" w:rsidR="001A29EC" w:rsidRDefault="00487353">
            <w:pPr>
              <w:pStyle w:val="afc"/>
              <w:numPr>
                <w:ilvl w:val="0"/>
                <w:numId w:val="56"/>
              </w:numPr>
              <w:spacing w:before="0" w:after="0" w:line="240" w:lineRule="auto"/>
              <w:ind w:left="0" w:firstLine="44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воспитывать у детей устойчивый интерес детей к </w:t>
            </w:r>
            <w:r>
              <w:rPr>
                <w:rFonts w:ascii="Times New Roman" w:hAnsi="Times New Roman"/>
                <w:sz w:val="24"/>
              </w:rPr>
              <w:t>театрализованной игре, создавать условия для ее проведения;</w:t>
            </w:r>
          </w:p>
          <w:p w14:paraId="26A03416" w14:textId="77777777" w:rsidR="001A29EC" w:rsidRDefault="00487353">
            <w:pPr>
              <w:pStyle w:val="afc"/>
              <w:numPr>
                <w:ilvl w:val="0"/>
                <w:numId w:val="56"/>
              </w:numPr>
              <w:spacing w:before="0" w:after="0" w:line="240" w:lineRule="auto"/>
              <w:ind w:left="0" w:firstLine="44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положительных, доброжелательных, коллективных взаимоотношений;</w:t>
            </w:r>
          </w:p>
          <w:p w14:paraId="6AFAEAF5" w14:textId="77777777" w:rsidR="001A29EC" w:rsidRDefault="00487353">
            <w:pPr>
              <w:pStyle w:val="afc"/>
              <w:numPr>
                <w:ilvl w:val="0"/>
                <w:numId w:val="56"/>
              </w:numPr>
              <w:spacing w:before="0" w:after="0" w:line="240" w:lineRule="auto"/>
              <w:ind w:left="0" w:firstLine="44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умение следить за развитием действия в играх-драматизациях и кукольных спектаклях, созданных силами взрослых</w:t>
            </w:r>
            <w:r>
              <w:rPr>
                <w:rFonts w:ascii="Times New Roman" w:hAnsi="Times New Roman"/>
                <w:sz w:val="24"/>
              </w:rPr>
              <w:t xml:space="preserve"> и старших детей;</w:t>
            </w:r>
          </w:p>
          <w:p w14:paraId="3714B755" w14:textId="77777777" w:rsidR="001A29EC" w:rsidRDefault="00487353">
            <w:pPr>
              <w:pStyle w:val="afc"/>
              <w:numPr>
                <w:ilvl w:val="0"/>
                <w:numId w:val="56"/>
              </w:numPr>
              <w:spacing w:before="0" w:after="0" w:line="240" w:lineRule="auto"/>
              <w:ind w:left="0" w:firstLine="44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учить детей имитировать характерные действия персонажей (птички летают, козленок скачет), передавать эмоциональное </w:t>
            </w:r>
            <w:r>
              <w:rPr>
                <w:rFonts w:ascii="Times New Roman" w:hAnsi="Times New Roman"/>
                <w:sz w:val="24"/>
              </w:rPr>
              <w:lastRenderedPageBreak/>
              <w:t>состояние человека (мимикой, позой, жестом, движением).</w:t>
            </w:r>
          </w:p>
          <w:p w14:paraId="30CA1B4F" w14:textId="77777777" w:rsidR="001A29EC" w:rsidRDefault="00487353">
            <w:pPr>
              <w:pStyle w:val="afc"/>
              <w:numPr>
                <w:ilvl w:val="0"/>
                <w:numId w:val="56"/>
              </w:numPr>
              <w:spacing w:before="0" w:after="0" w:line="240" w:lineRule="auto"/>
              <w:ind w:left="0" w:firstLine="44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познакомить детей с различными видами театра (кукольным, настольным</w:t>
            </w:r>
            <w:r>
              <w:rPr>
                <w:rFonts w:ascii="Times New Roman" w:hAnsi="Times New Roman"/>
                <w:sz w:val="24"/>
              </w:rPr>
              <w:t>, пальчиковым, театром теней, театром на фланелеграфе);</w:t>
            </w:r>
          </w:p>
          <w:p w14:paraId="548680F6" w14:textId="77777777" w:rsidR="001A29EC" w:rsidRDefault="00487353">
            <w:pPr>
              <w:pStyle w:val="afc"/>
              <w:numPr>
                <w:ilvl w:val="0"/>
                <w:numId w:val="56"/>
              </w:numPr>
              <w:spacing w:before="0" w:after="0" w:line="240" w:lineRule="auto"/>
              <w:ind w:left="0" w:firstLine="44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знакомить детей с приемами вождения настольных кукол; учить сопровождать движения простой песенкой;</w:t>
            </w:r>
          </w:p>
          <w:p w14:paraId="470E4059" w14:textId="77777777" w:rsidR="001A29EC" w:rsidRDefault="00487353">
            <w:pPr>
              <w:pStyle w:val="afc"/>
              <w:numPr>
                <w:ilvl w:val="0"/>
                <w:numId w:val="56"/>
              </w:numPr>
              <w:spacing w:before="0" w:after="0" w:line="240" w:lineRule="auto"/>
              <w:ind w:left="0" w:firstLine="44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вызывать желание действовать с элементами костюмов (шапочки, воротнички и т.д.) и атрибутами как вне</w:t>
            </w:r>
            <w:r>
              <w:rPr>
                <w:rFonts w:ascii="Times New Roman" w:hAnsi="Times New Roman"/>
                <w:sz w:val="24"/>
              </w:rPr>
              <w:t>шними символами роли;</w:t>
            </w:r>
          </w:p>
          <w:p w14:paraId="08C76E27" w14:textId="77777777" w:rsidR="001A29EC" w:rsidRDefault="00487353">
            <w:pPr>
              <w:pStyle w:val="afc"/>
              <w:numPr>
                <w:ilvl w:val="0"/>
                <w:numId w:val="56"/>
              </w:numPr>
              <w:spacing w:before="0" w:after="0" w:line="240" w:lineRule="auto"/>
              <w:ind w:left="0" w:firstLine="44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у детей интонационную выразительность речи в процессе театрально-игровой деятельности;</w:t>
            </w:r>
          </w:p>
          <w:p w14:paraId="65D97D25" w14:textId="77777777" w:rsidR="001A29EC" w:rsidRDefault="00487353">
            <w:pPr>
              <w:pStyle w:val="afc"/>
              <w:numPr>
                <w:ilvl w:val="0"/>
                <w:numId w:val="56"/>
              </w:numPr>
              <w:spacing w:before="0" w:after="0" w:line="240" w:lineRule="auto"/>
              <w:ind w:left="0" w:firstLine="44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у детей диалогическую речь в процессе театрально-игровой деятельности;</w:t>
            </w:r>
          </w:p>
          <w:p w14:paraId="63A2F05F" w14:textId="77777777" w:rsidR="001A29EC" w:rsidRDefault="00487353">
            <w:pPr>
              <w:pStyle w:val="afc"/>
              <w:numPr>
                <w:ilvl w:val="0"/>
                <w:numId w:val="56"/>
              </w:numPr>
              <w:spacing w:before="0" w:after="0" w:line="240" w:lineRule="auto"/>
              <w:ind w:left="0" w:firstLine="44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у детей умение следить за развитием действ</w:t>
            </w:r>
            <w:r>
              <w:rPr>
                <w:rFonts w:ascii="Times New Roman" w:hAnsi="Times New Roman"/>
                <w:sz w:val="24"/>
              </w:rPr>
              <w:t>ия в драматизациях и кукольных спектаклях;</w:t>
            </w:r>
          </w:p>
          <w:p w14:paraId="7CEC56FB" w14:textId="77777777" w:rsidR="001A29EC" w:rsidRDefault="00487353">
            <w:pPr>
              <w:pStyle w:val="afc"/>
              <w:numPr>
                <w:ilvl w:val="0"/>
                <w:numId w:val="56"/>
              </w:numPr>
              <w:spacing w:before="0" w:after="0" w:line="240" w:lineRule="auto"/>
              <w:ind w:left="0" w:firstLine="44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</w:t>
            </w:r>
            <w:r>
              <w:rPr>
                <w:rFonts w:ascii="Times New Roman" w:hAnsi="Times New Roman"/>
                <w:sz w:val="24"/>
              </w:rPr>
              <w:tab/>
              <w:t>у</w:t>
            </w:r>
            <w:r>
              <w:rPr>
                <w:rFonts w:ascii="Times New Roman" w:hAnsi="Times New Roman"/>
                <w:sz w:val="24"/>
              </w:rPr>
              <w:tab/>
              <w:t>детей</w:t>
            </w:r>
            <w:r>
              <w:rPr>
                <w:rFonts w:ascii="Times New Roman" w:hAnsi="Times New Roman"/>
                <w:sz w:val="24"/>
              </w:rPr>
              <w:tab/>
              <w:t>умение использовать</w:t>
            </w:r>
            <w:r>
              <w:rPr>
                <w:rFonts w:ascii="Times New Roman" w:hAnsi="Times New Roman"/>
                <w:sz w:val="24"/>
              </w:rPr>
              <w:tab/>
              <w:t>импровизационные</w:t>
            </w:r>
            <w:r>
              <w:rPr>
                <w:rFonts w:ascii="Times New Roman" w:hAnsi="Times New Roman"/>
                <w:sz w:val="24"/>
              </w:rPr>
              <w:tab/>
              <w:t>формы диалогов действующих лиц в хорошо знакомых сказках.</w:t>
            </w:r>
          </w:p>
          <w:p w14:paraId="11D1DFA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Культурно-досуговая деятельность:</w:t>
            </w:r>
          </w:p>
          <w:p w14:paraId="3B7E0F44" w14:textId="77777777" w:rsidR="001A29EC" w:rsidRDefault="00487353">
            <w:pPr>
              <w:pStyle w:val="afc"/>
              <w:numPr>
                <w:ilvl w:val="0"/>
                <w:numId w:val="56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способствовать организации культурно-досуговой деятельности дете</w:t>
            </w:r>
            <w:r>
              <w:rPr>
                <w:rFonts w:ascii="Times New Roman" w:hAnsi="Times New Roman"/>
                <w:sz w:val="24"/>
              </w:rPr>
              <w:t>й по интересам, обеспечивая эмоциональное благополучие и отдых;</w:t>
            </w:r>
          </w:p>
          <w:p w14:paraId="6E1C785F" w14:textId="77777777" w:rsidR="001A29EC" w:rsidRDefault="00487353">
            <w:pPr>
              <w:pStyle w:val="afc"/>
              <w:numPr>
                <w:ilvl w:val="0"/>
                <w:numId w:val="56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 организовывать свободное время с интересом; создавать условия для активного и пассивного отдыха;</w:t>
            </w:r>
          </w:p>
          <w:p w14:paraId="5542B817" w14:textId="77777777" w:rsidR="001A29EC" w:rsidRDefault="00487353">
            <w:pPr>
              <w:pStyle w:val="afc"/>
              <w:numPr>
                <w:ilvl w:val="0"/>
                <w:numId w:val="56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создавать атмосферу эмоционального благополучия в культурно-досуговой деятельности; разви</w:t>
            </w:r>
            <w:r>
              <w:rPr>
                <w:rFonts w:ascii="Times New Roman" w:hAnsi="Times New Roman"/>
                <w:sz w:val="24"/>
              </w:rPr>
              <w:t>вать интерес к просмотру кукольных спектаклей, прослушиванию музыкальных и</w:t>
            </w:r>
          </w:p>
          <w:p w14:paraId="7B9D33A0" w14:textId="77777777" w:rsidR="001A29EC" w:rsidRDefault="00487353">
            <w:pPr>
              <w:pStyle w:val="afc"/>
              <w:numPr>
                <w:ilvl w:val="0"/>
                <w:numId w:val="56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литературных произведений.</w:t>
            </w:r>
          </w:p>
          <w:p w14:paraId="58D28932" w14:textId="77777777" w:rsidR="001A29EC" w:rsidRDefault="00487353">
            <w:pPr>
              <w:pStyle w:val="afc"/>
              <w:numPr>
                <w:ilvl w:val="0"/>
                <w:numId w:val="56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желание участвовать в праздниках и развлечениях;</w:t>
            </w:r>
          </w:p>
          <w:p w14:paraId="1FE6179C" w14:textId="77777777" w:rsidR="001A29EC" w:rsidRDefault="00487353">
            <w:pPr>
              <w:pStyle w:val="afc"/>
              <w:numPr>
                <w:ilvl w:val="0"/>
                <w:numId w:val="56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формировать основы праздничной культуры и навыки общения в ходе праздника и </w:t>
            </w:r>
            <w:r>
              <w:rPr>
                <w:rFonts w:ascii="Times New Roman" w:hAnsi="Times New Roman"/>
                <w:sz w:val="24"/>
              </w:rPr>
              <w:t>развлечения.</w:t>
            </w:r>
          </w:p>
        </w:tc>
        <w:tc>
          <w:tcPr>
            <w:tcW w:w="6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248A5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lastRenderedPageBreak/>
              <w:t>Приобщение к искусству</w:t>
            </w:r>
          </w:p>
          <w:p w14:paraId="69DC478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подводит детей к восприятию произведений искусства, содействует возникновению эмоционального отклика на музыкальные произведения, произведения народного и профессионального изобразительного искусства. Знакомит де</w:t>
            </w:r>
            <w:r>
              <w:rPr>
                <w:rFonts w:ascii="Times New Roman" w:hAnsi="Times New Roman"/>
                <w:sz w:val="24"/>
              </w:rPr>
              <w:t>тей с элементарными средствами выразительности в разных видах искусства (цвет, звук, форма, движение, жесты, интонация), подводит к различению видов искусства через художественный образ. Педагог формирует у детей умение сосредотачивать внимание на эстетиче</w:t>
            </w:r>
            <w:r>
              <w:rPr>
                <w:rFonts w:ascii="Times New Roman" w:hAnsi="Times New Roman"/>
                <w:sz w:val="24"/>
              </w:rPr>
              <w:t>скую сторону предметно-пространственной среды, природных явлений.</w:t>
            </w:r>
          </w:p>
          <w:p w14:paraId="42B1060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формирует у детей патриотическое отношение и чувства сопричастности к природе родного края, к семье в процессе музыкальной, изобразительной, театрализованной деятельности. Педагог, в</w:t>
            </w:r>
            <w:r>
              <w:rPr>
                <w:rFonts w:ascii="Times New Roman" w:hAnsi="Times New Roman"/>
                <w:sz w:val="24"/>
              </w:rPr>
              <w:t xml:space="preserve"> процессе ознакомления с народным искусством: глиняными игрушками, игрушками из соломы и дерева, предметами быта и одежды; скульптурой малых форм; репродукциями картин русских художников, с детскими книгами </w:t>
            </w:r>
            <w:r>
              <w:rPr>
                <w:rFonts w:ascii="Times New Roman" w:hAnsi="Times New Roman"/>
                <w:sz w:val="24"/>
              </w:rPr>
              <w:lastRenderedPageBreak/>
              <w:t>(иллюстрации художников Ю. Васнецова, В. Сутеева,</w:t>
            </w:r>
            <w:r>
              <w:rPr>
                <w:rFonts w:ascii="Times New Roman" w:hAnsi="Times New Roman"/>
                <w:sz w:val="24"/>
              </w:rPr>
              <w:t xml:space="preserve"> Е. Чарушина), с близкими детскому опыту живописными образами, формирует у ребенка эстетическое и эмоционально-нравственное отношение к отражению</w:t>
            </w:r>
          </w:p>
          <w:p w14:paraId="1C40D0F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окружающей действительности в изобразительном искусстве и художественных произведениях.</w:t>
            </w:r>
          </w:p>
          <w:p w14:paraId="7D9CB9A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развивает у де</w:t>
            </w:r>
            <w:r>
              <w:rPr>
                <w:rFonts w:ascii="Times New Roman" w:hAnsi="Times New Roman"/>
                <w:sz w:val="24"/>
              </w:rPr>
              <w:t>тей эстетическое восприятие, умение видеть красоту и своеобразие окружающего мира, вызывать у детей положительный эмоциональный отклик на красоту природы, поддерживать желание отображать полученные впечатления в продуктивных видах художественно-эстетическо</w:t>
            </w:r>
            <w:r>
              <w:rPr>
                <w:rFonts w:ascii="Times New Roman" w:hAnsi="Times New Roman"/>
                <w:sz w:val="24"/>
              </w:rPr>
              <w:t>й деятельности.</w:t>
            </w:r>
          </w:p>
          <w:p w14:paraId="008BA23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начинает приобщать детей к посещению кукольного театра, различных детских художественных выставок.</w:t>
            </w:r>
          </w:p>
          <w:p w14:paraId="07DB3B1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Изобразительная деятельность</w:t>
            </w:r>
          </w:p>
          <w:p w14:paraId="0077187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формирует у детей интерес к занятиям изобразительной деятельностью; воспитывает у детей художест</w:t>
            </w:r>
            <w:r>
              <w:rPr>
                <w:rFonts w:ascii="Times New Roman" w:hAnsi="Times New Roman"/>
                <w:sz w:val="24"/>
              </w:rPr>
              <w:t>венный вкус и чувство гармонии; продолжает развивать у детей художественное восприятие, закрепляет у детей умение выделять цвет, форму, величину как особые свойства предметов, группировать однородные предметы по нескольким сенсорным признакам: величине, фо</w:t>
            </w:r>
            <w:r>
              <w:rPr>
                <w:rFonts w:ascii="Times New Roman" w:hAnsi="Times New Roman"/>
                <w:sz w:val="24"/>
              </w:rPr>
              <w:t>рме, цвету, активно включая все органы чувств; учит детей видеть и восхищаться красотой изображенных предметов (формой, цветом) на картинах и при рассматривании народных игрушек, декоративно-прикладных изделий.</w:t>
            </w:r>
          </w:p>
          <w:p w14:paraId="73F3095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Рисование</w:t>
            </w:r>
          </w:p>
          <w:p w14:paraId="4DB9A72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формирует у детей интерес к</w:t>
            </w:r>
            <w:r>
              <w:rPr>
                <w:rFonts w:ascii="Times New Roman" w:hAnsi="Times New Roman"/>
                <w:sz w:val="24"/>
              </w:rPr>
              <w:t xml:space="preserve"> рисованию; умение передавать в рисунках красоту окружающих предметов и природы (голубое небо с белыми облаками; кружащиеся на ветру и падающие на землю разноцветные листья; снежинки и т. п.).</w:t>
            </w:r>
          </w:p>
          <w:p w14:paraId="664E89D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Продолжает учить правильно держать карандаш, фломастер, кисть, </w:t>
            </w:r>
            <w:r>
              <w:rPr>
                <w:rFonts w:ascii="Times New Roman" w:hAnsi="Times New Roman"/>
                <w:sz w:val="24"/>
              </w:rPr>
              <w:t>не напрягая мышц и не сжимая сильно пальцы; формирует навык свободного движения руки с карандашом и кистью во время рисования. Учит детей набирать краску на кисть: аккуратно обмакивать ее всем ворсом в баночку с краской, снимать лишнюю краску о край баночк</w:t>
            </w:r>
            <w:r>
              <w:rPr>
                <w:rFonts w:ascii="Times New Roman" w:hAnsi="Times New Roman"/>
                <w:sz w:val="24"/>
              </w:rPr>
              <w:t>и легким прикосновением ворса, хорошо промывать кисть, прежде чем набрать краску другого цвета. Приучает детей осушать промытую кисть о мягкую тряпочку или бумажную салфетку. Закрепляет знание названий цветов (красный, синий, зеленый, желтый, белый, черный</w:t>
            </w:r>
            <w:r>
              <w:rPr>
                <w:rFonts w:ascii="Times New Roman" w:hAnsi="Times New Roman"/>
                <w:sz w:val="24"/>
              </w:rPr>
              <w:t>); знакомит детей с оттенками (розовый, голубой, серый). Педагог обращает внимание детей на подбор цвета, соответствующего изображаемому предмету. Учит детей ритмичному нанесению линий, штрихов, пятен, мазков (опадают с деревьев листочки, идет дождь, «снег</w:t>
            </w:r>
            <w:r>
              <w:rPr>
                <w:rFonts w:ascii="Times New Roman" w:hAnsi="Times New Roman"/>
                <w:sz w:val="24"/>
              </w:rPr>
              <w:t>, снег кружится, белая вся улица», «дождик, дождик, кап, кап, кап...»).</w:t>
            </w:r>
          </w:p>
          <w:p w14:paraId="6E09DA0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формирует у детей умение изображать простые предметы, рисовать прямые линии (короткие, длинные) в </w:t>
            </w:r>
            <w:r>
              <w:rPr>
                <w:rFonts w:ascii="Times New Roman" w:hAnsi="Times New Roman"/>
                <w:sz w:val="24"/>
              </w:rPr>
              <w:lastRenderedPageBreak/>
              <w:t>разных направлениях, перекрещивать их (полоски, ленточки, дорожки, заборчик, к</w:t>
            </w:r>
            <w:r>
              <w:rPr>
                <w:rFonts w:ascii="Times New Roman" w:hAnsi="Times New Roman"/>
                <w:sz w:val="24"/>
              </w:rPr>
              <w:t>летчатый платочек и др.). Подводит детей к изображению предметов разной формы (округлая, прямоугольная) и предметов, состоящих из комбинаций разных форм и линий (неваляшка, снеговик, цыпленок, тележка, вагончик и др.). Формирует у детей умение создавать не</w:t>
            </w:r>
            <w:r>
              <w:rPr>
                <w:rFonts w:ascii="Times New Roman" w:hAnsi="Times New Roman"/>
                <w:sz w:val="24"/>
              </w:rPr>
              <w:t>сложные сюжетные композиции, повторяя изображение одного предмета (елочки на нашем участке, неваляшки гуляют) или изображая разнообразные предметы, насекомых и т. п. (в траве ползают жучки и червячки; колобок катится по дорожке и др.). Учит детей располага</w:t>
            </w:r>
            <w:r>
              <w:rPr>
                <w:rFonts w:ascii="Times New Roman" w:hAnsi="Times New Roman"/>
                <w:sz w:val="24"/>
              </w:rPr>
              <w:t>ть изображения по всему листу.</w:t>
            </w:r>
          </w:p>
          <w:p w14:paraId="0AFF681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Лепка</w:t>
            </w:r>
          </w:p>
          <w:p w14:paraId="0347F5F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формирует у детей интерес к лепке. Закрепляет представления детей о свойствах глины, пластилина, пластической массы и способах лепки. Учит детей раскатывать комочки прямыми и круговыми движениями, соединять конц</w:t>
            </w:r>
            <w:r>
              <w:rPr>
                <w:rFonts w:ascii="Times New Roman" w:hAnsi="Times New Roman"/>
                <w:sz w:val="24"/>
              </w:rPr>
              <w:t>ы получившейся палочки, сплющивать шар, сминая его ладонями обеих рук. Педагог побуждает детей украшать вылепленные предметы, используя палочку с заточенным концом; учит детей создавать предметы, состоящие из 2–3 частей, соединяя их путем прижимания друг к</w:t>
            </w:r>
            <w:r>
              <w:rPr>
                <w:rFonts w:ascii="Times New Roman" w:hAnsi="Times New Roman"/>
                <w:sz w:val="24"/>
              </w:rPr>
              <w:t xml:space="preserve"> другу. Закрепляет у детей умение аккуратно пользоваться глиной, класть комочки и вылепленные предметы на дощечку. Учит детей лепить несложные предметы, состоящие из нескольких частей (неваляшка, цыпленок, пирамидка и др.). Педагог предлагает объединять вы</w:t>
            </w:r>
            <w:r>
              <w:rPr>
                <w:rFonts w:ascii="Times New Roman" w:hAnsi="Times New Roman"/>
                <w:sz w:val="24"/>
              </w:rPr>
              <w:t>лепленные фигурки в коллективную композицию (неваляшки водят хоровод, яблоки лежат на тарелке и др.). Педагог воспитывает у детей способность радоваться от восприятия результата общей работы.</w:t>
            </w:r>
          </w:p>
          <w:p w14:paraId="7AB401D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Аппликация</w:t>
            </w:r>
          </w:p>
          <w:p w14:paraId="66B83BC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приобщает детей к искусству аппликации, форми</w:t>
            </w:r>
            <w:r>
              <w:rPr>
                <w:rFonts w:ascii="Times New Roman" w:hAnsi="Times New Roman"/>
                <w:sz w:val="24"/>
              </w:rPr>
              <w:t>рует интерес к этому виду деятельности. Учит детей предварительно выкладывать (в определенной последовательности) на листе бумаги готовые детали разной формы, величины, цвета, составляя изображение (задуманное ребенком или заданное воспитателем), и наклеив</w:t>
            </w:r>
            <w:r>
              <w:rPr>
                <w:rFonts w:ascii="Times New Roman" w:hAnsi="Times New Roman"/>
                <w:sz w:val="24"/>
              </w:rPr>
              <w:t>ать их. Педагог учит детей аккуратно пользоваться клеем: намазывать его кисточкой тонким слоем на обратную сторону наклеиваемой фигуры (на специально приготовленной клеенке); прикладывать стороной, намазанной клеем, к листу бумаги и плотно прижимать салфет</w:t>
            </w:r>
            <w:r>
              <w:rPr>
                <w:rFonts w:ascii="Times New Roman" w:hAnsi="Times New Roman"/>
                <w:sz w:val="24"/>
              </w:rPr>
              <w:t>кой. Педагог формирует у детей навык аккуратной работы. Учит детей создавать в аппликации на бумаге разной формы (квадрат, розета и др.) предметные и декоративные композиции из геометрических форм и природных материалов, повторяя и чередуя их по форме и цв</w:t>
            </w:r>
            <w:r>
              <w:rPr>
                <w:rFonts w:ascii="Times New Roman" w:hAnsi="Times New Roman"/>
                <w:sz w:val="24"/>
              </w:rPr>
              <w:t>ету. Развивает у детей чувство ритма. Педагог закрепляет у детей знание формы предметов и их цвета.</w:t>
            </w:r>
          </w:p>
          <w:p w14:paraId="44DB010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Народное декоративно-прикладное искусство</w:t>
            </w:r>
          </w:p>
          <w:p w14:paraId="20C2AC4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приобщает детей к декоративной деятельности: учит украшать дымковскими узорами силуэты игрушек, вырезанных</w:t>
            </w:r>
            <w:r>
              <w:rPr>
                <w:rFonts w:ascii="Times New Roman" w:hAnsi="Times New Roman"/>
                <w:sz w:val="24"/>
              </w:rPr>
              <w:t xml:space="preserve"> воспитателем (птичка, козлик, конь и др.), и </w:t>
            </w:r>
            <w:r>
              <w:rPr>
                <w:rFonts w:ascii="Times New Roman" w:hAnsi="Times New Roman"/>
                <w:sz w:val="24"/>
              </w:rPr>
              <w:lastRenderedPageBreak/>
              <w:t>разных предметов (блюдечко, рукавички).</w:t>
            </w:r>
          </w:p>
          <w:p w14:paraId="6756FD1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Конструктивная деятельность</w:t>
            </w:r>
          </w:p>
          <w:p w14:paraId="0F39815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учит детей простейшему анализу созданных построек; вызывать чувство радости при удавшейся постройке. Учит детей располагать кирпичики,</w:t>
            </w:r>
            <w:r>
              <w:rPr>
                <w:rFonts w:ascii="Times New Roman" w:hAnsi="Times New Roman"/>
                <w:sz w:val="24"/>
              </w:rPr>
              <w:t xml:space="preserve"> пластины вертикально (в ряд, по кругу, по периметру четырехугольника), ставить их плотно друг к другу, на определенном расстоянии (заборчик, ворота). Педагог побуждает детей к созданию вариантов конструкций, добавляя другие детали (на столбики ворот стави</w:t>
            </w:r>
            <w:r>
              <w:rPr>
                <w:rFonts w:ascii="Times New Roman" w:hAnsi="Times New Roman"/>
                <w:sz w:val="24"/>
              </w:rPr>
              <w:t>ть трехгранные призмы, рядом со столбами — кубики и др.). Учит детей изменять постройки двумя способами: заменяя одни детали другими или надстраивая их в высоту, длину (низкая и высокая башенка, короткий и длинный поезд). Развивает у детей желание сооружат</w:t>
            </w:r>
            <w:r>
              <w:rPr>
                <w:rFonts w:ascii="Times New Roman" w:hAnsi="Times New Roman"/>
                <w:sz w:val="24"/>
              </w:rPr>
              <w:t>ь постройки по собственному замыслу. Продолжает учить детей обыгрывать постройки, объединять их по сюжету: дорожка и дома — улица; стол, стул, диван — мебель для кукол. Педагог приучает детей после игры аккуратно складывать детали в коробки. Педагог знаком</w:t>
            </w:r>
            <w:r>
              <w:rPr>
                <w:rFonts w:ascii="Times New Roman" w:hAnsi="Times New Roman"/>
                <w:sz w:val="24"/>
              </w:rPr>
              <w:t>ит детей со свойствами песка, снега, сооружая из них постройки.</w:t>
            </w:r>
          </w:p>
          <w:p w14:paraId="2C24338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Музыкальная деятельность</w:t>
            </w:r>
          </w:p>
          <w:p w14:paraId="03D9E07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Слушание</w:t>
            </w:r>
          </w:p>
          <w:p w14:paraId="5884287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учит детей слушать музыкальное произведение до конца, понимать характер музыки, узнавать и определять, сколько частей в произведении; выражать </w:t>
            </w:r>
            <w:r>
              <w:rPr>
                <w:rFonts w:ascii="Times New Roman" w:hAnsi="Times New Roman"/>
                <w:sz w:val="24"/>
              </w:rPr>
              <w:t>свои впечатления после прослушивания словом, мимикой, жестом. Развивает у детей способность различать звуки по высоте в пределах октавы — септимы, замечать изменение в силе звучания мелодии (громко, тихо). Совершенствует у детей умение различать звучание м</w:t>
            </w:r>
            <w:r>
              <w:rPr>
                <w:rFonts w:ascii="Times New Roman" w:hAnsi="Times New Roman"/>
                <w:sz w:val="24"/>
              </w:rPr>
              <w:t>узыкальных игрушек, детских музыкальных инструментов (музыкальный молоточек, шарманка, погремушка, барабан, бубен, металлофон и др.).</w:t>
            </w:r>
          </w:p>
          <w:p w14:paraId="6110454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Пение</w:t>
            </w:r>
          </w:p>
          <w:p w14:paraId="483E808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способствует развитию у детей певческих навыков: петь без напряжения в диапазоне ре (ми) — ля (си), в одном </w:t>
            </w:r>
            <w:r>
              <w:rPr>
                <w:rFonts w:ascii="Times New Roman" w:hAnsi="Times New Roman"/>
                <w:sz w:val="24"/>
              </w:rPr>
              <w:t>темпе со всеми, чисто и ясно произносить слова, передавать характер песни (весело, протяжно, ласково, напевно).</w:t>
            </w:r>
          </w:p>
          <w:p w14:paraId="20D646D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Песенное творчество</w:t>
            </w:r>
          </w:p>
          <w:p w14:paraId="576860A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учит детей допевать мелодии колыбельных песен на слог</w:t>
            </w:r>
          </w:p>
          <w:p w14:paraId="5A4FAEA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«баю-баю» и веселых мелодий на слог «ля-ля». </w:t>
            </w:r>
            <w:r>
              <w:rPr>
                <w:rFonts w:ascii="Times New Roman" w:hAnsi="Times New Roman"/>
                <w:sz w:val="24"/>
              </w:rPr>
              <w:t>Способствует у детей формированию навыка сочинительства веселых и грустных мелодий по образцу.</w:t>
            </w:r>
          </w:p>
          <w:p w14:paraId="3DEBC59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Музыкально-ритмические движения</w:t>
            </w:r>
          </w:p>
          <w:p w14:paraId="1907D69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учит детей двигаться в соответствии с двухчастной формой музыки и силой ее звучания (громко, тихо); реагировать на начало</w:t>
            </w:r>
            <w:r>
              <w:rPr>
                <w:rFonts w:ascii="Times New Roman" w:hAnsi="Times New Roman"/>
                <w:sz w:val="24"/>
              </w:rPr>
              <w:t xml:space="preserve"> звучания музыки и ее окончание. Совершенствует у детей навыки основных движений (ходьба и бег). Учит детей маршировать вместе со всеми и индивидуально, бегать легко, в умеренном и быстром темпе под музыку. Педагог улучшает качество </w:t>
            </w:r>
            <w:r>
              <w:rPr>
                <w:rFonts w:ascii="Times New Roman" w:hAnsi="Times New Roman"/>
                <w:sz w:val="24"/>
              </w:rPr>
              <w:lastRenderedPageBreak/>
              <w:t>исполнения танцевальных</w:t>
            </w:r>
            <w:r>
              <w:rPr>
                <w:rFonts w:ascii="Times New Roman" w:hAnsi="Times New Roman"/>
                <w:sz w:val="24"/>
              </w:rPr>
              <w:t xml:space="preserve"> движений: притопыванию попеременно двумя ногами и одной ногой. Развивает у детей умение кружиться в парах, выполнять прямой галоп, двигаться под музыку ритмично и согласно темпу и характеру музыкального произведения с предметами, игрушками и без них. Педа</w:t>
            </w:r>
            <w:r>
              <w:rPr>
                <w:rFonts w:ascii="Times New Roman" w:hAnsi="Times New Roman"/>
                <w:sz w:val="24"/>
              </w:rPr>
              <w:t>гог способствует у детей развитию навыков выразительной и эмоциональной передачи игровых и сказочных образов: идет медведь, крадется кошка, бегают мышата, скачет зайка, ходит петушок, клюют зернышки цыплята, летают птички и т. д.</w:t>
            </w:r>
          </w:p>
          <w:p w14:paraId="5CBF790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активизирует танце</w:t>
            </w:r>
            <w:r>
              <w:rPr>
                <w:rFonts w:ascii="Times New Roman" w:hAnsi="Times New Roman"/>
                <w:sz w:val="24"/>
              </w:rPr>
              <w:t>вально-игровое творчество детей. Поддерживает у детей самостоятельность в выполнение танцевальных движений под плясовые мелодии. Учит детей точности выполнения движений, передающие характер изображаемых животных.</w:t>
            </w:r>
          </w:p>
          <w:p w14:paraId="3892E12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поощряет детей в использовании песе</w:t>
            </w:r>
            <w:r>
              <w:rPr>
                <w:rFonts w:ascii="Times New Roman" w:hAnsi="Times New Roman"/>
                <w:sz w:val="24"/>
              </w:rPr>
              <w:t>н, музыкально-ритмических движений, музыкальных игр в повседневной жизни и различных видах досуговой деятельности (праздниках, развлечениях и др.).</w:t>
            </w:r>
          </w:p>
          <w:p w14:paraId="75D4665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Игра на детских музыкальных инструментах</w:t>
            </w:r>
          </w:p>
          <w:p w14:paraId="7066006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знакомит детей с некоторыми детскими музыкальными инструмен</w:t>
            </w:r>
            <w:r>
              <w:rPr>
                <w:rFonts w:ascii="Times New Roman" w:hAnsi="Times New Roman"/>
                <w:sz w:val="24"/>
              </w:rPr>
              <w:t>тами: дудочкой, металлофоном, колокольчиком, бубном, погремушкой, барабаном, а также их звучанием. Учит детей подыгрывать на детских ударных музыкальных инструментах. Формирует умение у детей сравнивать разные по звучанию детские музыкальные инструменты (п</w:t>
            </w:r>
            <w:r>
              <w:rPr>
                <w:rFonts w:ascii="Times New Roman" w:hAnsi="Times New Roman"/>
                <w:sz w:val="24"/>
              </w:rPr>
              <w:t>редметы) в процессе манипулирования, звукоизвлечения.</w:t>
            </w:r>
          </w:p>
          <w:p w14:paraId="142A344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Поощряет детей в самостоятельном экспериментировании со звуками в разных видах деятельности, исследовании качества музыкального звука: высоты, длительности, тембра.</w:t>
            </w:r>
          </w:p>
          <w:p w14:paraId="32245EF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Театрализованная деятельность</w:t>
            </w:r>
          </w:p>
          <w:p w14:paraId="385ADA2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</w:t>
            </w:r>
            <w:r>
              <w:rPr>
                <w:rFonts w:ascii="Times New Roman" w:hAnsi="Times New Roman"/>
                <w:sz w:val="24"/>
              </w:rPr>
              <w:t xml:space="preserve"> формирует у детей интерес к театрализованной деятельности, знакомит детей с различными видами театра (настольный, плоскостной, театр игрушек) и умением использовать их в самостоятельной игровой деятельности. Учит передавать песенные, танцевальные характер</w:t>
            </w:r>
            <w:r>
              <w:rPr>
                <w:rFonts w:ascii="Times New Roman" w:hAnsi="Times New Roman"/>
                <w:sz w:val="24"/>
              </w:rPr>
              <w:t>истики персонажей (ласковая кошечка, мишка косолапый, маленькая птичка и т.д.). Развивает диалогическую речь. Формирует умение использовать в игре различные шапочки, воротники, атрибуты. Педагог поощряет участие детей в играх- драматизациях, формирует умен</w:t>
            </w:r>
            <w:r>
              <w:rPr>
                <w:rFonts w:ascii="Times New Roman" w:hAnsi="Times New Roman"/>
                <w:sz w:val="24"/>
              </w:rPr>
              <w:t>ие следить за сюжетом.</w:t>
            </w:r>
          </w:p>
          <w:p w14:paraId="1070EB0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Культурно-досуговая деятельность</w:t>
            </w:r>
          </w:p>
          <w:p w14:paraId="56F46C7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организует культурно-досуговую деятельность детей по интересам, обеспечивая эмоциональное благополучие и отдых;</w:t>
            </w:r>
          </w:p>
          <w:p w14:paraId="79F1E8A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учит детей организовывать свободное время с пользой. Развивает умение пр</w:t>
            </w:r>
            <w:r>
              <w:rPr>
                <w:rFonts w:ascii="Times New Roman" w:hAnsi="Times New Roman"/>
                <w:sz w:val="24"/>
              </w:rPr>
              <w:t xml:space="preserve">оявлять интерес к различным видам досуговой деятельности (рассматривание иллюстраций, рисование, пение и т.д.), создает атмосферу эмоционального благополучия. Побуждает к участию в развлечениях (играх-забавах, музыкальных рассказах,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просмотрах настольного </w:t>
            </w:r>
            <w:r>
              <w:rPr>
                <w:rFonts w:ascii="Times New Roman" w:hAnsi="Times New Roman"/>
                <w:sz w:val="24"/>
              </w:rPr>
              <w:t>театра и т.д.). Формирует желание участвовать в праздниках. Педагог знакомит с культурой поведения в ходе праздничных мероприятий.</w:t>
            </w:r>
          </w:p>
          <w:p w14:paraId="5077E75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результате, к концу 4 года жизни ребенок:</w:t>
            </w:r>
          </w:p>
          <w:p w14:paraId="22F32BA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приобщении к искусству:</w:t>
            </w:r>
            <w:r>
              <w:rPr>
                <w:rFonts w:ascii="Times New Roman" w:hAnsi="Times New Roman"/>
                <w:sz w:val="24"/>
              </w:rPr>
              <w:t xml:space="preserve"> проявляет интерес и эмоциональную отзывчивость при восп</w:t>
            </w:r>
            <w:r>
              <w:rPr>
                <w:rFonts w:ascii="Times New Roman" w:hAnsi="Times New Roman"/>
                <w:sz w:val="24"/>
              </w:rPr>
              <w:t>риятии различных видов искусства, на произведения народного и классического искусства; обращает внимание на красоту природы, окружающих предметов, объектов, явлений; знает элементарные средствами выразительности в разных видах искусства (цвет, звук, форма,</w:t>
            </w:r>
            <w:r>
              <w:rPr>
                <w:rFonts w:ascii="Times New Roman" w:hAnsi="Times New Roman"/>
                <w:sz w:val="24"/>
              </w:rPr>
              <w:t xml:space="preserve"> движение, жесты); проявляет патриотическое отношение и чувства сопричастности к природе родного края, к семье в процессе музыкальной, изобразительной, театрализованной деятельности</w:t>
            </w:r>
          </w:p>
          <w:p w14:paraId="65DE9C3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изобразительной деятельности:</w:t>
            </w:r>
            <w:r>
              <w:rPr>
                <w:rFonts w:ascii="Times New Roman" w:hAnsi="Times New Roman"/>
                <w:sz w:val="24"/>
              </w:rPr>
              <w:t xml:space="preserve"> проявляет интерес к занятиям изобразительн</w:t>
            </w:r>
            <w:r>
              <w:rPr>
                <w:rFonts w:ascii="Times New Roman" w:hAnsi="Times New Roman"/>
                <w:sz w:val="24"/>
              </w:rPr>
              <w:t>ой деятельностью; проявляет эмоциональную отзывчивость при восприятии иллюстраций, произведений народного декоративно-прикладного искусства, игрушек, объектов и явлений природы; проявляет интерес к наблюдению за предметами и явлениями окружающей действител</w:t>
            </w:r>
            <w:r>
              <w:rPr>
                <w:rFonts w:ascii="Times New Roman" w:hAnsi="Times New Roman"/>
                <w:sz w:val="24"/>
              </w:rPr>
              <w:t>ьности, способен передать в доступной форме (рисунок, лепка, аппликация и т.д.) свои эмоционально-эстетические переживания по поводу наблюдаемого предмета или явления окружающей действительности; узнает в иллюстрациях и в предметах народных промыслов изобр</w:t>
            </w:r>
            <w:r>
              <w:rPr>
                <w:rFonts w:ascii="Times New Roman" w:hAnsi="Times New Roman"/>
                <w:sz w:val="24"/>
              </w:rPr>
              <w:t>ажения (люди, животные), различает некоторые предметы народных промыслов; радуется созданным им индивидуальным и коллективным работам.</w:t>
            </w:r>
          </w:p>
          <w:p w14:paraId="281B5E5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рисовании:</w:t>
            </w:r>
            <w:r>
              <w:rPr>
                <w:rFonts w:ascii="Times New Roman" w:hAnsi="Times New Roman"/>
                <w:sz w:val="24"/>
              </w:rPr>
              <w:t xml:space="preserve"> знает и называет материалы, которыми можно рисовать; знает и называет цвета, определенные программой; знает </w:t>
            </w:r>
            <w:r>
              <w:rPr>
                <w:rFonts w:ascii="Times New Roman" w:hAnsi="Times New Roman"/>
                <w:sz w:val="24"/>
              </w:rPr>
              <w:t>названия народных игрушек (матрешка, дымковская игрушка); изображает отдельные предметы, простые по композиции и незамысловатые по содержанию сюжеты; подбирает цвета, соответствующие изображаемым предметам; правильно пользуется карандашами, фломастерами, к</w:t>
            </w:r>
            <w:r>
              <w:rPr>
                <w:rFonts w:ascii="Times New Roman" w:hAnsi="Times New Roman"/>
                <w:sz w:val="24"/>
              </w:rPr>
              <w:t>истью и красками; проявляет эмоциональное отношение к процессу изобразительной деятельности и использованию ее результатов в разных игровых ситуациях.</w:t>
            </w:r>
          </w:p>
          <w:p w14:paraId="3D00101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лепке:</w:t>
            </w:r>
            <w:r>
              <w:rPr>
                <w:rFonts w:ascii="Times New Roman" w:hAnsi="Times New Roman"/>
                <w:sz w:val="24"/>
              </w:rPr>
              <w:t xml:space="preserve"> знает свойства пластических материалов (глины, пластилина, пластической массы), понимает, какие </w:t>
            </w:r>
            <w:r>
              <w:rPr>
                <w:rFonts w:ascii="Times New Roman" w:hAnsi="Times New Roman"/>
                <w:sz w:val="24"/>
              </w:rPr>
              <w:t>предметы можно из них вылепить; умеет отделять от большого куска глины небольшие комочки, раскатывает их прямыми и круговыми движениями ладоней; лепит различные предметы, состоящие из 1–3 частей, используя разнообразные приемы лепки</w:t>
            </w:r>
          </w:p>
          <w:p w14:paraId="467546C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аппликации:</w:t>
            </w:r>
            <w:r>
              <w:rPr>
                <w:rFonts w:ascii="Times New Roman" w:hAnsi="Times New Roman"/>
                <w:sz w:val="24"/>
              </w:rPr>
              <w:t xml:space="preserve"> создает и</w:t>
            </w:r>
            <w:r>
              <w:rPr>
                <w:rFonts w:ascii="Times New Roman" w:hAnsi="Times New Roman"/>
                <w:sz w:val="24"/>
              </w:rPr>
              <w:t>зображения предметов из готовых фигур; украшает заготовки из бумаги разной формы; подбирает цвета, соответствующие изображаемым предметам и по собственному желанию; аккуратно использует материалы.</w:t>
            </w:r>
          </w:p>
          <w:p w14:paraId="1C29EC2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конструктивной деятельности:</w:t>
            </w:r>
            <w:r>
              <w:rPr>
                <w:rFonts w:ascii="Times New Roman" w:hAnsi="Times New Roman"/>
                <w:sz w:val="24"/>
              </w:rPr>
              <w:t xml:space="preserve"> воздвигает несложные </w:t>
            </w:r>
            <w:r>
              <w:rPr>
                <w:rFonts w:ascii="Times New Roman" w:hAnsi="Times New Roman"/>
                <w:sz w:val="24"/>
              </w:rPr>
              <w:lastRenderedPageBreak/>
              <w:t>построй</w:t>
            </w:r>
            <w:r>
              <w:rPr>
                <w:rFonts w:ascii="Times New Roman" w:hAnsi="Times New Roman"/>
                <w:sz w:val="24"/>
              </w:rPr>
              <w:t>ки по образцу (из 2- 3 частей) и по замыслу; занимается, не отрываясь, увлекательной деятельностью в течение 5 минут;</w:t>
            </w:r>
          </w:p>
          <w:p w14:paraId="0F55918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Ребенок принимает участие в создании как индивидуальных, так и совместных со взрослым и детьми композиций в рисунках, лепке, аппликации, к</w:t>
            </w:r>
            <w:r>
              <w:rPr>
                <w:rFonts w:ascii="Times New Roman" w:hAnsi="Times New Roman"/>
                <w:sz w:val="24"/>
              </w:rPr>
              <w:t>онструировании. Обыгрывает постройки, лепной работы и включают их в игру.</w:t>
            </w:r>
          </w:p>
          <w:p w14:paraId="60BC971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музыкальной деятельности:</w:t>
            </w:r>
            <w:r>
              <w:rPr>
                <w:rFonts w:ascii="Times New Roman" w:hAnsi="Times New Roman"/>
                <w:sz w:val="24"/>
              </w:rPr>
              <w:t xml:space="preserve"> с интересом вслушивается в музыку, запоминает и узнает знакомые произведения; проявляет эмоциональную отзывчивость на музыку; проявляет первоначальные суж</w:t>
            </w:r>
            <w:r>
              <w:rPr>
                <w:rFonts w:ascii="Times New Roman" w:hAnsi="Times New Roman"/>
                <w:sz w:val="24"/>
              </w:rPr>
              <w:t>дения о настроении музыки; различает танцевальный, песенный, маршевый метроритмы, передает их в движении; эмоционально откликается на характер песни, пляски; выразительно и музыкально исполняет несложные песни; активно участвует в музыкальной игре- драмати</w:t>
            </w:r>
            <w:r>
              <w:rPr>
                <w:rFonts w:ascii="Times New Roman" w:hAnsi="Times New Roman"/>
                <w:sz w:val="24"/>
              </w:rPr>
              <w:t>зации, легко решает простые ролевые задачи, следит за развитием сюжета; активно проявляет себя в играх на исследование звука, в элементарном музицировании.</w:t>
            </w:r>
          </w:p>
          <w:p w14:paraId="3DFD769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театрализованной деятельности:</w:t>
            </w:r>
            <w:r>
              <w:rPr>
                <w:rFonts w:ascii="Times New Roman" w:hAnsi="Times New Roman"/>
                <w:sz w:val="24"/>
              </w:rPr>
              <w:t xml:space="preserve"> проявляет интерес к театрализованной деятельности; проявляет положительные, доброжелательные, коллективные взаимоотношения; умеет сопровождать движение игрушки вокально или двигательно; придумывает диалоги действующих лиц в сказках; предает характерные ос</w:t>
            </w:r>
            <w:r>
              <w:rPr>
                <w:rFonts w:ascii="Times New Roman" w:hAnsi="Times New Roman"/>
                <w:sz w:val="24"/>
              </w:rPr>
              <w:t>обенности различных образов (кукла, зайчик, собачка и т.д.) с помощью слова, мимики, движения; использует в игре различные шапочки и атрибуты.</w:t>
            </w:r>
          </w:p>
          <w:p w14:paraId="3FBC71C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культурно-досуговой деятельности:</w:t>
            </w:r>
            <w:r>
              <w:rPr>
                <w:rFonts w:ascii="Times New Roman" w:hAnsi="Times New Roman"/>
                <w:sz w:val="24"/>
              </w:rPr>
              <w:t xml:space="preserve"> с интересом участвует в различных видах досуговой деятельности; проявляет акт</w:t>
            </w:r>
            <w:r>
              <w:rPr>
                <w:rFonts w:ascii="Times New Roman" w:hAnsi="Times New Roman"/>
                <w:sz w:val="24"/>
              </w:rPr>
              <w:t>ивность в ходе развлечений; эмоционально откликается на участие в праздниках, получает удовольствие от взаимодействия со сверстниками.</w:t>
            </w:r>
          </w:p>
        </w:tc>
      </w:tr>
      <w:tr w:rsidR="001A29EC" w14:paraId="46EAFF1F" w14:textId="77777777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F0268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Значимые дополнения, расширяющие ФОП ДО согласно инновационной программе «ОТ РОЖДЕНИЯ ДО ШКОЛЫ»</w:t>
            </w:r>
            <w:r>
              <w:rPr>
                <w:rFonts w:ascii="Times New Roman" w:hAnsi="Times New Roman"/>
                <w:sz w:val="24"/>
              </w:rPr>
              <w:tab/>
            </w:r>
          </w:p>
        </w:tc>
        <w:tc>
          <w:tcPr>
            <w:tcW w:w="6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22FA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Раскрыто содержание обр</w:t>
            </w:r>
            <w:r>
              <w:rPr>
                <w:rFonts w:ascii="Times New Roman" w:hAnsi="Times New Roman"/>
                <w:sz w:val="24"/>
              </w:rPr>
              <w:t>азовательной деятельности по ознакомлению с тремя музыкальными жанрами: песней, танцем, маршем; с приемами вождения настольных кукол, развитию умения выступать перед куклами и сверстниками, обустраивая место для выступления; представлено содержание бесед о</w:t>
            </w:r>
            <w:r>
              <w:rPr>
                <w:rFonts w:ascii="Times New Roman" w:hAnsi="Times New Roman"/>
                <w:sz w:val="24"/>
              </w:rPr>
              <w:t xml:space="preserve"> театре (театр, актеры, зрители, поведение людей в зрительном зале).</w:t>
            </w:r>
          </w:p>
        </w:tc>
      </w:tr>
      <w:tr w:rsidR="001A29EC" w14:paraId="76B4D4FE" w14:textId="77777777">
        <w:trPr>
          <w:trHeight w:val="412"/>
        </w:trPr>
        <w:tc>
          <w:tcPr>
            <w:tcW w:w="11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90" w:themeFill="accent5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A1FDA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От 4 лет до 5 лет</w:t>
            </w:r>
          </w:p>
        </w:tc>
      </w:tr>
      <w:tr w:rsidR="001A29EC" w14:paraId="69FC3EB9" w14:textId="77777777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DB5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5C1C92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Основные задачи образовательной деятельности</w:t>
            </w:r>
          </w:p>
        </w:tc>
        <w:tc>
          <w:tcPr>
            <w:tcW w:w="6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DB5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0D019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образовательной деятельности</w:t>
            </w:r>
          </w:p>
        </w:tc>
      </w:tr>
      <w:tr w:rsidR="001A29EC" w14:paraId="786357F9" w14:textId="77777777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F31ED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области художественно-эстетического развития основными задачами </w:t>
            </w:r>
            <w:r>
              <w:rPr>
                <w:rFonts w:ascii="Times New Roman" w:hAnsi="Times New Roman"/>
                <w:sz w:val="24"/>
              </w:rPr>
              <w:t>образовательной деятельности являются:</w:t>
            </w:r>
          </w:p>
          <w:p w14:paraId="352B081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Приобщение к искусству:</w:t>
            </w:r>
          </w:p>
          <w:p w14:paraId="4EE266FF" w14:textId="77777777" w:rsidR="001A29EC" w:rsidRDefault="00487353">
            <w:pPr>
              <w:pStyle w:val="afc"/>
              <w:numPr>
                <w:ilvl w:val="0"/>
                <w:numId w:val="56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развивать у детей художественное и эстетическое восприятие в процессе ознакомления с произведениями разных видов искусства; развивать воображение, художественный вкус;</w:t>
            </w:r>
          </w:p>
          <w:p w14:paraId="5E961C27" w14:textId="77777777" w:rsidR="001A29EC" w:rsidRDefault="00487353">
            <w:pPr>
              <w:pStyle w:val="afc"/>
              <w:numPr>
                <w:ilvl w:val="0"/>
                <w:numId w:val="56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формировать у детей умение </w:t>
            </w:r>
            <w:r>
              <w:rPr>
                <w:rFonts w:ascii="Times New Roman" w:hAnsi="Times New Roman"/>
                <w:sz w:val="24"/>
              </w:rPr>
              <w:lastRenderedPageBreak/>
              <w:t>сравнивать произведения различных видов искусства; развивать отзывчивость и эстетическое сопереживание на красоту окружающей</w:t>
            </w:r>
          </w:p>
          <w:p w14:paraId="3FC2E400" w14:textId="77777777" w:rsidR="001A29EC" w:rsidRDefault="00487353">
            <w:pPr>
              <w:pStyle w:val="afc"/>
              <w:numPr>
                <w:ilvl w:val="0"/>
                <w:numId w:val="56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действительности;</w:t>
            </w:r>
          </w:p>
          <w:p w14:paraId="32B1BA0E" w14:textId="77777777" w:rsidR="001A29EC" w:rsidRDefault="00487353">
            <w:pPr>
              <w:pStyle w:val="afc"/>
              <w:numPr>
                <w:ilvl w:val="0"/>
                <w:numId w:val="56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у детей интерес к искусству как виду творческой деятельности человека; позна</w:t>
            </w:r>
            <w:r>
              <w:rPr>
                <w:rFonts w:ascii="Times New Roman" w:hAnsi="Times New Roman"/>
                <w:sz w:val="24"/>
              </w:rPr>
              <w:t>комить детей с видами и жанрами искусства, историей его возникновения, средствами</w:t>
            </w:r>
          </w:p>
          <w:p w14:paraId="673B6DB2" w14:textId="77777777" w:rsidR="001A29EC" w:rsidRDefault="00487353">
            <w:pPr>
              <w:pStyle w:val="afc"/>
              <w:numPr>
                <w:ilvl w:val="0"/>
                <w:numId w:val="56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выразительности разных видов искусства;</w:t>
            </w:r>
          </w:p>
          <w:p w14:paraId="6DEC31DC" w14:textId="77777777" w:rsidR="001A29EC" w:rsidRDefault="00487353">
            <w:pPr>
              <w:pStyle w:val="afc"/>
              <w:numPr>
                <w:ilvl w:val="0"/>
                <w:numId w:val="56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</w:t>
            </w:r>
            <w:r>
              <w:rPr>
                <w:rFonts w:ascii="Times New Roman" w:hAnsi="Times New Roman"/>
                <w:sz w:val="24"/>
              </w:rPr>
              <w:tab/>
              <w:t>понимание</w:t>
            </w:r>
            <w:r>
              <w:rPr>
                <w:rFonts w:ascii="Times New Roman" w:hAnsi="Times New Roman"/>
                <w:sz w:val="24"/>
              </w:rPr>
              <w:tab/>
              <w:t>красоты</w:t>
            </w:r>
            <w:r>
              <w:rPr>
                <w:rFonts w:ascii="Times New Roman" w:hAnsi="Times New Roman"/>
                <w:sz w:val="24"/>
              </w:rPr>
              <w:tab/>
              <w:t>произведений   искусства,</w:t>
            </w:r>
            <w:r>
              <w:rPr>
                <w:rFonts w:ascii="Times New Roman" w:hAnsi="Times New Roman"/>
                <w:sz w:val="24"/>
              </w:rPr>
              <w:tab/>
              <w:t>потребность</w:t>
            </w:r>
            <w:r>
              <w:rPr>
                <w:rFonts w:ascii="Times New Roman" w:hAnsi="Times New Roman"/>
                <w:sz w:val="24"/>
              </w:rPr>
              <w:tab/>
              <w:t>общения</w:t>
            </w:r>
            <w:r>
              <w:rPr>
                <w:rFonts w:ascii="Times New Roman" w:hAnsi="Times New Roman"/>
                <w:sz w:val="24"/>
              </w:rPr>
              <w:tab/>
              <w:t>с искусством;</w:t>
            </w:r>
          </w:p>
          <w:p w14:paraId="1941A9DA" w14:textId="77777777" w:rsidR="001A29EC" w:rsidRDefault="00487353">
            <w:pPr>
              <w:pStyle w:val="afc"/>
              <w:numPr>
                <w:ilvl w:val="0"/>
                <w:numId w:val="56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у детей интерес к детским выстав</w:t>
            </w:r>
            <w:r>
              <w:rPr>
                <w:rFonts w:ascii="Times New Roman" w:hAnsi="Times New Roman"/>
                <w:sz w:val="24"/>
              </w:rPr>
              <w:t>кам, спектаклям; желание посещать театр, музей и др.</w:t>
            </w:r>
          </w:p>
          <w:p w14:paraId="071DDD73" w14:textId="77777777" w:rsidR="001A29EC" w:rsidRDefault="00487353">
            <w:pPr>
              <w:pStyle w:val="afc"/>
              <w:numPr>
                <w:ilvl w:val="0"/>
                <w:numId w:val="56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приобщать детей к лучшим образцам отечественного и мирового искусства.</w:t>
            </w:r>
          </w:p>
          <w:p w14:paraId="1FC542AC" w14:textId="77777777" w:rsidR="001A29EC" w:rsidRDefault="00487353">
            <w:pPr>
              <w:pStyle w:val="afc"/>
              <w:numPr>
                <w:ilvl w:val="0"/>
                <w:numId w:val="56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воспитывать патриотизм и чувства гордости за свою страну, края, в процессе ознакомления с различными видами искусства</w:t>
            </w:r>
          </w:p>
          <w:p w14:paraId="6D9B754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Изобразительна</w:t>
            </w:r>
            <w:r>
              <w:rPr>
                <w:rFonts w:ascii="Times New Roman" w:hAnsi="Times New Roman"/>
                <w:i/>
                <w:sz w:val="24"/>
              </w:rPr>
              <w:t>я деятельность:</w:t>
            </w:r>
          </w:p>
          <w:p w14:paraId="7FF033B5" w14:textId="77777777" w:rsidR="001A29EC" w:rsidRDefault="00487353">
            <w:pPr>
              <w:pStyle w:val="afc"/>
              <w:numPr>
                <w:ilvl w:val="0"/>
                <w:numId w:val="57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развивать интерес детей и положительный отклик к различным видам изобразительной деятельности;</w:t>
            </w:r>
          </w:p>
          <w:p w14:paraId="3CFCA90E" w14:textId="77777777" w:rsidR="001A29EC" w:rsidRDefault="00487353">
            <w:pPr>
              <w:pStyle w:val="afc"/>
              <w:numPr>
                <w:ilvl w:val="0"/>
                <w:numId w:val="57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продолжать у детей развивать эстетическое восприятие, образные представления, воображение, эстетические чувства, </w:t>
            </w:r>
            <w:r>
              <w:rPr>
                <w:rFonts w:ascii="Times New Roman" w:hAnsi="Times New Roman"/>
                <w:sz w:val="24"/>
              </w:rPr>
              <w:t>художественно-творческие способности;</w:t>
            </w:r>
          </w:p>
          <w:p w14:paraId="43EE5321" w14:textId="77777777" w:rsidR="001A29EC" w:rsidRDefault="00487353">
            <w:pPr>
              <w:pStyle w:val="afc"/>
              <w:numPr>
                <w:ilvl w:val="0"/>
                <w:numId w:val="57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у детей художественное восприятие, умение последовательно внимательно рассматривать произведения искусства и предметы окружающего мира; соотносить увиденное с собственным опытом;</w:t>
            </w:r>
          </w:p>
          <w:p w14:paraId="28F7F90C" w14:textId="77777777" w:rsidR="001A29EC" w:rsidRDefault="00487353">
            <w:pPr>
              <w:pStyle w:val="afc"/>
              <w:numPr>
                <w:ilvl w:val="0"/>
                <w:numId w:val="57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у детей формироват</w:t>
            </w:r>
            <w:r>
              <w:rPr>
                <w:rFonts w:ascii="Times New Roman" w:hAnsi="Times New Roman"/>
                <w:sz w:val="24"/>
              </w:rPr>
              <w:t>ь умение рассматривать и обследовать предметы, в том числе с помощью рук;</w:t>
            </w:r>
          </w:p>
          <w:p w14:paraId="4C1A15F4" w14:textId="77777777" w:rsidR="001A29EC" w:rsidRDefault="00487353">
            <w:pPr>
              <w:pStyle w:val="afc"/>
              <w:numPr>
                <w:ilvl w:val="0"/>
                <w:numId w:val="57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обогащать представления детей об изобразительном искусстве (иллюстрации к произведениям детской литературы, репродукции произведений живописи, народное декоративное искусство, скульп</w:t>
            </w:r>
            <w:r>
              <w:rPr>
                <w:rFonts w:ascii="Times New Roman" w:hAnsi="Times New Roman"/>
                <w:sz w:val="24"/>
              </w:rPr>
              <w:t>тура малых форм и др.) как основе развития творчества;</w:t>
            </w:r>
          </w:p>
          <w:p w14:paraId="1FC90E41" w14:textId="77777777" w:rsidR="001A29EC" w:rsidRDefault="00487353">
            <w:pPr>
              <w:pStyle w:val="afc"/>
              <w:numPr>
                <w:ilvl w:val="0"/>
                <w:numId w:val="57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 детей выделять и использовать средства выразительности в рисовании, лепке, аппликации;</w:t>
            </w:r>
          </w:p>
          <w:p w14:paraId="7F349A91" w14:textId="77777777" w:rsidR="001A29EC" w:rsidRDefault="00487353">
            <w:pPr>
              <w:pStyle w:val="afc"/>
              <w:numPr>
                <w:ilvl w:val="0"/>
                <w:numId w:val="57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продолжать у детей формировать </w:t>
            </w:r>
            <w:r>
              <w:rPr>
                <w:rFonts w:ascii="Times New Roman" w:hAnsi="Times New Roman"/>
                <w:sz w:val="24"/>
              </w:rPr>
              <w:lastRenderedPageBreak/>
              <w:t>умение создавать коллективные произведения в рисовании, лепке, аппликации;</w:t>
            </w:r>
          </w:p>
          <w:p w14:paraId="201AAD68" w14:textId="77777777" w:rsidR="001A29EC" w:rsidRDefault="00487353">
            <w:pPr>
              <w:pStyle w:val="afc"/>
              <w:numPr>
                <w:ilvl w:val="0"/>
                <w:numId w:val="57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</w:t>
            </w:r>
            <w:r>
              <w:rPr>
                <w:rFonts w:ascii="Times New Roman" w:hAnsi="Times New Roman"/>
                <w:sz w:val="24"/>
              </w:rPr>
              <w:t>креплять у детей умение сохранять правильную позу при рисовании: не горбиться, не наклоняться низко над столом, к мольберту; сидеть свободно, не напрягаясь;</w:t>
            </w:r>
          </w:p>
          <w:p w14:paraId="3A7B24A8" w14:textId="77777777" w:rsidR="001A29EC" w:rsidRDefault="00487353">
            <w:pPr>
              <w:pStyle w:val="afc"/>
              <w:numPr>
                <w:ilvl w:val="0"/>
                <w:numId w:val="57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приучать детей быть аккуратными: сохранять свое рабочее место в порядке, по окончании работы убират</w:t>
            </w:r>
            <w:r>
              <w:rPr>
                <w:rFonts w:ascii="Times New Roman" w:hAnsi="Times New Roman"/>
                <w:sz w:val="24"/>
              </w:rPr>
              <w:t>ь все со стола;</w:t>
            </w:r>
          </w:p>
          <w:p w14:paraId="213A0B83" w14:textId="77777777" w:rsidR="001A29EC" w:rsidRDefault="00487353">
            <w:pPr>
              <w:pStyle w:val="afc"/>
              <w:numPr>
                <w:ilvl w:val="0"/>
                <w:numId w:val="57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поощрять детей воплощать в художественной форме свои представления, переживания, чувства, мысли; поддерживать личностное творческое начало в процессе восприятия прекрасного и собственной изобразительной деятельности;</w:t>
            </w:r>
          </w:p>
          <w:p w14:paraId="4AD86932" w14:textId="77777777" w:rsidR="001A29EC" w:rsidRDefault="00487353">
            <w:pPr>
              <w:pStyle w:val="afc"/>
              <w:numPr>
                <w:ilvl w:val="0"/>
                <w:numId w:val="57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художественно</w:t>
            </w:r>
            <w:r>
              <w:rPr>
                <w:rFonts w:ascii="Times New Roman" w:hAnsi="Times New Roman"/>
                <w:sz w:val="24"/>
              </w:rPr>
              <w:t>-творческие способности у детей в различных видах изобразительной деятельности;</w:t>
            </w:r>
          </w:p>
          <w:p w14:paraId="6B487D60" w14:textId="77777777" w:rsidR="001A29EC" w:rsidRDefault="00487353">
            <w:pPr>
              <w:pStyle w:val="afc"/>
              <w:numPr>
                <w:ilvl w:val="0"/>
                <w:numId w:val="57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создавать условия для самостоятельного художественного творчества детей; учить проявлять дружелюбие при оценке работ других детей.</w:t>
            </w:r>
          </w:p>
          <w:p w14:paraId="56FEC06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Конструктивная деятельность:</w:t>
            </w:r>
          </w:p>
          <w:p w14:paraId="06278131" w14:textId="77777777" w:rsidR="001A29EC" w:rsidRDefault="00487353">
            <w:pPr>
              <w:pStyle w:val="afc"/>
              <w:numPr>
                <w:ilvl w:val="0"/>
                <w:numId w:val="58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разви</w:t>
            </w:r>
            <w:r>
              <w:rPr>
                <w:rFonts w:ascii="Times New Roman" w:hAnsi="Times New Roman"/>
                <w:sz w:val="24"/>
              </w:rPr>
              <w:t>вать у детей способность различать и называть строительные детали (куб, пластина, кирпичик, брусок); учить использовать их с учетом конструктивных свойств (устойчивость, форма, величина);</w:t>
            </w:r>
          </w:p>
          <w:p w14:paraId="3493E581" w14:textId="77777777" w:rsidR="001A29EC" w:rsidRDefault="00487353">
            <w:pPr>
              <w:pStyle w:val="afc"/>
              <w:numPr>
                <w:ilvl w:val="0"/>
                <w:numId w:val="58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учить детей сооружать постройки из крупного и мелкого строительного </w:t>
            </w:r>
            <w:r>
              <w:rPr>
                <w:rFonts w:ascii="Times New Roman" w:hAnsi="Times New Roman"/>
                <w:sz w:val="24"/>
              </w:rPr>
              <w:t>материала; обучать конструированию из бумаги;</w:t>
            </w:r>
          </w:p>
          <w:p w14:paraId="28D86240" w14:textId="77777777" w:rsidR="001A29EC" w:rsidRDefault="00487353">
            <w:pPr>
              <w:pStyle w:val="afc"/>
              <w:numPr>
                <w:ilvl w:val="0"/>
                <w:numId w:val="58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приобщать детей к изготовлению поделок из природного материала.</w:t>
            </w:r>
          </w:p>
          <w:p w14:paraId="103E09A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Музыкальная деятельность:</w:t>
            </w:r>
          </w:p>
          <w:p w14:paraId="3705A57C" w14:textId="77777777" w:rsidR="001A29EC" w:rsidRDefault="00487353">
            <w:pPr>
              <w:pStyle w:val="afc"/>
              <w:numPr>
                <w:ilvl w:val="0"/>
                <w:numId w:val="59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продолжать развивать у детей интерес к музыке, желание ее слушать, вызывать эмоциональную отзывчивость при </w:t>
            </w:r>
            <w:r>
              <w:rPr>
                <w:rFonts w:ascii="Times New Roman" w:hAnsi="Times New Roman"/>
                <w:sz w:val="24"/>
              </w:rPr>
              <w:t>восприятии музыкальных произведений;</w:t>
            </w:r>
          </w:p>
          <w:p w14:paraId="6EAA6102" w14:textId="77777777" w:rsidR="001A29EC" w:rsidRDefault="00487353">
            <w:pPr>
              <w:pStyle w:val="afc"/>
              <w:numPr>
                <w:ilvl w:val="0"/>
                <w:numId w:val="59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обогащать музыкальные впечатления детей, способствовать дальнейшему развитию основ музыкальной культуры;</w:t>
            </w:r>
          </w:p>
          <w:p w14:paraId="19587733" w14:textId="77777777" w:rsidR="001A29EC" w:rsidRDefault="00487353">
            <w:pPr>
              <w:pStyle w:val="afc"/>
              <w:numPr>
                <w:ilvl w:val="0"/>
                <w:numId w:val="59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воспитывать слушательскую культуру детей; развивать музыкальность детей;</w:t>
            </w:r>
          </w:p>
          <w:p w14:paraId="71E1A189" w14:textId="77777777" w:rsidR="001A29EC" w:rsidRDefault="00487353">
            <w:pPr>
              <w:pStyle w:val="afc"/>
              <w:numPr>
                <w:ilvl w:val="0"/>
                <w:numId w:val="59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воспитывать интерес и любовь к высокохудо</w:t>
            </w:r>
            <w:r>
              <w:rPr>
                <w:rFonts w:ascii="Times New Roman" w:hAnsi="Times New Roman"/>
                <w:sz w:val="24"/>
              </w:rPr>
              <w:t>жественной музыке;</w:t>
            </w:r>
          </w:p>
          <w:p w14:paraId="77FF05F1" w14:textId="77777777" w:rsidR="001A29EC" w:rsidRDefault="00487353">
            <w:pPr>
              <w:pStyle w:val="afc"/>
              <w:numPr>
                <w:ilvl w:val="0"/>
                <w:numId w:val="59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 детей различать средства выразительности в музыке, различать звуки по высоте; поддерживать у детей интерес к пению;</w:t>
            </w:r>
          </w:p>
          <w:p w14:paraId="0D93F473" w14:textId="77777777" w:rsidR="001A29EC" w:rsidRDefault="00487353">
            <w:pPr>
              <w:pStyle w:val="afc"/>
              <w:numPr>
                <w:ilvl w:val="0"/>
                <w:numId w:val="59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способствовать освоению элементов танца и ритмопластики для создания </w:t>
            </w:r>
            <w:r>
              <w:rPr>
                <w:rFonts w:ascii="Times New Roman" w:hAnsi="Times New Roman"/>
                <w:sz w:val="24"/>
              </w:rPr>
              <w:lastRenderedPageBreak/>
              <w:t>музыкальных двигательных образов в играх, драм</w:t>
            </w:r>
            <w:r>
              <w:rPr>
                <w:rFonts w:ascii="Times New Roman" w:hAnsi="Times New Roman"/>
                <w:sz w:val="24"/>
              </w:rPr>
              <w:t>атизациях, инсценировании;</w:t>
            </w:r>
          </w:p>
          <w:p w14:paraId="0015AA09" w14:textId="77777777" w:rsidR="001A29EC" w:rsidRDefault="00487353">
            <w:pPr>
              <w:pStyle w:val="afc"/>
              <w:numPr>
                <w:ilvl w:val="0"/>
                <w:numId w:val="59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способствовать освоению детьми приемов игры на детских музыкальных инструментах; поощрять желание детей самостоятельно заниматься музыкальной деятельностью.</w:t>
            </w:r>
          </w:p>
          <w:p w14:paraId="5A28CEF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Театрализованная деятельность:</w:t>
            </w:r>
          </w:p>
          <w:p w14:paraId="6A98E6AB" w14:textId="77777777" w:rsidR="001A29EC" w:rsidRDefault="00487353">
            <w:pPr>
              <w:pStyle w:val="afc"/>
              <w:numPr>
                <w:ilvl w:val="0"/>
                <w:numId w:val="59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развивать интерес детей к теат</w:t>
            </w:r>
            <w:r>
              <w:rPr>
                <w:rFonts w:ascii="Times New Roman" w:hAnsi="Times New Roman"/>
                <w:sz w:val="24"/>
              </w:rPr>
              <w:t>рализованной деятельности;</w:t>
            </w:r>
          </w:p>
          <w:p w14:paraId="06D62F27" w14:textId="77777777" w:rsidR="001A29EC" w:rsidRDefault="00487353">
            <w:pPr>
              <w:pStyle w:val="afc"/>
              <w:numPr>
                <w:ilvl w:val="0"/>
                <w:numId w:val="59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опыт социальных навыков поведения, создавать условия для развития творческой активности детей;</w:t>
            </w:r>
          </w:p>
          <w:p w14:paraId="61DB9666" w14:textId="77777777" w:rsidR="001A29EC" w:rsidRDefault="00487353">
            <w:pPr>
              <w:pStyle w:val="afc"/>
              <w:numPr>
                <w:ilvl w:val="0"/>
                <w:numId w:val="59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учить элементам художественно-образных выразительных средств (интонация, мимика, пантомимика);</w:t>
            </w:r>
          </w:p>
          <w:p w14:paraId="4025BFD7" w14:textId="77777777" w:rsidR="001A29EC" w:rsidRDefault="00487353">
            <w:pPr>
              <w:pStyle w:val="afc"/>
              <w:numPr>
                <w:ilvl w:val="0"/>
                <w:numId w:val="59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активизировать с</w:t>
            </w:r>
            <w:r>
              <w:rPr>
                <w:rFonts w:ascii="Times New Roman" w:hAnsi="Times New Roman"/>
                <w:sz w:val="24"/>
              </w:rPr>
              <w:t>ловарь детей, совершенствовать звуковую культуру речи, интонационный строй, диалогическую речь;</w:t>
            </w:r>
          </w:p>
          <w:p w14:paraId="033D6D75" w14:textId="77777777" w:rsidR="001A29EC" w:rsidRDefault="00487353">
            <w:pPr>
              <w:pStyle w:val="afc"/>
              <w:numPr>
                <w:ilvl w:val="0"/>
                <w:numId w:val="59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познакомить детей с различными видами театра (кукольный, музыкальный, детский, театр зверей и др.);</w:t>
            </w:r>
          </w:p>
          <w:p w14:paraId="669CC684" w14:textId="77777777" w:rsidR="001A29EC" w:rsidRDefault="00487353">
            <w:pPr>
              <w:pStyle w:val="afc"/>
              <w:numPr>
                <w:ilvl w:val="0"/>
                <w:numId w:val="59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у детей простейшие образно-выразительные умения,</w:t>
            </w:r>
            <w:r>
              <w:rPr>
                <w:rFonts w:ascii="Times New Roman" w:hAnsi="Times New Roman"/>
                <w:sz w:val="24"/>
              </w:rPr>
              <w:t xml:space="preserve"> учить имитировать характерные движения сказочных животных;</w:t>
            </w:r>
          </w:p>
          <w:p w14:paraId="2778ABD2" w14:textId="77777777" w:rsidR="001A29EC" w:rsidRDefault="00487353">
            <w:pPr>
              <w:pStyle w:val="afc"/>
              <w:numPr>
                <w:ilvl w:val="0"/>
                <w:numId w:val="59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эстетический вкус, воспитывать чувство прекрасного, побуждать нравственно – эстетические и эмоциональные переживания;</w:t>
            </w:r>
          </w:p>
          <w:p w14:paraId="5B64570D" w14:textId="77777777" w:rsidR="001A29EC" w:rsidRDefault="00487353">
            <w:pPr>
              <w:pStyle w:val="afc"/>
              <w:numPr>
                <w:ilvl w:val="0"/>
                <w:numId w:val="59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побуждать интерес творческим проявлениям в игре и игровому общению с</w:t>
            </w:r>
            <w:r>
              <w:rPr>
                <w:rFonts w:ascii="Times New Roman" w:hAnsi="Times New Roman"/>
                <w:sz w:val="24"/>
              </w:rPr>
              <w:t>о сверстниками.</w:t>
            </w:r>
          </w:p>
          <w:p w14:paraId="336C7DA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Культурно-досуговая деятельность:</w:t>
            </w:r>
          </w:p>
          <w:p w14:paraId="641DCAD5" w14:textId="77777777" w:rsidR="001A29EC" w:rsidRDefault="00487353">
            <w:pPr>
              <w:pStyle w:val="afc"/>
              <w:numPr>
                <w:ilvl w:val="0"/>
                <w:numId w:val="60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умение организовывать свободное время с пользой;</w:t>
            </w:r>
          </w:p>
          <w:p w14:paraId="65FB32AE" w14:textId="77777777" w:rsidR="001A29EC" w:rsidRDefault="00487353">
            <w:pPr>
              <w:pStyle w:val="afc"/>
              <w:numPr>
                <w:ilvl w:val="0"/>
                <w:numId w:val="60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поощрять желание заниматься интересной самостоятельной деятельностью, отмечать красоту окружающего мира (кружение снежинок, пение птиц, </w:t>
            </w:r>
            <w:r>
              <w:rPr>
                <w:rFonts w:ascii="Times New Roman" w:hAnsi="Times New Roman"/>
                <w:sz w:val="24"/>
              </w:rPr>
              <w:t>шелест деревьев и пр.) и передавать это в различных видах деятельности (изобразительной, словесной, музыкальной);</w:t>
            </w:r>
          </w:p>
          <w:p w14:paraId="70D42D3A" w14:textId="77777777" w:rsidR="001A29EC" w:rsidRDefault="00487353">
            <w:pPr>
              <w:pStyle w:val="afc"/>
              <w:numPr>
                <w:ilvl w:val="0"/>
                <w:numId w:val="60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интерес к развлечениям, знакомящим с культурой и традициями народов страны; осуществлять патриотическое и нравственное воспитание, п</w:t>
            </w:r>
            <w:r>
              <w:rPr>
                <w:rFonts w:ascii="Times New Roman" w:hAnsi="Times New Roman"/>
                <w:sz w:val="24"/>
              </w:rPr>
              <w:t>риобщать к художественной</w:t>
            </w:r>
          </w:p>
          <w:p w14:paraId="16D7F91E" w14:textId="77777777" w:rsidR="001A29EC" w:rsidRDefault="00487353">
            <w:pPr>
              <w:pStyle w:val="afc"/>
              <w:numPr>
                <w:ilvl w:val="0"/>
                <w:numId w:val="60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культуре, эстетико-эмоциональному творчеству;</w:t>
            </w:r>
          </w:p>
          <w:p w14:paraId="767CAEDD" w14:textId="77777777" w:rsidR="001A29EC" w:rsidRDefault="00487353">
            <w:pPr>
              <w:pStyle w:val="afc"/>
              <w:numPr>
                <w:ilvl w:val="0"/>
                <w:numId w:val="60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приобщать к праздничной культуре, развивать желание принимать участие в праздниках (календарных, государственных, народных);</w:t>
            </w:r>
          </w:p>
          <w:p w14:paraId="284D529E" w14:textId="77777777" w:rsidR="001A29EC" w:rsidRDefault="00487353">
            <w:pPr>
              <w:pStyle w:val="afc"/>
              <w:numPr>
                <w:ilvl w:val="0"/>
                <w:numId w:val="60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формировать чувства причастности к событиям, происходящим в</w:t>
            </w:r>
            <w:r>
              <w:rPr>
                <w:rFonts w:ascii="Times New Roman" w:hAnsi="Times New Roman"/>
                <w:sz w:val="24"/>
              </w:rPr>
              <w:t xml:space="preserve"> стране; воспитывать любовь к Родине;</w:t>
            </w:r>
          </w:p>
          <w:p w14:paraId="39673477" w14:textId="77777777" w:rsidR="001A29EC" w:rsidRDefault="00487353">
            <w:pPr>
              <w:pStyle w:val="afc"/>
              <w:numPr>
                <w:ilvl w:val="0"/>
                <w:numId w:val="60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</w:t>
            </w:r>
            <w:r>
              <w:rPr>
                <w:rFonts w:ascii="Times New Roman" w:hAnsi="Times New Roman"/>
                <w:sz w:val="24"/>
              </w:rPr>
              <w:tab/>
              <w:t>индивидуальные   творческие   способности</w:t>
            </w:r>
            <w:r>
              <w:rPr>
                <w:rFonts w:ascii="Times New Roman" w:hAnsi="Times New Roman"/>
                <w:sz w:val="24"/>
              </w:rPr>
              <w:tab/>
              <w:t>и художественные наклонности ребенка;</w:t>
            </w:r>
          </w:p>
          <w:p w14:paraId="4754947E" w14:textId="77777777" w:rsidR="001A29EC" w:rsidRDefault="00487353">
            <w:pPr>
              <w:pStyle w:val="afc"/>
              <w:numPr>
                <w:ilvl w:val="0"/>
                <w:numId w:val="60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вовлекать детей в процесс подготовки разных видов развлечений; формировать желание участвовать в кукольном спектакле, музыкальны</w:t>
            </w:r>
            <w:r>
              <w:rPr>
                <w:rFonts w:ascii="Times New Roman" w:hAnsi="Times New Roman"/>
                <w:sz w:val="24"/>
              </w:rPr>
              <w:t>х и литературных композициях, концертах.</w:t>
            </w:r>
          </w:p>
        </w:tc>
        <w:tc>
          <w:tcPr>
            <w:tcW w:w="6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188C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lastRenderedPageBreak/>
              <w:t>Приобщение к искусству</w:t>
            </w:r>
          </w:p>
          <w:p w14:paraId="0B782BE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продолжает приобщать детей к восприятию искусства, развивать интерес к нему. Поощряет выражение эстетических чувств, проявление эмоций при рассматривании предметов народного и декорати</w:t>
            </w:r>
            <w:r>
              <w:rPr>
                <w:rFonts w:ascii="Times New Roman" w:hAnsi="Times New Roman"/>
                <w:sz w:val="24"/>
              </w:rPr>
              <w:t xml:space="preserve">вно-прикладного искусства, прослушивании произведений музыкального фольклора. Знакомит детей с творческими профессиями (артист, художник, композитор, писатель). Педагог, в процессе ознакомления детей с различными видами искусства, воспитывает патриотизм и </w:t>
            </w:r>
            <w:r>
              <w:rPr>
                <w:rFonts w:ascii="Times New Roman" w:hAnsi="Times New Roman"/>
                <w:sz w:val="24"/>
              </w:rPr>
              <w:t xml:space="preserve">чувства </w:t>
            </w:r>
            <w:r>
              <w:rPr>
                <w:rFonts w:ascii="Times New Roman" w:hAnsi="Times New Roman"/>
                <w:sz w:val="24"/>
              </w:rPr>
              <w:lastRenderedPageBreak/>
              <w:t>гордости за свою страну, края.</w:t>
            </w:r>
          </w:p>
          <w:p w14:paraId="1C3A1EC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учит узнавать и называть предметы и явления природы, окружающей действительности в художественных образах (литература, музыка, изобразительное искусство). Развивает у детей умение различать жанры и виды искусс</w:t>
            </w:r>
            <w:r>
              <w:rPr>
                <w:rFonts w:ascii="Times New Roman" w:hAnsi="Times New Roman"/>
                <w:sz w:val="24"/>
              </w:rPr>
              <w:t>тва: стихи, проза, загадки (литература), песни, танцы (музыка), картина (репродукция), скульптура (изобразительное искусство), здание и сооружение (архитектура). Учит детей выделять и называть основные средства выразительности (цвет, форма, величина, ритм,</w:t>
            </w:r>
            <w:r>
              <w:rPr>
                <w:rFonts w:ascii="Times New Roman" w:hAnsi="Times New Roman"/>
                <w:sz w:val="24"/>
              </w:rPr>
              <w:t xml:space="preserve"> движение, жест, звук) и создавать свои художественные образы в изобразительной, музыкальной, конструктивной деятельности.</w:t>
            </w:r>
          </w:p>
          <w:p w14:paraId="7CBC9A6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знакомит детей с жанрами живописи (натюрморт, пейзаж, портрет), с разными по художественному образу и настроению произведения</w:t>
            </w:r>
            <w:r>
              <w:rPr>
                <w:rFonts w:ascii="Times New Roman" w:hAnsi="Times New Roman"/>
                <w:sz w:val="24"/>
              </w:rPr>
              <w:t>ми. Знакомит детей со средствами выразительности живописи (цвет, линия, композиция); многообразием цветов и оттенков, форм, фактуры в предметах и явлениях окружающего мира.</w:t>
            </w:r>
          </w:p>
          <w:p w14:paraId="6A7C4BE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знакомит детей со скульптурой, способами создания скульптуры (пластика, выс</w:t>
            </w:r>
            <w:r>
              <w:rPr>
                <w:rFonts w:ascii="Times New Roman" w:hAnsi="Times New Roman"/>
                <w:sz w:val="24"/>
              </w:rPr>
              <w:t>екание), средствами выразительности (объемность, статика и движение, материал). Особенностями ее содержания - отображение животных (анималистика), портреты человека и бытовые сценки.</w:t>
            </w:r>
          </w:p>
          <w:p w14:paraId="3D78480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знакомит детей с архитектурой. Формирует представления о том, что</w:t>
            </w:r>
            <w:r>
              <w:rPr>
                <w:rFonts w:ascii="Times New Roman" w:hAnsi="Times New Roman"/>
                <w:sz w:val="24"/>
              </w:rPr>
              <w:t xml:space="preserve"> дома, в которых они живут (детский сад, школа, другие здания) — это архитектурные сооружения; учит видеть, что дома бывают разные по форме, высоте, длине, с разными окнами, с разным количеством этажей, подъездов и т.  д. Способствует развитию у детей инте</w:t>
            </w:r>
            <w:r>
              <w:rPr>
                <w:rFonts w:ascii="Times New Roman" w:hAnsi="Times New Roman"/>
                <w:sz w:val="24"/>
              </w:rPr>
              <w:t>реса к различным строениям, расположенным вокруг детского сада (дома, в которых живут ребенок и его друзья, школа, кинотеатр). Привлекает внимание детей к сходству и различиям разных зданий, поощряет самостоятельное выделение частей здания, его особенносте</w:t>
            </w:r>
            <w:r>
              <w:rPr>
                <w:rFonts w:ascii="Times New Roman" w:hAnsi="Times New Roman"/>
                <w:sz w:val="24"/>
              </w:rPr>
              <w:t>й. Учит детей замечать различия в сходных по форме и строению зданиях (форма и величина входных дверей, окон и других частей). Педагог поощряет стремление детей изображать в рисунках, аппликации реальные и сказочные строения.</w:t>
            </w:r>
          </w:p>
          <w:p w14:paraId="4A6F814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организовывает   посещ</w:t>
            </w:r>
            <w:r>
              <w:rPr>
                <w:rFonts w:ascii="Times New Roman" w:hAnsi="Times New Roman"/>
                <w:sz w:val="24"/>
              </w:rPr>
              <w:t>ение   музея (совместно   с родителями), рассказывает о назначении музея. Развивает у детей интерес к посещению кукольного театра, выставок.</w:t>
            </w:r>
          </w:p>
          <w:p w14:paraId="32BFEAC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  закрепляет   знания   детей   о книге, книжной   иллюстрации.   Знакомит   детей с библиотекой как центро</w:t>
            </w:r>
            <w:r>
              <w:rPr>
                <w:rFonts w:ascii="Times New Roman" w:hAnsi="Times New Roman"/>
                <w:sz w:val="24"/>
              </w:rPr>
              <w:t>м хранения книг, созданных писателями и поэтами.</w:t>
            </w:r>
          </w:p>
          <w:p w14:paraId="079F51B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знакомит детей с произведениями народного искусства (потешки, сказки, загадки, песни, хороводы, заклички, изделия народного декоративно-прикладного искусства).</w:t>
            </w:r>
          </w:p>
          <w:p w14:paraId="060E25B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поощряет проявление детских пре</w:t>
            </w:r>
            <w:r>
              <w:rPr>
                <w:rFonts w:ascii="Times New Roman" w:hAnsi="Times New Roman"/>
                <w:sz w:val="24"/>
              </w:rPr>
              <w:t xml:space="preserve">дпочтений: выбор детьми любимых песен, иллюстраций, предметов народных промыслов, пояснение детьми выбора. </w:t>
            </w:r>
            <w:r>
              <w:rPr>
                <w:rFonts w:ascii="Times New Roman" w:hAnsi="Times New Roman"/>
                <w:sz w:val="24"/>
              </w:rPr>
              <w:lastRenderedPageBreak/>
              <w:t>Воспитывает у детей бережное отношение к произведениям искусства.</w:t>
            </w:r>
          </w:p>
          <w:p w14:paraId="67C956E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Изобразительная деятельность:</w:t>
            </w:r>
          </w:p>
          <w:p w14:paraId="32171CE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Рисование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3BBCACF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продолжает формировать у детей уме</w:t>
            </w:r>
            <w:r>
              <w:rPr>
                <w:rFonts w:ascii="Times New Roman" w:hAnsi="Times New Roman"/>
                <w:sz w:val="24"/>
              </w:rPr>
              <w:t>ние рисовать отдельные предметы и создавать сюжетные композиции, повторяя изображение одних и тех же предметов (неваляшки гуляют, деревья на нашем участке зимой, цыплята гуляют по травке) и добавляя к ним другие (солнышко, падающий снег и т. д.). Формирует</w:t>
            </w:r>
            <w:r>
              <w:rPr>
                <w:rFonts w:ascii="Times New Roman" w:hAnsi="Times New Roman"/>
                <w:sz w:val="24"/>
              </w:rPr>
              <w:t xml:space="preserve"> и закрепляет у детей представления о форме предметов (круглая, овальная, квадратная, прямоугольная, треугольная), величине, расположении частей. Педагог помогает детям при передаче сюжета располагать изображения на всем листе в соответствии с содержанием </w:t>
            </w:r>
            <w:r>
              <w:rPr>
                <w:rFonts w:ascii="Times New Roman" w:hAnsi="Times New Roman"/>
                <w:sz w:val="24"/>
              </w:rPr>
              <w:t>действия и включенными в действие объектами. Направляет внимание детей на передачу соотношения предметов по величине: дерево высокое, куст ниже дерева, цветы ниже куста. Продолжает закреплять и обогащать представления детей о цветах и оттенках окружающих п</w:t>
            </w:r>
            <w:r>
              <w:rPr>
                <w:rFonts w:ascii="Times New Roman" w:hAnsi="Times New Roman"/>
                <w:sz w:val="24"/>
              </w:rPr>
              <w:t>редметов и объектов природы. Педагог формирует у детей умение к уже известным цветам и оттенкам добавить новые (коричневый, оранжевый, светло-зеленый); формирует у детей представление о том, как можно получить эти цвета. Учит детей смешивать краски для пол</w:t>
            </w:r>
            <w:r>
              <w:rPr>
                <w:rFonts w:ascii="Times New Roman" w:hAnsi="Times New Roman"/>
                <w:sz w:val="24"/>
              </w:rPr>
              <w:t>учения нужных цветов и оттенков. Развивает у детей желание использовать в рисовании, аппликации разнообразные цвета, обращает внимание детей на многоцветие окружающего мира. Педагог закрепляет у детей умение правильно держать карандаш, кисть, фломастер, цв</w:t>
            </w:r>
            <w:r>
              <w:rPr>
                <w:rFonts w:ascii="Times New Roman" w:hAnsi="Times New Roman"/>
                <w:sz w:val="24"/>
              </w:rPr>
              <w:t>етной мелок; использовать их при создании изображения. Учит 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</w:t>
            </w:r>
            <w:r>
              <w:rPr>
                <w:rFonts w:ascii="Times New Roman" w:hAnsi="Times New Roman"/>
                <w:sz w:val="24"/>
              </w:rPr>
              <w:t xml:space="preserve"> контура; проводить широкие линии всей кистью, а узкие линии и точки — концом ворса кисти. Закрепляет у детей умение чисто промывать кисть перед использованием краски другого цвета. К концу года педагог формирует у детей умение получать светлые и темные от</w:t>
            </w:r>
            <w:r>
              <w:rPr>
                <w:rFonts w:ascii="Times New Roman" w:hAnsi="Times New Roman"/>
                <w:sz w:val="24"/>
              </w:rPr>
              <w:t>тенки цвета, изменяя нажим на карандаш. Формирует у детей умение правильно передавать расположение частей при рисовании сложных предметов (кукла, зайчик и др.) и соотносить их по величине.</w:t>
            </w:r>
          </w:p>
          <w:p w14:paraId="5044AB3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Народное декоративно-прикладное искусство</w:t>
            </w:r>
          </w:p>
          <w:p w14:paraId="756A3AB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продолжает у дете</w:t>
            </w:r>
            <w:r>
              <w:rPr>
                <w:rFonts w:ascii="Times New Roman" w:hAnsi="Times New Roman"/>
                <w:sz w:val="24"/>
              </w:rPr>
              <w:t>й формировать умение создавать декоративные композиции по мотивам дымковских, филимоновских узоров.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</w:t>
            </w:r>
            <w:r>
              <w:rPr>
                <w:rFonts w:ascii="Times New Roman" w:hAnsi="Times New Roman"/>
                <w:sz w:val="24"/>
              </w:rPr>
              <w:t xml:space="preserve">ле этих росписей (для росписи могут использоваться вылепленные детьми игрушки и силуэты игрушек, вырезанные из бумаги). Педагог знакомит детей с городецкими </w:t>
            </w:r>
            <w:r>
              <w:rPr>
                <w:rFonts w:ascii="Times New Roman" w:hAnsi="Times New Roman"/>
                <w:sz w:val="24"/>
              </w:rPr>
              <w:lastRenderedPageBreak/>
              <w:t>изделиями. Учит детей выделять элементы городецкой росписи (бутоны, купавки, розаны, листья); видет</w:t>
            </w:r>
            <w:r>
              <w:rPr>
                <w:rFonts w:ascii="Times New Roman" w:hAnsi="Times New Roman"/>
                <w:sz w:val="24"/>
              </w:rPr>
              <w:t>ь и называть цвета, используемые в росписи.</w:t>
            </w:r>
          </w:p>
          <w:p w14:paraId="075C875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Лепка</w:t>
            </w:r>
          </w:p>
          <w:p w14:paraId="03C0888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продолжает развивать интерес детей к лепке; совершенствует у детей умение лепить из глины (из пластилина, пластической массы). Закрепляет у детей приемы лепки, освоенные в предыдущих </w:t>
            </w:r>
            <w:r>
              <w:rPr>
                <w:rFonts w:ascii="Times New Roman" w:hAnsi="Times New Roman"/>
                <w:sz w:val="24"/>
              </w:rPr>
              <w:t>группах; учит детей прищипыванию с легким оттягиванием всех краев сплюснутого шара, вытягиванию отдельных частей из целого куска, прищипыванию мелких деталей (ушки у котенка, клюв у птички). Педагог учит детей сглаживать пальцами поверхность вылепленного п</w:t>
            </w:r>
            <w:r>
              <w:rPr>
                <w:rFonts w:ascii="Times New Roman" w:hAnsi="Times New Roman"/>
                <w:sz w:val="24"/>
              </w:rPr>
              <w:t>редмета, фигурки. Учит детей приемам вдавливания середины шара, цилиндра для получения полой формы. Знакомит с приемами использования стеки. Поощряет стремление украшать вылепленные изделия узором при помощи стеки. Педагог закрепляет у детей приемы аккурат</w:t>
            </w:r>
            <w:r>
              <w:rPr>
                <w:rFonts w:ascii="Times New Roman" w:hAnsi="Times New Roman"/>
                <w:sz w:val="24"/>
              </w:rPr>
              <w:t>ной лепки.</w:t>
            </w:r>
          </w:p>
          <w:p w14:paraId="0C430CF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Аппликация</w:t>
            </w:r>
          </w:p>
          <w:p w14:paraId="0355631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развивает у детей интерес к аппликации, усложняя ее содержание и расширяя возможности создания разнообразных изображений. Формирует у детей умение правильно держать ножницы и пользоваться ими. Обучает детей вырезыванию, начина</w:t>
            </w:r>
            <w:r>
              <w:rPr>
                <w:rFonts w:ascii="Times New Roman" w:hAnsi="Times New Roman"/>
                <w:sz w:val="24"/>
              </w:rPr>
              <w:t xml:space="preserve">я с формирования навыка разрезания по прямой сначала коротких, а затем длинных полос. Учит детей составлять из полос изображения разных предметов (забор, скамейка, лесенка, дерево, кустик и др.). Учит детей вырезать круглые формы из квадрата и овальные из </w:t>
            </w:r>
            <w:r>
              <w:rPr>
                <w:rFonts w:ascii="Times New Roman" w:hAnsi="Times New Roman"/>
                <w:sz w:val="24"/>
              </w:rPr>
              <w:t>прямоугольника путем скругления углов; использовать этот прием для изображения в аппликации овощей, фруктов, ягод, цветов и т. п. Педагог продолжает расширять количество изображаемых в аппликации предметов (птицы, животные, цветы, насекомые, дома, как реал</w:t>
            </w:r>
            <w:r>
              <w:rPr>
                <w:rFonts w:ascii="Times New Roman" w:hAnsi="Times New Roman"/>
                <w:sz w:val="24"/>
              </w:rPr>
              <w:t>ьные, так и воображаемые) из готовых форм. Учит детей преобразовывать эти формы, разрезая их на две или четыре части (круг — на полукруги, четверти; квадрат — на треугольники и т. д.). Закрепляет у детей навыки аккуратного вырезывания и наклеивания. Педаго</w:t>
            </w:r>
            <w:r>
              <w:rPr>
                <w:rFonts w:ascii="Times New Roman" w:hAnsi="Times New Roman"/>
                <w:sz w:val="24"/>
              </w:rPr>
              <w:t>г поощряет проявление активности и творчества.</w:t>
            </w:r>
          </w:p>
          <w:p w14:paraId="7DC6E01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Конструктивная деятельность</w:t>
            </w:r>
          </w:p>
          <w:p w14:paraId="518EB1F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продолжает развивать у детей способность различать и называть строительные детали (куб, пластина, кирпичик, брусок); учит использовать их с учетом конструктивных свойств (ус</w:t>
            </w:r>
            <w:r>
              <w:rPr>
                <w:rFonts w:ascii="Times New Roman" w:hAnsi="Times New Roman"/>
                <w:sz w:val="24"/>
              </w:rPr>
              <w:t>тойчивость, форма, величина).</w:t>
            </w:r>
          </w:p>
          <w:p w14:paraId="6A4D12C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развивает у детей умение устанавливать ассоциативные связи, предлагая вспомнить, какие похожие сооружения дети видели. Учит анализировать образец постройки: выделять основные части, различать и соотносить их по величин</w:t>
            </w:r>
            <w:r>
              <w:rPr>
                <w:rFonts w:ascii="Times New Roman" w:hAnsi="Times New Roman"/>
                <w:sz w:val="24"/>
              </w:rPr>
              <w:t>е и форме, устанавливать пространственное расположение этих частей относительно друг друга (в домах — стены, вверху — перекрытие, крыша; в автомобиле — кабина, кузов и т.д.).</w:t>
            </w:r>
          </w:p>
          <w:p w14:paraId="29D6979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побуждает детей создавать постройки разной конструктивной сложности (гара</w:t>
            </w:r>
            <w:r>
              <w:rPr>
                <w:rFonts w:ascii="Times New Roman" w:hAnsi="Times New Roman"/>
                <w:sz w:val="24"/>
              </w:rPr>
              <w:t xml:space="preserve">ж для нескольких </w:t>
            </w:r>
            <w:r>
              <w:rPr>
                <w:rFonts w:ascii="Times New Roman" w:hAnsi="Times New Roman"/>
                <w:sz w:val="24"/>
              </w:rPr>
              <w:lastRenderedPageBreak/>
              <w:t>автомашин, дом в 2–3 этажа, широкий мост для проезда автомобилей или поездов, идущих в двух направлениях и др.). Развивает у детей умение использовать в сюжетно-ролевой игре постройки из строительного материала. Учит детей самостоятельно и</w:t>
            </w:r>
            <w:r>
              <w:rPr>
                <w:rFonts w:ascii="Times New Roman" w:hAnsi="Times New Roman"/>
                <w:sz w:val="24"/>
              </w:rPr>
              <w:t>змерять постройки (по высоте, длине и ширине), соблюдать заданный воспитателем принцип конструкции (построй такой же домик, но высокий). Учит детей сооружать постройки из крупного и мелкого строительного материала, использовать детали разного цвета для соз</w:t>
            </w:r>
            <w:r>
              <w:rPr>
                <w:rFonts w:ascii="Times New Roman" w:hAnsi="Times New Roman"/>
                <w:sz w:val="24"/>
              </w:rPr>
              <w:t>дания и украшения построек.</w:t>
            </w:r>
          </w:p>
          <w:p w14:paraId="28833FC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учит детей договариваться о том, что они будут строить, распределять между собой материал, согласовывать действия и совместными усилиями достигать результат.</w:t>
            </w:r>
          </w:p>
          <w:p w14:paraId="4E324B5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обучает детей конструированию из бумаги: сгибать прямо</w:t>
            </w:r>
            <w:r>
              <w:rPr>
                <w:rFonts w:ascii="Times New Roman" w:hAnsi="Times New Roman"/>
                <w:sz w:val="24"/>
              </w:rPr>
              <w:t>угольный лист бумаги пополам, совмещая стороны и углы (альбом, флажки для украшения участка, поздравительная открытка), приклеивать к основной форме детали (к дому — окна, двери, трубу; к автобусу — колеса; к стулу — спинку). Приобщает детей к изготовлению</w:t>
            </w:r>
            <w:r>
              <w:rPr>
                <w:rFonts w:ascii="Times New Roman" w:hAnsi="Times New Roman"/>
                <w:sz w:val="24"/>
              </w:rPr>
              <w:t xml:space="preserve"> поделок из природного материала: коры, веток, листьев, шишек, каштанов, ореховой скорлупы, соломы (лодочки, ежики и т. д.). Учит детей использовать для закрепления частей клей, пластилин; применять в поделках катушки, коробки разной величины и другие пред</w:t>
            </w:r>
            <w:r>
              <w:rPr>
                <w:rFonts w:ascii="Times New Roman" w:hAnsi="Times New Roman"/>
                <w:sz w:val="24"/>
              </w:rPr>
              <w:t>меты.</w:t>
            </w:r>
          </w:p>
          <w:p w14:paraId="7A80720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Музыкальная деятельность</w:t>
            </w:r>
          </w:p>
          <w:p w14:paraId="2CA4B18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Слушание</w:t>
            </w:r>
          </w:p>
          <w:p w14:paraId="453B0FC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формирует навыки культуры слушания музыки (не отвлекаться, дослушивать произведение до конца). Педагог знакомит детей с биографиями и творчеством русских и зарубежных композиторов, о истории создания оркестра</w:t>
            </w:r>
            <w:r>
              <w:rPr>
                <w:rFonts w:ascii="Times New Roman" w:hAnsi="Times New Roman"/>
                <w:sz w:val="24"/>
              </w:rPr>
              <w:t>, о истории развития музыки, о музыкальных инструментах. Учит детей чувствовать характер музыки, узнавать знакомые произведения, высказывать свои впечатления о прослушанном. Учит детей замечать выразительные средства музыкального произведения: тихо, громко</w:t>
            </w:r>
            <w:r>
              <w:rPr>
                <w:rFonts w:ascii="Times New Roman" w:hAnsi="Times New Roman"/>
                <w:sz w:val="24"/>
              </w:rPr>
              <w:t>, медленно, быстро. Развивает у детей способность различать звуки по высоте (высокий, низкий в пределах сексты, септимы). Педагог учит детей выражать полученные впечатления с помощью слова, движения, пантомимы.</w:t>
            </w:r>
          </w:p>
          <w:p w14:paraId="05D87A8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Пение</w:t>
            </w:r>
          </w:p>
          <w:p w14:paraId="5CE0E92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учит детей выразительному пению</w:t>
            </w:r>
            <w:r>
              <w:rPr>
                <w:rFonts w:ascii="Times New Roman" w:hAnsi="Times New Roman"/>
                <w:sz w:val="24"/>
              </w:rPr>
              <w:t>, формирует умение петь протяжно, подвижно, согласованно (в пределах ре — си первой октавы). Развивает у детей умение брать дыхание между короткими музыкальными фразами. Формирует у детей умение петь мелодию чисто, смягчать концы фраз, четко произносить сл</w:t>
            </w:r>
            <w:r>
              <w:rPr>
                <w:rFonts w:ascii="Times New Roman" w:hAnsi="Times New Roman"/>
                <w:sz w:val="24"/>
              </w:rPr>
              <w:t>ова, петь выразительно, передавая характер музыки. Учит детей петь с инструментальным сопровождением и без него (с помощью воспитателя).</w:t>
            </w:r>
          </w:p>
          <w:p w14:paraId="3B5D56C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Песенное творчество</w:t>
            </w:r>
          </w:p>
          <w:p w14:paraId="06D719C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учит детей самостоятельно сочинять мелодию колыбельной песни и отвечать на музыкальные вопр</w:t>
            </w:r>
            <w:r>
              <w:rPr>
                <w:rFonts w:ascii="Times New Roman" w:hAnsi="Times New Roman"/>
                <w:sz w:val="24"/>
              </w:rPr>
              <w:t xml:space="preserve">осы </w:t>
            </w:r>
            <w:r>
              <w:rPr>
                <w:rFonts w:ascii="Times New Roman" w:hAnsi="Times New Roman"/>
                <w:sz w:val="24"/>
              </w:rPr>
              <w:lastRenderedPageBreak/>
              <w:t>(«Как тебя зовут?», «Что ты хочешь, кошечка?», «Где ты?»). Формирует у детей умение импровизировать мелодии на заданный текст.</w:t>
            </w:r>
          </w:p>
          <w:p w14:paraId="050519C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Музыкально-ритмические движения</w:t>
            </w:r>
          </w:p>
          <w:p w14:paraId="2FBA8E0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продолжает формировать у детей навык ритмичного движения в соответствии с характером </w:t>
            </w:r>
            <w:r>
              <w:rPr>
                <w:rFonts w:ascii="Times New Roman" w:hAnsi="Times New Roman"/>
                <w:sz w:val="24"/>
              </w:rPr>
              <w:t>музыки. Учит детей самостоятельно менять движения в соответствии с двух- и трехчастной формой музыки. Совершенствует танцевальные движения детей: прямой галоп, пружинка, кружение по одному и в парах. Учит детей двигаться в парах по кругу в танцах и хоровод</w:t>
            </w:r>
            <w:r>
              <w:rPr>
                <w:rFonts w:ascii="Times New Roman" w:hAnsi="Times New Roman"/>
                <w:sz w:val="24"/>
              </w:rPr>
              <w:t xml:space="preserve">ах, ставить ногу на носок и на пятку, ритмично хлопать в ладоши, выполнять простейшие перестроения (из круга врассыпную и обратно), подскоки. Продолжает совершенствовать у детей навыки основных движений (ходьба: «торжественная», спокойная, «таинственная»; </w:t>
            </w:r>
            <w:r>
              <w:rPr>
                <w:rFonts w:ascii="Times New Roman" w:hAnsi="Times New Roman"/>
                <w:sz w:val="24"/>
              </w:rPr>
              <w:t>бег: легкий, стремительный).</w:t>
            </w:r>
          </w:p>
          <w:p w14:paraId="22E79F3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Развитие танцевально-игрового творчества</w:t>
            </w:r>
          </w:p>
          <w:p w14:paraId="2AD4312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способствует у детей развитию эмоционально-образного исполнения музыкально-игровых упражнений (кружатся листочки, падают снежинки) и сценок, используя мимику и пантомиму </w:t>
            </w:r>
            <w:r>
              <w:rPr>
                <w:rFonts w:ascii="Times New Roman" w:hAnsi="Times New Roman"/>
                <w:sz w:val="24"/>
              </w:rPr>
              <w:t>(зайка веселый и грустный, хитрая лисичка, сердитый волк и т. д.). Учит детей инсценированию песен и постановке небольших музыкальных спектаклей.</w:t>
            </w:r>
          </w:p>
          <w:p w14:paraId="296DE6F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Игра на детских музыкальных инструментах</w:t>
            </w:r>
          </w:p>
          <w:p w14:paraId="7842E7C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формирует у детей умение подыгрывать простейшие мелодии на де</w:t>
            </w:r>
            <w:r>
              <w:rPr>
                <w:rFonts w:ascii="Times New Roman" w:hAnsi="Times New Roman"/>
                <w:sz w:val="24"/>
              </w:rPr>
              <w:t>ревянных ложках, погремушках, барабане, металлофоне.</w:t>
            </w:r>
          </w:p>
          <w:p w14:paraId="39C37B4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Способствует реализации музыкальных способностей ребенка в повседневной жизни и различных видах досуговой деятельности (праздники, развлечения и др.)</w:t>
            </w:r>
          </w:p>
          <w:p w14:paraId="1B5D9B3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Театрализованная деятельность</w:t>
            </w:r>
          </w:p>
          <w:p w14:paraId="7118D5A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продолжает разв</w:t>
            </w:r>
            <w:r>
              <w:rPr>
                <w:rFonts w:ascii="Times New Roman" w:hAnsi="Times New Roman"/>
                <w:sz w:val="24"/>
              </w:rPr>
              <w:t>ивать и поддерживать интерес детей к театрализованной игре путем приобретения более сложных игровых умений и навыков (способность передавать художественный образ, следить за развитием и взаимодействием персонажей). Организует с детьми игровые этюды для раз</w:t>
            </w:r>
            <w:r>
              <w:rPr>
                <w:rFonts w:ascii="Times New Roman" w:hAnsi="Times New Roman"/>
                <w:sz w:val="24"/>
              </w:rPr>
              <w:t>вития восприятия, воображения, внимания, мышления. Педагог учит детей разыгрывать простые представления на основе знакомого литературного и сказочного сюжета; использовать для воплощения образа известные выразительные средства (интонацию, мимику, жест). Уч</w:t>
            </w:r>
            <w:r>
              <w:rPr>
                <w:rFonts w:ascii="Times New Roman" w:hAnsi="Times New Roman"/>
                <w:sz w:val="24"/>
              </w:rPr>
              <w:t>ит чувствовать и понимать эмоциональное состояние героя, вступать в ролевое взаимодействие с другими персонажами. Развивает навык режиссерской игры, создавая для этого специальные     условия (место, материалы, атрибуты). Побуждает     детей     использова</w:t>
            </w:r>
            <w:r>
              <w:rPr>
                <w:rFonts w:ascii="Times New Roman" w:hAnsi="Times New Roman"/>
                <w:sz w:val="24"/>
              </w:rPr>
              <w:t>ть в театрализованных играх образные игрушки и различные виды театра (бибабо, настольный, плоскостной). Педагог формирует у детей умение использовать в театрализованных играх образные игрушки, самостоятельно вылепленные фигурки из глины, пластмассы, пласти</w:t>
            </w:r>
            <w:r>
              <w:rPr>
                <w:rFonts w:ascii="Times New Roman" w:hAnsi="Times New Roman"/>
                <w:sz w:val="24"/>
              </w:rPr>
              <w:t xml:space="preserve">лина. Поощряет проявление </w:t>
            </w:r>
            <w:r>
              <w:rPr>
                <w:rFonts w:ascii="Times New Roman" w:hAnsi="Times New Roman"/>
                <w:sz w:val="24"/>
              </w:rPr>
              <w:lastRenderedPageBreak/>
              <w:t>инициативы и самостоятельности в выборе роли, сюжета, средств перевоплощения; предоставляет возможность для экспериментирования при создании одного и того же образа. Учит чувствовать и понимать эмоциональное состояние героя, вступ</w:t>
            </w:r>
            <w:r>
              <w:rPr>
                <w:rFonts w:ascii="Times New Roman" w:hAnsi="Times New Roman"/>
                <w:sz w:val="24"/>
              </w:rPr>
              <w:t>ать в ролевое взаимодействие с другими персонажами.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ролей. Педагог продолжает использовать возможности педаго</w:t>
            </w:r>
            <w:r>
              <w:rPr>
                <w:rFonts w:ascii="Times New Roman" w:hAnsi="Times New Roman"/>
                <w:sz w:val="24"/>
              </w:rPr>
              <w:t>гического театра (взрослых) для накопления эмоционально-чувственного опыта, понимания детьми комплекса выразительных средств, применяемых в спектакле.</w:t>
            </w:r>
          </w:p>
          <w:p w14:paraId="60C8B8B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Культурно-досуговая деятельность</w:t>
            </w:r>
          </w:p>
          <w:p w14:paraId="0F62162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развивает умение детей организовывать свой досуг с </w:t>
            </w:r>
            <w:r>
              <w:rPr>
                <w:rFonts w:ascii="Times New Roman" w:hAnsi="Times New Roman"/>
                <w:sz w:val="24"/>
              </w:rPr>
              <w:t>пользой. Осуществляет патриотическое и нравственное воспитание, приобщает к художественной культуре, эстетико- эмоциональному творчеству. Побуждает к самостоятельной организации выбранного вида деятельности (художественной, познавательной, музыкальной и др</w:t>
            </w:r>
            <w:r>
              <w:rPr>
                <w:rFonts w:ascii="Times New Roman" w:hAnsi="Times New Roman"/>
                <w:sz w:val="24"/>
              </w:rPr>
              <w:t>.). Вовлекает детей в процесс подготовки к развлечениям (концерт, кукольный спектакль, вечер загадок и пр.). Знакомит с традициями и культурой народов страны, воспитывает любовь к Родине. Приобщает к праздничной культуре, развивает желание принимать участи</w:t>
            </w:r>
            <w:r>
              <w:rPr>
                <w:rFonts w:ascii="Times New Roman" w:hAnsi="Times New Roman"/>
                <w:sz w:val="24"/>
              </w:rPr>
              <w:t>е в праздниках (календарных, государственных, народных). Развивает творческие способности. Активизирует желание посещать творческие объединения дополнительного образования. Педагог развивает индивидуальные творческие способности и художественные наклонност</w:t>
            </w:r>
            <w:r>
              <w:rPr>
                <w:rFonts w:ascii="Times New Roman" w:hAnsi="Times New Roman"/>
                <w:sz w:val="24"/>
              </w:rPr>
              <w:t>и детей. Педагог привлекает детей процесс подготовки разных видов развлечений; формирует желание участвовать в кукольном спектакле, музыкальных и литературных композициях, концертах. В процессе организации и проведения развлечений, педагог заботиться о фор</w:t>
            </w:r>
            <w:r>
              <w:rPr>
                <w:rFonts w:ascii="Times New Roman" w:hAnsi="Times New Roman"/>
                <w:sz w:val="24"/>
              </w:rPr>
              <w:t>мировании потребности заниматься интересным и содержательным делом.</w:t>
            </w:r>
          </w:p>
          <w:p w14:paraId="40F7897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результате, к концу 5 года жизни ребенок:</w:t>
            </w:r>
          </w:p>
          <w:p w14:paraId="73616AC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приобщении к искусству:</w:t>
            </w:r>
            <w:r>
              <w:rPr>
                <w:rFonts w:ascii="Times New Roman" w:hAnsi="Times New Roman"/>
                <w:sz w:val="24"/>
              </w:rPr>
              <w:t xml:space="preserve"> проявляет интерес к восприятию различных видов искусства; легко устанавливает простые причинные связи в сюжете, композ</w:t>
            </w:r>
            <w:r>
              <w:rPr>
                <w:rFonts w:ascii="Times New Roman" w:hAnsi="Times New Roman"/>
                <w:sz w:val="24"/>
              </w:rPr>
              <w:t>иции; эмоционально откликается на отраженные в произведениях искусства действия, поступки, события, соотносит увиденное со своими представлениями о красивом, радостном, печальном, злом, безобразном; проявляет желание делиться своими впечатлениями от встреч</w:t>
            </w:r>
            <w:r>
              <w:rPr>
                <w:rFonts w:ascii="Times New Roman" w:hAnsi="Times New Roman"/>
                <w:sz w:val="24"/>
              </w:rPr>
              <w:t xml:space="preserve"> с искусством со взрослым и сверстниками; знает творческие профессии (артист, художник, композитор); узнает и называет предметы и явления природы, окружающей действительности в художественных образах (литература, музыка, изобразительное искусство); знает п</w:t>
            </w:r>
            <w:r>
              <w:rPr>
                <w:rFonts w:ascii="Times New Roman" w:hAnsi="Times New Roman"/>
                <w:sz w:val="24"/>
              </w:rPr>
              <w:t xml:space="preserve">роизведения народного декоративно-прикладного искусства (глиняные игрушки, деревянные игрушки, предметы быта, одежды), музыкального народного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искусства (заклички, песни, танцы), использует их в самостоятельной творческой деятельности; проявляет патриотизм </w:t>
            </w:r>
            <w:r>
              <w:rPr>
                <w:rFonts w:ascii="Times New Roman" w:hAnsi="Times New Roman"/>
                <w:sz w:val="24"/>
              </w:rPr>
              <w:t>и чувства гордости за свою страну, края.</w:t>
            </w:r>
          </w:p>
          <w:p w14:paraId="7B4A383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изобразительной деятельности:</w:t>
            </w:r>
            <w:r>
              <w:rPr>
                <w:rFonts w:ascii="Times New Roman" w:hAnsi="Times New Roman"/>
                <w:sz w:val="24"/>
              </w:rPr>
              <w:t xml:space="preserve"> любит самостоятельно заниматься изобразительной деятельностью; эмоционально отзывается, сопереживает состоянию и настроению художественного произведения по тематике, близкой опыту; вы</w:t>
            </w:r>
            <w:r>
              <w:rPr>
                <w:rFonts w:ascii="Times New Roman" w:hAnsi="Times New Roman"/>
                <w:sz w:val="24"/>
              </w:rPr>
              <w:t>деляет выразительные средства дымковской и филимоновской игрушки, проявляет интерес к книжным иллюстрациям; экспериментирует с изобразительными материалами; проявляет самостоятельность, творчество в подборе цвета, дополнении образа деталями; высказывает пр</w:t>
            </w:r>
            <w:r>
              <w:rPr>
                <w:rFonts w:ascii="Times New Roman" w:hAnsi="Times New Roman"/>
                <w:sz w:val="24"/>
              </w:rPr>
              <w:t>едпочтения по отношению к тематике изображения, материалам; проявляет художественно-творческие способности в повседневной жизни и различных видах досуговой деятельности.</w:t>
            </w:r>
          </w:p>
          <w:p w14:paraId="695CAEB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рисовании:</w:t>
            </w:r>
            <w:r>
              <w:rPr>
                <w:rFonts w:ascii="Times New Roman" w:hAnsi="Times New Roman"/>
                <w:sz w:val="24"/>
              </w:rPr>
              <w:t xml:space="preserve"> изображает предметы и явления, используя умение передавать их выразительн</w:t>
            </w:r>
            <w:r>
              <w:rPr>
                <w:rFonts w:ascii="Times New Roman" w:hAnsi="Times New Roman"/>
                <w:sz w:val="24"/>
              </w:rPr>
              <w:t>о, путем создания отчетливых форм, подбора цвета, аккуратного закрашивания, использования разных материалов: карандашей, красок (гуашь), фломастеров, цветных жирных мелков и др.; передает несложный сюжет, объединяя в рисунке несколько предметов, располагая</w:t>
            </w:r>
            <w:r>
              <w:rPr>
                <w:rFonts w:ascii="Times New Roman" w:hAnsi="Times New Roman"/>
                <w:sz w:val="24"/>
              </w:rPr>
              <w:t xml:space="preserve"> их на листе в соответствии с содержанием; украшает силуэты игрушек элементами дымковской и филимоновской росписи.</w:t>
            </w:r>
          </w:p>
          <w:p w14:paraId="23A776A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лепке:</w:t>
            </w:r>
            <w:r>
              <w:rPr>
                <w:rFonts w:ascii="Times New Roman" w:hAnsi="Times New Roman"/>
                <w:sz w:val="24"/>
              </w:rPr>
              <w:t xml:space="preserve"> создает образы разных предметов и игрушек, объединяет их в коллективную композицию; использует все многообразие усвоенных приемов.</w:t>
            </w:r>
          </w:p>
          <w:p w14:paraId="6A7EB14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</w:t>
            </w:r>
            <w:r>
              <w:rPr>
                <w:rFonts w:ascii="Times New Roman" w:hAnsi="Times New Roman"/>
                <w:i/>
                <w:sz w:val="24"/>
              </w:rPr>
              <w:t xml:space="preserve"> аппликации:</w:t>
            </w:r>
            <w:r>
              <w:rPr>
                <w:rFonts w:ascii="Times New Roman" w:hAnsi="Times New Roman"/>
                <w:sz w:val="24"/>
              </w:rPr>
              <w:t xml:space="preserve"> правильно держит ножницы, и разрезает ими по прямой, по диагонали (квадрат и прямоугольник); вырезает круг из квадрата, овал – из прямоугольника, плавно срезает и закругляет углы; аккуратно наклеивает изображения предметов, состоящих из нескол</w:t>
            </w:r>
            <w:r>
              <w:rPr>
                <w:rFonts w:ascii="Times New Roman" w:hAnsi="Times New Roman"/>
                <w:sz w:val="24"/>
              </w:rPr>
              <w:t>ьких частей; составляет узоры из растительных форм и геометрических фигур; подбирает цвета в соответствии с цветом предметов или по собственному желанию.</w:t>
            </w:r>
          </w:p>
          <w:p w14:paraId="1964439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конструктивной деятельности:</w:t>
            </w:r>
            <w:r>
              <w:rPr>
                <w:rFonts w:ascii="Times New Roman" w:hAnsi="Times New Roman"/>
                <w:sz w:val="24"/>
              </w:rPr>
              <w:t xml:space="preserve"> включает в постройки 5-6 деталей; занимается конструированием по собств</w:t>
            </w:r>
            <w:r>
              <w:rPr>
                <w:rFonts w:ascii="Times New Roman" w:hAnsi="Times New Roman"/>
                <w:sz w:val="24"/>
              </w:rPr>
              <w:t>енному замыслу, планирует последовательность действий.</w:t>
            </w:r>
          </w:p>
          <w:p w14:paraId="3680E9C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удовольствием занимается коллективным творчеством.</w:t>
            </w:r>
          </w:p>
          <w:p w14:paraId="0A95DB9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музыкальной деятельности:</w:t>
            </w:r>
            <w:r>
              <w:rPr>
                <w:rFonts w:ascii="Times New Roman" w:hAnsi="Times New Roman"/>
                <w:sz w:val="24"/>
              </w:rPr>
              <w:t xml:space="preserve"> проявляет себя в разных видах музыкальной исполнительской деятельности; владеет элементами культуры слушательского воспр</w:t>
            </w:r>
            <w:r>
              <w:rPr>
                <w:rFonts w:ascii="Times New Roman" w:hAnsi="Times New Roman"/>
                <w:sz w:val="24"/>
              </w:rPr>
              <w:t>иятия; устанавливает связь между средствами выразительности и содержанием музыкально- художественного образа; различает выразительный и изобразительный характер в музыке; владеет элементарными вокальными приемами; чисто интонирует попевки в пределах знаком</w:t>
            </w:r>
            <w:r>
              <w:rPr>
                <w:rFonts w:ascii="Times New Roman" w:hAnsi="Times New Roman"/>
                <w:sz w:val="24"/>
              </w:rPr>
              <w:t xml:space="preserve">ых интервалов; ритмично музицирует, слышит сильную долю в двух-, трѐхдольном размере; переносит накопленный на занятиях музыкальный опыт в самостоятельную деятельность, делает попытки творческих импровизаций на </w:t>
            </w:r>
            <w:r>
              <w:rPr>
                <w:rFonts w:ascii="Times New Roman" w:hAnsi="Times New Roman"/>
                <w:sz w:val="24"/>
              </w:rPr>
              <w:lastRenderedPageBreak/>
              <w:t>инструментах, в движении и пении.</w:t>
            </w:r>
          </w:p>
          <w:p w14:paraId="3216680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театрализ</w:t>
            </w:r>
            <w:r>
              <w:rPr>
                <w:rFonts w:ascii="Times New Roman" w:hAnsi="Times New Roman"/>
                <w:i/>
                <w:sz w:val="24"/>
              </w:rPr>
              <w:t>ованной деятельности:</w:t>
            </w:r>
            <w:r>
              <w:rPr>
                <w:rFonts w:ascii="Times New Roman" w:hAnsi="Times New Roman"/>
                <w:sz w:val="24"/>
              </w:rPr>
              <w:t xml:space="preserve"> реализует творческие замыслы в повседневной жизни и различных видах досуговой деятельности (праздниках, развлечениях); объединяет в единый сюжет   различные   игровые   материалы   используя   их   возможности;   проявляет   инициатив</w:t>
            </w:r>
            <w:r>
              <w:rPr>
                <w:rFonts w:ascii="Times New Roman" w:hAnsi="Times New Roman"/>
                <w:sz w:val="24"/>
              </w:rPr>
              <w:t>у и самостоятельность в выборе роли, сюжета, средств перевоплощения; использует в театрализованных играх образные игрушки, а также реализует творческие замыслы через различные виды театра (настольный, бибабо, плоскостной и пр.).</w:t>
            </w:r>
          </w:p>
          <w:p w14:paraId="20A1C08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культурно-досуговой деяте</w:t>
            </w:r>
            <w:r>
              <w:rPr>
                <w:rFonts w:ascii="Times New Roman" w:hAnsi="Times New Roman"/>
                <w:i/>
                <w:sz w:val="24"/>
              </w:rPr>
              <w:t>льности:</w:t>
            </w:r>
            <w:r>
              <w:rPr>
                <w:rFonts w:ascii="Times New Roman" w:hAnsi="Times New Roman"/>
                <w:sz w:val="24"/>
              </w:rPr>
              <w:t xml:space="preserve"> реализует индивидуальные творческие потребности в досуговой деятельности; проявляет интерес к участию в праздниках, развлечениях; знаком с культурой и традициями народов своей страны; активен в выборе индивидуальных предпочтений разнообразных видо</w:t>
            </w:r>
            <w:r>
              <w:rPr>
                <w:rFonts w:ascii="Times New Roman" w:hAnsi="Times New Roman"/>
                <w:sz w:val="24"/>
              </w:rPr>
              <w:t>в деятельности, занятий различного содержания (познавательного, художественного, музыкального); проявляет интерес к занятиям в дополнительных объединениях, проявляет индивидуальные творческие способности и художественные наклонности.</w:t>
            </w:r>
          </w:p>
        </w:tc>
      </w:tr>
      <w:tr w:rsidR="001A29EC" w14:paraId="42CB91E0" w14:textId="77777777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32EB5D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Значимые дополнения, </w:t>
            </w:r>
            <w:r>
              <w:rPr>
                <w:rFonts w:ascii="Times New Roman" w:hAnsi="Times New Roman"/>
                <w:sz w:val="24"/>
              </w:rPr>
              <w:t>расширяющие ФОП ДО согласно инновационной программе «ОТ РОЖДЕНИЯ ДО ШКОЛЫ»</w:t>
            </w:r>
            <w:r>
              <w:rPr>
                <w:rFonts w:ascii="Times New Roman" w:hAnsi="Times New Roman"/>
                <w:sz w:val="24"/>
              </w:rPr>
              <w:tab/>
            </w:r>
          </w:p>
        </w:tc>
        <w:tc>
          <w:tcPr>
            <w:tcW w:w="6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7C04A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Раскрыто содержание образовательной деятельности по обогащению представлений детей об изобразительном искусстве (иллюстрации к произведениям детской литературы, репродукции произве</w:t>
            </w:r>
            <w:r>
              <w:rPr>
                <w:rFonts w:ascii="Times New Roman" w:hAnsi="Times New Roman"/>
                <w:sz w:val="24"/>
              </w:rPr>
              <w:t xml:space="preserve">дений живописи, народное декоративное искусство, скульптура малых форм и др.) как основе развития творчества; использованию средств выразительности в рисовании, лепке, аппликации; формированию умения создавать коллективные произведения в рисовании, лепке, </w:t>
            </w:r>
            <w:r>
              <w:rPr>
                <w:rFonts w:ascii="Times New Roman" w:hAnsi="Times New Roman"/>
                <w:sz w:val="24"/>
              </w:rPr>
              <w:t>аппликации.</w:t>
            </w:r>
          </w:p>
        </w:tc>
      </w:tr>
      <w:tr w:rsidR="001A29EC" w14:paraId="4720A566" w14:textId="77777777">
        <w:trPr>
          <w:trHeight w:val="300"/>
        </w:trPr>
        <w:tc>
          <w:tcPr>
            <w:tcW w:w="11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977D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806FC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От 5 лет до 6 лет</w:t>
            </w:r>
          </w:p>
        </w:tc>
      </w:tr>
      <w:tr w:rsidR="001A29EC" w14:paraId="172CB5BC" w14:textId="77777777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B9A8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60834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Основные задачи образовательной деятельности</w:t>
            </w:r>
          </w:p>
        </w:tc>
        <w:tc>
          <w:tcPr>
            <w:tcW w:w="6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B9A8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59E0A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образовательной деятельности</w:t>
            </w:r>
          </w:p>
        </w:tc>
      </w:tr>
      <w:tr w:rsidR="001A29EC" w14:paraId="3D5C5B38" w14:textId="77777777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4A77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области художественно-эстетического развития основными задачами образовательной деятельности являются:</w:t>
            </w:r>
          </w:p>
          <w:p w14:paraId="49D8721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Приобщение к искусству:</w:t>
            </w:r>
          </w:p>
          <w:p w14:paraId="0F9DC69B" w14:textId="77777777" w:rsidR="001A29EC" w:rsidRDefault="00487353">
            <w:pPr>
              <w:pStyle w:val="afc"/>
              <w:numPr>
                <w:ilvl w:val="0"/>
                <w:numId w:val="61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развивать эстетическое восприятие, эстетические чувства, эмоции, эстетический вкус, интерес к искусству; умение наблюдать и оценивать прекрасное в окружающей действительности, природе;</w:t>
            </w:r>
          </w:p>
          <w:p w14:paraId="32D8F184" w14:textId="77777777" w:rsidR="001A29EC" w:rsidRDefault="00487353">
            <w:pPr>
              <w:pStyle w:val="afc"/>
              <w:numPr>
                <w:ilvl w:val="0"/>
                <w:numId w:val="61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эмоциональный отклик на проявления красоты в окруж</w:t>
            </w:r>
            <w:r>
              <w:rPr>
                <w:rFonts w:ascii="Times New Roman" w:hAnsi="Times New Roman"/>
                <w:sz w:val="24"/>
              </w:rPr>
              <w:t>ающем мире, произведениях искусства и собственных творческих работах; способствовать освоению эстетических оценок, суждений;</w:t>
            </w:r>
          </w:p>
          <w:p w14:paraId="47B61A30" w14:textId="77777777" w:rsidR="001A29EC" w:rsidRDefault="00487353">
            <w:pPr>
              <w:pStyle w:val="afc"/>
              <w:numPr>
                <w:ilvl w:val="0"/>
                <w:numId w:val="61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духовно-нравственные качества, в процессе ознакомления с различными видами искусства духовно-нравственного содержания;</w:t>
            </w:r>
          </w:p>
          <w:p w14:paraId="301776FC" w14:textId="77777777" w:rsidR="001A29EC" w:rsidRDefault="00487353">
            <w:pPr>
              <w:pStyle w:val="afc"/>
              <w:numPr>
                <w:ilvl w:val="0"/>
                <w:numId w:val="61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бережное отношение к произведениям искусства;</w:t>
            </w:r>
          </w:p>
          <w:p w14:paraId="0F3C6955" w14:textId="77777777" w:rsidR="001A29EC" w:rsidRDefault="00487353">
            <w:pPr>
              <w:pStyle w:val="afc"/>
              <w:numPr>
                <w:ilvl w:val="0"/>
                <w:numId w:val="61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активизировать проявление эстетического отношения к окружающему миру (искусству, природе, предметам быта, игрушкам, социальным явлениям);</w:t>
            </w:r>
          </w:p>
          <w:p w14:paraId="1BA195CF" w14:textId="77777777" w:rsidR="001A29EC" w:rsidRDefault="00487353">
            <w:pPr>
              <w:pStyle w:val="afc"/>
              <w:numPr>
                <w:ilvl w:val="0"/>
                <w:numId w:val="61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развивать эстетические интересы, эстетические </w:t>
            </w:r>
            <w:r>
              <w:rPr>
                <w:rFonts w:ascii="Times New Roman" w:hAnsi="Times New Roman"/>
                <w:sz w:val="24"/>
              </w:rPr>
              <w:t>предпочтения, желание познавать искусство и осваивать изобразительную и музыкальную деятельность;</w:t>
            </w:r>
          </w:p>
          <w:p w14:paraId="20FCD4F5" w14:textId="77777777" w:rsidR="001A29EC" w:rsidRDefault="00487353">
            <w:pPr>
              <w:pStyle w:val="afc"/>
              <w:numPr>
                <w:ilvl w:val="0"/>
                <w:numId w:val="61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развивать у детей стремление к познанию культурных традиций своего народа через творческую деятельность;</w:t>
            </w:r>
          </w:p>
          <w:p w14:paraId="1E827BAB" w14:textId="77777777" w:rsidR="001A29EC" w:rsidRDefault="00487353">
            <w:pPr>
              <w:pStyle w:val="afc"/>
              <w:numPr>
                <w:ilvl w:val="0"/>
                <w:numId w:val="61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 выделять, называть, группировать про</w:t>
            </w:r>
            <w:r>
              <w:rPr>
                <w:rFonts w:ascii="Times New Roman" w:hAnsi="Times New Roman"/>
                <w:sz w:val="24"/>
              </w:rPr>
              <w:t>изведения по видам искусства (литература, музыка, изобразительное искусство, архитектура, балет, театр, цирк, фотография);</w:t>
            </w:r>
          </w:p>
          <w:p w14:paraId="0ECF1F99" w14:textId="77777777" w:rsidR="001A29EC" w:rsidRDefault="00487353">
            <w:pPr>
              <w:pStyle w:val="afc"/>
              <w:numPr>
                <w:ilvl w:val="0"/>
                <w:numId w:val="61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знакомить детей с жанрами изобразительного и музыкального искусства; продолжать знакомить детей с архитектурой;</w:t>
            </w:r>
          </w:p>
          <w:p w14:paraId="3AFBE735" w14:textId="77777777" w:rsidR="001A29EC" w:rsidRDefault="00487353">
            <w:pPr>
              <w:pStyle w:val="afc"/>
              <w:numPr>
                <w:ilvl w:val="0"/>
                <w:numId w:val="61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расширять </w:t>
            </w:r>
            <w:r>
              <w:rPr>
                <w:rFonts w:ascii="Times New Roman" w:hAnsi="Times New Roman"/>
                <w:sz w:val="24"/>
              </w:rPr>
              <w:t>представления детей о народном искусстве, музыкальном фольклоре, художественных промыслах; развивать интерес к участию в фольклорных праздниках.</w:t>
            </w:r>
          </w:p>
          <w:p w14:paraId="6CE19FB0" w14:textId="77777777" w:rsidR="001A29EC" w:rsidRDefault="00487353">
            <w:pPr>
              <w:pStyle w:val="afc"/>
              <w:numPr>
                <w:ilvl w:val="0"/>
                <w:numId w:val="61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 выделять и использовать в своей изобразительной, музыкальной, театрализованной деятельности средства выра</w:t>
            </w:r>
            <w:r>
              <w:rPr>
                <w:rFonts w:ascii="Times New Roman" w:hAnsi="Times New Roman"/>
                <w:sz w:val="24"/>
              </w:rPr>
              <w:t>зительности разных видов искусства, знать и называть материалы для разных видов художественной деятельности;</w:t>
            </w:r>
          </w:p>
          <w:p w14:paraId="26B80F10" w14:textId="77777777" w:rsidR="001A29EC" w:rsidRDefault="00487353">
            <w:pPr>
              <w:pStyle w:val="afc"/>
              <w:numPr>
                <w:ilvl w:val="0"/>
                <w:numId w:val="61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уметь называть вид художественной деятельности, профессию и людей, которые работают в том или ином виде искусства;</w:t>
            </w:r>
          </w:p>
          <w:p w14:paraId="7E26907B" w14:textId="77777777" w:rsidR="001A29EC" w:rsidRDefault="00487353">
            <w:pPr>
              <w:pStyle w:val="afc"/>
              <w:numPr>
                <w:ilvl w:val="0"/>
                <w:numId w:val="61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поддерживать личностные проявлен</w:t>
            </w:r>
            <w:r>
              <w:rPr>
                <w:rFonts w:ascii="Times New Roman" w:hAnsi="Times New Roman"/>
                <w:sz w:val="24"/>
              </w:rPr>
              <w:t>ия детей в процессе освоения искусства и собственной творческой деятельности: самостоятельность, инициативность, индивидуальность, творчество.</w:t>
            </w:r>
          </w:p>
          <w:p w14:paraId="2881BD50" w14:textId="77777777" w:rsidR="001A29EC" w:rsidRDefault="00487353">
            <w:pPr>
              <w:pStyle w:val="afc"/>
              <w:numPr>
                <w:ilvl w:val="0"/>
                <w:numId w:val="61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организовать посещение выставки, театра, музея, цирка.</w:t>
            </w:r>
          </w:p>
          <w:p w14:paraId="14487F0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Изобразительная деятельность:</w:t>
            </w:r>
          </w:p>
          <w:p w14:paraId="3C3D1424" w14:textId="77777777" w:rsidR="001A29EC" w:rsidRDefault="00487353">
            <w:pPr>
              <w:pStyle w:val="afc"/>
              <w:numPr>
                <w:ilvl w:val="0"/>
                <w:numId w:val="61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развивать интерес</w:t>
            </w:r>
            <w:r>
              <w:rPr>
                <w:rFonts w:ascii="Times New Roman" w:hAnsi="Times New Roman"/>
                <w:sz w:val="24"/>
              </w:rPr>
              <w:t xml:space="preserve"> детей к изобразительной деятельности;</w:t>
            </w:r>
          </w:p>
          <w:p w14:paraId="0E3A8D8F" w14:textId="77777777" w:rsidR="001A29EC" w:rsidRDefault="00487353">
            <w:pPr>
              <w:pStyle w:val="afc"/>
              <w:numPr>
                <w:ilvl w:val="0"/>
                <w:numId w:val="61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</w:t>
            </w:r>
            <w:r>
              <w:rPr>
                <w:rFonts w:ascii="Times New Roman" w:hAnsi="Times New Roman"/>
                <w:sz w:val="24"/>
              </w:rPr>
              <w:tab/>
              <w:t>художественно-творческих способностей</w:t>
            </w:r>
            <w:r>
              <w:rPr>
                <w:rFonts w:ascii="Times New Roman" w:hAnsi="Times New Roman"/>
                <w:sz w:val="24"/>
              </w:rPr>
              <w:tab/>
              <w:t>в</w:t>
            </w:r>
            <w:r>
              <w:rPr>
                <w:rFonts w:ascii="Times New Roman" w:hAnsi="Times New Roman"/>
                <w:sz w:val="24"/>
              </w:rPr>
              <w:tab/>
              <w:t>продуктивных</w:t>
            </w:r>
            <w:r>
              <w:rPr>
                <w:rFonts w:ascii="Times New Roman" w:hAnsi="Times New Roman"/>
                <w:sz w:val="24"/>
              </w:rPr>
              <w:tab/>
              <w:t>видах детской деятельности, обогащать у детей сенсорный опыт, развивая органы восприятия: зрение, слух, обоняние, осязание, вкус;</w:t>
            </w:r>
          </w:p>
          <w:p w14:paraId="775570AD" w14:textId="77777777" w:rsidR="001A29EC" w:rsidRDefault="00487353">
            <w:pPr>
              <w:pStyle w:val="afc"/>
              <w:numPr>
                <w:ilvl w:val="0"/>
                <w:numId w:val="61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закреплять у детей знани</w:t>
            </w:r>
            <w:r>
              <w:rPr>
                <w:rFonts w:ascii="Times New Roman" w:hAnsi="Times New Roman"/>
                <w:sz w:val="24"/>
              </w:rPr>
              <w:t xml:space="preserve">я об основных формах предметов и объектов природы; </w:t>
            </w:r>
            <w:r>
              <w:rPr>
                <w:rFonts w:ascii="Times New Roman" w:hAnsi="Times New Roman"/>
                <w:sz w:val="24"/>
              </w:rPr>
              <w:lastRenderedPageBreak/>
              <w:t>развивать у детей эстетическое восприятие, учить созерцать красоту окружающего мира;</w:t>
            </w:r>
          </w:p>
          <w:p w14:paraId="23D092DD" w14:textId="77777777" w:rsidR="001A29EC" w:rsidRDefault="00487353">
            <w:pPr>
              <w:pStyle w:val="afc"/>
              <w:numPr>
                <w:ilvl w:val="0"/>
                <w:numId w:val="61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процессе восприятия предметов и явлений развивать у детей мыслительные операции: анализ, сравнение, уподобление (на чт</w:t>
            </w:r>
            <w:r>
              <w:rPr>
                <w:rFonts w:ascii="Times New Roman" w:hAnsi="Times New Roman"/>
                <w:sz w:val="24"/>
              </w:rPr>
              <w:t>о похоже), установление сходства и различия предметов и их частей, выделение общего и единичного, характерных признаков, обобщение;</w:t>
            </w:r>
          </w:p>
          <w:p w14:paraId="139EDF10" w14:textId="77777777" w:rsidR="001A29EC" w:rsidRDefault="00487353">
            <w:pPr>
              <w:pStyle w:val="afc"/>
              <w:numPr>
                <w:ilvl w:val="0"/>
                <w:numId w:val="61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учить детей передавать в изображении не только основные свойства предметов (форма, величина, цвет), но и </w:t>
            </w:r>
            <w:r>
              <w:rPr>
                <w:rFonts w:ascii="Times New Roman" w:hAnsi="Times New Roman"/>
                <w:sz w:val="24"/>
              </w:rPr>
              <w:t>характерные детали, соотношение предметов и их частей по величине, высоте, расположению относительно друг друга;</w:t>
            </w:r>
          </w:p>
          <w:p w14:paraId="50E013D2" w14:textId="77777777" w:rsidR="001A29EC" w:rsidRDefault="00487353">
            <w:pPr>
              <w:pStyle w:val="afc"/>
              <w:numPr>
                <w:ilvl w:val="0"/>
                <w:numId w:val="61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совершенствовать у детей изобразительные навыки и умения, формировать художественно- творческие способности;</w:t>
            </w:r>
          </w:p>
          <w:p w14:paraId="3F65432B" w14:textId="77777777" w:rsidR="001A29EC" w:rsidRDefault="00487353">
            <w:pPr>
              <w:pStyle w:val="afc"/>
              <w:numPr>
                <w:ilvl w:val="0"/>
                <w:numId w:val="61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у детей чувство формы, ц</w:t>
            </w:r>
            <w:r>
              <w:rPr>
                <w:rFonts w:ascii="Times New Roman" w:hAnsi="Times New Roman"/>
                <w:sz w:val="24"/>
              </w:rPr>
              <w:t>вета, пропорций;</w:t>
            </w:r>
          </w:p>
          <w:p w14:paraId="2ACEA755" w14:textId="77777777" w:rsidR="001A29EC" w:rsidRDefault="00487353">
            <w:pPr>
              <w:pStyle w:val="afc"/>
              <w:numPr>
                <w:ilvl w:val="0"/>
                <w:numId w:val="61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поддерживать у детей стремление самостоятельно сочетать знакомые техники, помогать осваивать новые, по собственной инициативе объединять разные способы изображения;</w:t>
            </w:r>
          </w:p>
          <w:p w14:paraId="54F63222" w14:textId="77777777" w:rsidR="001A29EC" w:rsidRDefault="00487353">
            <w:pPr>
              <w:pStyle w:val="afc"/>
              <w:numPr>
                <w:ilvl w:val="0"/>
                <w:numId w:val="61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обогащать содержание изобразительной деятельности в соответствии с задачам</w:t>
            </w:r>
            <w:r>
              <w:rPr>
                <w:rFonts w:ascii="Times New Roman" w:hAnsi="Times New Roman"/>
                <w:sz w:val="24"/>
              </w:rPr>
              <w:t>и познавательного и социального развития детей;</w:t>
            </w:r>
          </w:p>
          <w:p w14:paraId="03EE1C6B" w14:textId="77777777" w:rsidR="001A29EC" w:rsidRDefault="00487353">
            <w:pPr>
              <w:pStyle w:val="afc"/>
              <w:numPr>
                <w:ilvl w:val="0"/>
                <w:numId w:val="61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инициировать выбор сюжетов о семье, жизни в детском саду, а также о бытовых, общественных и природных явлениях (воскресный день в семье, детский сад на прогулке, профессии близких взрослых, любимые праздники,</w:t>
            </w:r>
            <w:r>
              <w:rPr>
                <w:rFonts w:ascii="Times New Roman" w:hAnsi="Times New Roman"/>
                <w:sz w:val="24"/>
              </w:rPr>
              <w:t xml:space="preserve"> средства связи в их атрибутном воплощении, ферма, зоопарк, лес, луг, аквариум, герои и эпизоды из любимых сказок и мультфильмов);</w:t>
            </w:r>
          </w:p>
          <w:p w14:paraId="60C4F515" w14:textId="77777777" w:rsidR="001A29EC" w:rsidRDefault="00487353">
            <w:pPr>
              <w:pStyle w:val="afc"/>
              <w:numPr>
                <w:ilvl w:val="0"/>
                <w:numId w:val="61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знакомить детей с народным декоративно-прикладным искусством (Городецкая роспись, Полховско-майданская роспись, Гж</w:t>
            </w:r>
            <w:r>
              <w:rPr>
                <w:rFonts w:ascii="Times New Roman" w:hAnsi="Times New Roman"/>
                <w:sz w:val="24"/>
              </w:rPr>
              <w:t>ельская роспись), расширять представления о народных игрушках (городецкая игрушка, богородская игрушка, матрешка, бирюльки);</w:t>
            </w:r>
          </w:p>
          <w:p w14:paraId="7EFB1A04" w14:textId="77777777" w:rsidR="001A29EC" w:rsidRDefault="00487353">
            <w:pPr>
              <w:pStyle w:val="afc"/>
              <w:numPr>
                <w:ilvl w:val="0"/>
                <w:numId w:val="61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декоративное творчество детей (в том числе коллективное);</w:t>
            </w:r>
          </w:p>
          <w:p w14:paraId="0222012B" w14:textId="77777777" w:rsidR="001A29EC" w:rsidRDefault="00487353">
            <w:pPr>
              <w:pStyle w:val="afc"/>
              <w:numPr>
                <w:ilvl w:val="0"/>
                <w:numId w:val="61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поощрять детей воплощать в художественной форме свои представле</w:t>
            </w:r>
            <w:r>
              <w:rPr>
                <w:rFonts w:ascii="Times New Roman" w:hAnsi="Times New Roman"/>
                <w:sz w:val="24"/>
              </w:rPr>
              <w:t>ния, переживания, чувства, мысли; поддерживать личностное творческое начало;</w:t>
            </w:r>
          </w:p>
          <w:p w14:paraId="6D938FE2" w14:textId="77777777" w:rsidR="001A29EC" w:rsidRDefault="00487353">
            <w:pPr>
              <w:pStyle w:val="afc"/>
              <w:numPr>
                <w:ilvl w:val="0"/>
                <w:numId w:val="61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формировать у детей умение организовывать свое рабочее место, готовить </w:t>
            </w:r>
            <w:r>
              <w:rPr>
                <w:rFonts w:ascii="Times New Roman" w:hAnsi="Times New Roman"/>
                <w:sz w:val="24"/>
              </w:rPr>
              <w:lastRenderedPageBreak/>
              <w:t>все необходимое для занятий; работать аккуратно, экономно расходовать материалы, сохранять рабочее место в ч</w:t>
            </w:r>
            <w:r>
              <w:rPr>
                <w:rFonts w:ascii="Times New Roman" w:hAnsi="Times New Roman"/>
                <w:sz w:val="24"/>
              </w:rPr>
              <w:t>истоте, по окончании работы приводить его в порядок.</w:t>
            </w:r>
          </w:p>
          <w:p w14:paraId="5103B2F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Конструктивная деятельность:</w:t>
            </w:r>
          </w:p>
          <w:p w14:paraId="15F55A77" w14:textId="77777777" w:rsidR="001A29EC" w:rsidRDefault="00487353">
            <w:pPr>
              <w:pStyle w:val="afc"/>
              <w:numPr>
                <w:ilvl w:val="0"/>
                <w:numId w:val="62"/>
              </w:numPr>
              <w:spacing w:before="0" w:after="0" w:line="240" w:lineRule="auto"/>
              <w:ind w:left="22" w:firstLine="42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развивать умение детей устанавливать связь между создаваемыми постройками и тем, что они видят в окружающей жизни; создавать разнообразные постройки и конструкции;</w:t>
            </w:r>
          </w:p>
          <w:p w14:paraId="009C4B92" w14:textId="77777777" w:rsidR="001A29EC" w:rsidRDefault="00487353">
            <w:pPr>
              <w:pStyle w:val="afc"/>
              <w:numPr>
                <w:ilvl w:val="0"/>
                <w:numId w:val="62"/>
              </w:numPr>
              <w:spacing w:before="0" w:after="0" w:line="240" w:lineRule="auto"/>
              <w:ind w:left="22" w:firstLine="42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поощрять у детей самостоятельность, творчество, инициативу, дружелюбие.</w:t>
            </w:r>
          </w:p>
          <w:p w14:paraId="070BC65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Музыкальная деятельность:</w:t>
            </w:r>
          </w:p>
          <w:p w14:paraId="69C45763" w14:textId="77777777" w:rsidR="001A29EC" w:rsidRDefault="00487353">
            <w:pPr>
              <w:pStyle w:val="afc"/>
              <w:numPr>
                <w:ilvl w:val="0"/>
                <w:numId w:val="63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формировать у детей эстетическое восприятие музыки, умение различать жанры (песня, танец, марш);</w:t>
            </w:r>
          </w:p>
          <w:p w14:paraId="2C595243" w14:textId="77777777" w:rsidR="001A29EC" w:rsidRDefault="00487353">
            <w:pPr>
              <w:pStyle w:val="afc"/>
              <w:numPr>
                <w:ilvl w:val="0"/>
                <w:numId w:val="63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развивать у детей музыкальную память, </w:t>
            </w:r>
            <w:r>
              <w:rPr>
                <w:rFonts w:ascii="Times New Roman" w:hAnsi="Times New Roman"/>
                <w:sz w:val="24"/>
              </w:rPr>
              <w:t>умение различать на слух звуки по высоте, музыкальные инструменты;</w:t>
            </w:r>
          </w:p>
          <w:p w14:paraId="79B595AD" w14:textId="77777777" w:rsidR="001A29EC" w:rsidRDefault="00487353">
            <w:pPr>
              <w:pStyle w:val="afc"/>
              <w:numPr>
                <w:ilvl w:val="0"/>
                <w:numId w:val="63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у детей музыкальную культуру на основе знакомства с классической, народной и современной музыкой; накапливать представления о жизни и творчестве композиторов;</w:t>
            </w:r>
          </w:p>
          <w:p w14:paraId="463BF6AC" w14:textId="77777777" w:rsidR="001A29EC" w:rsidRDefault="00487353">
            <w:pPr>
              <w:pStyle w:val="afc"/>
              <w:numPr>
                <w:ilvl w:val="0"/>
                <w:numId w:val="63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развива</w:t>
            </w:r>
            <w:r>
              <w:rPr>
                <w:rFonts w:ascii="Times New Roman" w:hAnsi="Times New Roman"/>
                <w:sz w:val="24"/>
              </w:rPr>
              <w:t>ть у детей интерес и любовь к музыке, музыкальную отзывчивость на нее;</w:t>
            </w:r>
          </w:p>
          <w:p w14:paraId="057302D3" w14:textId="77777777" w:rsidR="001A29EC" w:rsidRDefault="00487353">
            <w:pPr>
              <w:pStyle w:val="afc"/>
              <w:numPr>
                <w:ilvl w:val="0"/>
                <w:numId w:val="63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</w:t>
            </w:r>
            <w:r>
              <w:rPr>
                <w:rFonts w:ascii="Times New Roman" w:hAnsi="Times New Roman"/>
                <w:sz w:val="24"/>
              </w:rPr>
              <w:tab/>
              <w:t>развивать</w:t>
            </w:r>
            <w:r>
              <w:rPr>
                <w:rFonts w:ascii="Times New Roman" w:hAnsi="Times New Roman"/>
                <w:sz w:val="24"/>
              </w:rPr>
              <w:tab/>
              <w:t>у</w:t>
            </w:r>
            <w:r>
              <w:rPr>
                <w:rFonts w:ascii="Times New Roman" w:hAnsi="Times New Roman"/>
                <w:sz w:val="24"/>
              </w:rPr>
              <w:tab/>
              <w:t>детей музыкальные</w:t>
            </w:r>
            <w:r>
              <w:rPr>
                <w:rFonts w:ascii="Times New Roman" w:hAnsi="Times New Roman"/>
                <w:sz w:val="24"/>
              </w:rPr>
              <w:tab/>
              <w:t>способности</w:t>
            </w:r>
            <w:r>
              <w:rPr>
                <w:rFonts w:ascii="Times New Roman" w:hAnsi="Times New Roman"/>
                <w:sz w:val="24"/>
              </w:rPr>
              <w:tab/>
              <w:t>детей звуковысотный, ритмический, тембровый, динамический слух;</w:t>
            </w:r>
          </w:p>
          <w:p w14:paraId="28400011" w14:textId="77777777" w:rsidR="001A29EC" w:rsidRDefault="00487353">
            <w:pPr>
              <w:pStyle w:val="afc"/>
              <w:numPr>
                <w:ilvl w:val="0"/>
                <w:numId w:val="63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у детей умение творческой интерпретации музыки разными сре</w:t>
            </w:r>
            <w:r>
              <w:rPr>
                <w:rFonts w:ascii="Times New Roman" w:hAnsi="Times New Roman"/>
                <w:sz w:val="24"/>
              </w:rPr>
              <w:t>дствами художественной выразительности;</w:t>
            </w:r>
          </w:p>
          <w:p w14:paraId="3A4F547B" w14:textId="77777777" w:rsidR="001A29EC" w:rsidRDefault="00487353">
            <w:pPr>
              <w:pStyle w:val="afc"/>
              <w:numPr>
                <w:ilvl w:val="0"/>
                <w:numId w:val="63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способствовать дальнейшему развитию у детей навыков пения, движений под музыку, игры и импровизации мелодий на детских музыкальных инструментах; творческой активности детей;</w:t>
            </w:r>
          </w:p>
          <w:p w14:paraId="1068D764" w14:textId="77777777" w:rsidR="001A29EC" w:rsidRDefault="00487353">
            <w:pPr>
              <w:pStyle w:val="afc"/>
              <w:numPr>
                <w:ilvl w:val="0"/>
                <w:numId w:val="63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развивать у детей умение сотрудничества в </w:t>
            </w:r>
            <w:r>
              <w:rPr>
                <w:rFonts w:ascii="Times New Roman" w:hAnsi="Times New Roman"/>
                <w:sz w:val="24"/>
              </w:rPr>
              <w:t>коллективной музыкальной деятельности.</w:t>
            </w:r>
          </w:p>
          <w:p w14:paraId="211BCF9A" w14:textId="77777777" w:rsidR="001A29EC" w:rsidRDefault="00487353">
            <w:pPr>
              <w:spacing w:before="0" w:after="0" w:line="240" w:lineRule="auto"/>
              <w:ind w:left="22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Театрализованная деятельность:</w:t>
            </w:r>
          </w:p>
          <w:p w14:paraId="42F80A3B" w14:textId="77777777" w:rsidR="001A29EC" w:rsidRDefault="00487353">
            <w:pPr>
              <w:pStyle w:val="afc"/>
              <w:numPr>
                <w:ilvl w:val="0"/>
                <w:numId w:val="63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знакомить детей с различными видами театрального искусства (кукольный театр, балет, опера и пр.);</w:t>
            </w:r>
          </w:p>
          <w:p w14:paraId="40AD579E" w14:textId="77777777" w:rsidR="001A29EC" w:rsidRDefault="00487353">
            <w:pPr>
              <w:pStyle w:val="afc"/>
              <w:numPr>
                <w:ilvl w:val="0"/>
                <w:numId w:val="63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знакомить детей с театральной терминологией (акт, актер, антракт, кулисы и т.д.); развив</w:t>
            </w:r>
            <w:r>
              <w:rPr>
                <w:rFonts w:ascii="Times New Roman" w:hAnsi="Times New Roman"/>
                <w:sz w:val="24"/>
              </w:rPr>
              <w:t>ать интерес к сценическому искусству;</w:t>
            </w:r>
          </w:p>
          <w:p w14:paraId="55072E9A" w14:textId="77777777" w:rsidR="001A29EC" w:rsidRDefault="00487353">
            <w:pPr>
              <w:pStyle w:val="afc"/>
              <w:numPr>
                <w:ilvl w:val="0"/>
                <w:numId w:val="63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создавать атмосферу творческого выбора и инициативы для каждого ребенка;</w:t>
            </w:r>
          </w:p>
          <w:p w14:paraId="0F939A7F" w14:textId="77777777" w:rsidR="001A29EC" w:rsidRDefault="00487353">
            <w:pPr>
              <w:pStyle w:val="afc"/>
              <w:numPr>
                <w:ilvl w:val="0"/>
                <w:numId w:val="63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развивать личностные качеств (коммуникативные навыки, партнёрские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взаимоотношения; воспитывать доброжелательность и контактность в отношениях со </w:t>
            </w:r>
            <w:r>
              <w:rPr>
                <w:rFonts w:ascii="Times New Roman" w:hAnsi="Times New Roman"/>
                <w:sz w:val="24"/>
              </w:rPr>
              <w:t>сверстниками; развивать навыки действий с воображаемыми предметами;</w:t>
            </w:r>
          </w:p>
          <w:p w14:paraId="2C9AB7BB" w14:textId="77777777" w:rsidR="001A29EC" w:rsidRDefault="00487353">
            <w:pPr>
              <w:pStyle w:val="afc"/>
              <w:numPr>
                <w:ilvl w:val="0"/>
                <w:numId w:val="63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способствовать развитию навыков передачи образа различными способами (речь, мимика, жест, пантомима и пр.);</w:t>
            </w:r>
          </w:p>
          <w:p w14:paraId="4687403F" w14:textId="77777777" w:rsidR="001A29EC" w:rsidRDefault="00487353">
            <w:pPr>
              <w:pStyle w:val="afc"/>
              <w:numPr>
                <w:ilvl w:val="0"/>
                <w:numId w:val="63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создавать</w:t>
            </w:r>
            <w:r>
              <w:rPr>
                <w:rFonts w:ascii="Times New Roman" w:hAnsi="Times New Roman"/>
                <w:sz w:val="24"/>
              </w:rPr>
              <w:tab/>
              <w:t>условия</w:t>
            </w:r>
            <w:r>
              <w:rPr>
                <w:rFonts w:ascii="Times New Roman" w:hAnsi="Times New Roman"/>
                <w:sz w:val="24"/>
              </w:rPr>
              <w:tab/>
              <w:t>для показа  результатов</w:t>
            </w:r>
            <w:r>
              <w:rPr>
                <w:rFonts w:ascii="Times New Roman" w:hAnsi="Times New Roman"/>
                <w:sz w:val="24"/>
              </w:rPr>
              <w:tab/>
              <w:t>творческой</w:t>
            </w:r>
            <w:r>
              <w:rPr>
                <w:rFonts w:ascii="Times New Roman" w:hAnsi="Times New Roman"/>
                <w:sz w:val="24"/>
              </w:rPr>
              <w:tab/>
              <w:t xml:space="preserve">деятельности, поддерживать </w:t>
            </w:r>
            <w:r>
              <w:rPr>
                <w:rFonts w:ascii="Times New Roman" w:hAnsi="Times New Roman"/>
                <w:sz w:val="24"/>
              </w:rPr>
              <w:t>инициативу изготовления декораций, элементов костюмов и атрибутов.</w:t>
            </w:r>
          </w:p>
          <w:p w14:paraId="4DB89D6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Культурно-досуговая деятельность:</w:t>
            </w:r>
          </w:p>
          <w:p w14:paraId="3E7A930A" w14:textId="77777777" w:rsidR="001A29EC" w:rsidRDefault="00487353">
            <w:pPr>
              <w:pStyle w:val="afc"/>
              <w:numPr>
                <w:ilvl w:val="0"/>
                <w:numId w:val="64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желание организовывать свободное время с интересом и пользой. Формировать основы досуговой культуры во время игр, творчества, прогулки и пр.;</w:t>
            </w:r>
          </w:p>
          <w:p w14:paraId="7F67C9AF" w14:textId="77777777" w:rsidR="001A29EC" w:rsidRDefault="00487353">
            <w:pPr>
              <w:pStyle w:val="afc"/>
              <w:numPr>
                <w:ilvl w:val="0"/>
                <w:numId w:val="64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создавать условия для проявления культурных потребностей и интересов, а также их использования в организации своего досуга;</w:t>
            </w:r>
          </w:p>
          <w:p w14:paraId="4BB143B9" w14:textId="77777777" w:rsidR="001A29EC" w:rsidRDefault="00487353">
            <w:pPr>
              <w:pStyle w:val="afc"/>
              <w:numPr>
                <w:ilvl w:val="0"/>
                <w:numId w:val="64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понятия праздничный и будний день, понимать их различия;</w:t>
            </w:r>
          </w:p>
          <w:p w14:paraId="6A7FE181" w14:textId="77777777" w:rsidR="001A29EC" w:rsidRDefault="00487353">
            <w:pPr>
              <w:pStyle w:val="afc"/>
              <w:numPr>
                <w:ilvl w:val="0"/>
                <w:numId w:val="64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знакомить с историей возникновения праздников, учить бережно от</w:t>
            </w:r>
            <w:r>
              <w:rPr>
                <w:rFonts w:ascii="Times New Roman" w:hAnsi="Times New Roman"/>
                <w:sz w:val="24"/>
              </w:rPr>
              <w:t>носиться к народным праздничным традициям и обычаям;</w:t>
            </w:r>
          </w:p>
          <w:p w14:paraId="46FAEEC6" w14:textId="77777777" w:rsidR="001A29EC" w:rsidRDefault="00487353">
            <w:pPr>
              <w:pStyle w:val="afc"/>
              <w:numPr>
                <w:ilvl w:val="0"/>
                <w:numId w:val="64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интерес к участию в праздничных программах, и вызывать желание принимать участие в подготовке помещений к ним (украшение флажками, гирляндами, цветами и пр.);</w:t>
            </w:r>
          </w:p>
          <w:p w14:paraId="23A704C3" w14:textId="77777777" w:rsidR="001A29EC" w:rsidRDefault="00487353">
            <w:pPr>
              <w:pStyle w:val="afc"/>
              <w:numPr>
                <w:ilvl w:val="0"/>
                <w:numId w:val="64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внимание и отзывчивост</w:t>
            </w:r>
            <w:r>
              <w:rPr>
                <w:rFonts w:ascii="Times New Roman" w:hAnsi="Times New Roman"/>
                <w:sz w:val="24"/>
              </w:rPr>
              <w:t>ь к окружающим людям во время праздничных мероприятий (поздравлять, приглашать на праздник, готовить подарки и пр.);</w:t>
            </w:r>
          </w:p>
          <w:p w14:paraId="596E76B8" w14:textId="77777777" w:rsidR="001A29EC" w:rsidRDefault="00487353">
            <w:pPr>
              <w:pStyle w:val="afc"/>
              <w:numPr>
                <w:ilvl w:val="0"/>
                <w:numId w:val="64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воспитывать интерес к народной культуре, продолжать знакомить с традициями народов страны; воспитывать интерес и желание участвовать в наро</w:t>
            </w:r>
            <w:r>
              <w:rPr>
                <w:rFonts w:ascii="Times New Roman" w:hAnsi="Times New Roman"/>
                <w:sz w:val="24"/>
              </w:rPr>
              <w:t>дных праздниках и развлечениях;</w:t>
            </w:r>
          </w:p>
          <w:p w14:paraId="7DCD4E6D" w14:textId="77777777" w:rsidR="001A29EC" w:rsidRDefault="00487353">
            <w:pPr>
              <w:pStyle w:val="afc"/>
              <w:numPr>
                <w:ilvl w:val="0"/>
                <w:numId w:val="64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поддерживать интерес к участию в творческих объединениях дополнительного образования в ДОО и вне ее.</w:t>
            </w:r>
          </w:p>
        </w:tc>
        <w:tc>
          <w:tcPr>
            <w:tcW w:w="6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46A6C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lastRenderedPageBreak/>
              <w:t>Приобщение к искусству</w:t>
            </w:r>
          </w:p>
          <w:p w14:paraId="597911C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продолжает формировать у детей интерес к музыке, живописи, народному искусству, воспитывать </w:t>
            </w:r>
            <w:r>
              <w:rPr>
                <w:rFonts w:ascii="Times New Roman" w:hAnsi="Times New Roman"/>
                <w:sz w:val="24"/>
              </w:rPr>
              <w:t>бережное отношение к произведениям искусства. Развивает у детей эстетические чувства, эмоции, эстетический вкус, эстетическое восприятие произведений искусства, формирует умение выделять их выразительные средства. Учит соотносить художественный образ и сре</w:t>
            </w:r>
            <w:r>
              <w:rPr>
                <w:rFonts w:ascii="Times New Roman" w:hAnsi="Times New Roman"/>
                <w:sz w:val="24"/>
              </w:rPr>
              <w:t>дства выразительности, характеризующие его в разных видах искусства, подбирать материал и пособия для самостоятельной художественной деятельности. Формирует у детей умение выделять, называть, группировать произведения по видам искусства: литература, музыка</w:t>
            </w:r>
            <w:r>
              <w:rPr>
                <w:rFonts w:ascii="Times New Roman" w:hAnsi="Times New Roman"/>
                <w:sz w:val="24"/>
              </w:rPr>
              <w:t>, изобразительное искусство, архитектура, театр, цирк.</w:t>
            </w:r>
          </w:p>
          <w:p w14:paraId="14AD132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продолжает развивать у детей стремление к познанию культурных традиций через творческую деятельность (изобразительную, музыкальную, театрализованную, культурно- досуговую). Педагог формирует ду</w:t>
            </w:r>
            <w:r>
              <w:rPr>
                <w:rFonts w:ascii="Times New Roman" w:hAnsi="Times New Roman"/>
                <w:sz w:val="24"/>
              </w:rPr>
              <w:t xml:space="preserve">ховно-нравственные качества, в процессе </w:t>
            </w:r>
            <w:r>
              <w:rPr>
                <w:rFonts w:ascii="Times New Roman" w:hAnsi="Times New Roman"/>
                <w:sz w:val="24"/>
              </w:rPr>
              <w:lastRenderedPageBreak/>
              <w:t>ознакомления с различными видами искусства духовно-нравственного содержания.</w:t>
            </w:r>
          </w:p>
          <w:p w14:paraId="4EC4C10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продолжает знакомить детей (без запоминания) с видами изобразительного искусства: графика, декоративно-прикладное искусство, живопи</w:t>
            </w:r>
            <w:r>
              <w:rPr>
                <w:rFonts w:ascii="Times New Roman" w:hAnsi="Times New Roman"/>
                <w:sz w:val="24"/>
              </w:rPr>
              <w:t>сь, скульптура, фотоискусство. Педагог продолжает знакомить детей с основными жанрами изобразительного искусства: натюрморт, пейзаж, портрет. Формирует у детей умение выделять и использовать в своей изобразительной, музыкальной, театрализованной деятельнос</w:t>
            </w:r>
            <w:r>
              <w:rPr>
                <w:rFonts w:ascii="Times New Roman" w:hAnsi="Times New Roman"/>
                <w:sz w:val="24"/>
              </w:rPr>
              <w:t>ти средства выразительности разных видов искусства, называть материалы для разных видов художественной деятельности.</w:t>
            </w:r>
          </w:p>
          <w:p w14:paraId="6D2DAE5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знакомит детей с произведениями живописи (И. Шишкин, И. Левитан, В. Серов, И. Грабарь, П. Кончаловский и др.), изображением родной </w:t>
            </w:r>
            <w:r>
              <w:rPr>
                <w:rFonts w:ascii="Times New Roman" w:hAnsi="Times New Roman"/>
                <w:sz w:val="24"/>
              </w:rPr>
              <w:t xml:space="preserve">природы в картинах художников. Расширяет представления о графике (ее выразительных средствах). Знакомить с творчеством художников-иллюстраторов детских книг (Ю. Васнецов, Е. Рачев, Е. Чарушин, И. Билибин и др.). Знакомит с творчеством русских и зарубежных </w:t>
            </w:r>
            <w:r>
              <w:rPr>
                <w:rFonts w:ascii="Times New Roman" w:hAnsi="Times New Roman"/>
                <w:sz w:val="24"/>
              </w:rPr>
              <w:t>композиторов, а также детских композиторов- песенников (И. Бах, В. Моцарт, П. Чайковский, М. Глинка, С. Прокофьев, В. Шаинский и др.)</w:t>
            </w:r>
          </w:p>
          <w:p w14:paraId="0C860B1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Педагог продолжает знакомить детей с архитектурой</w:t>
            </w:r>
          </w:p>
          <w:p w14:paraId="0D6314F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Закрепляет у детей знания о том, что существуют различные по назначению </w:t>
            </w:r>
            <w:r>
              <w:rPr>
                <w:rFonts w:ascii="Times New Roman" w:hAnsi="Times New Roman"/>
                <w:sz w:val="24"/>
              </w:rPr>
              <w:t>здания: жилые дома, магазины, театры, кинотеатры и др. Обращает внимание детей на сходства и различия архитектурных сооружений одинакового назначения: форма, пропорции (высота, длина, украшения — декор и т. д.). Подводит детей к пониманию зависимости конст</w:t>
            </w:r>
            <w:r>
              <w:rPr>
                <w:rFonts w:ascii="Times New Roman" w:hAnsi="Times New Roman"/>
                <w:sz w:val="24"/>
              </w:rPr>
              <w:t xml:space="preserve">рукции здания от его назначения: жилой дом, театр, храм и т.д. Развивает у детей наблюдательность, учит внимательно рассматривать здания, замечать их характерные особенности, разнообразие пропорций, конструкций, украшающих деталей. При чтении литературных </w:t>
            </w:r>
            <w:r>
              <w:rPr>
                <w:rFonts w:ascii="Times New Roman" w:hAnsi="Times New Roman"/>
                <w:sz w:val="24"/>
              </w:rPr>
              <w:t>произведений, сказок обращает внимание детей на описание сказочных домиков (теремок, рукавичка, избушка на курьих ножках), дворцов.</w:t>
            </w:r>
          </w:p>
          <w:p w14:paraId="2D29263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Расширяет представления детей о народном искусстве, фольклоре, музыке и художественных промыслах. Педагог знакомит детей с в</w:t>
            </w:r>
            <w:r>
              <w:rPr>
                <w:rFonts w:ascii="Times New Roman" w:hAnsi="Times New Roman"/>
                <w:sz w:val="24"/>
              </w:rPr>
              <w:t xml:space="preserve">идами и жанрами фольклора. </w:t>
            </w:r>
            <w:r>
              <w:rPr>
                <w:rFonts w:ascii="Times New Roman" w:hAnsi="Times New Roman"/>
                <w:i/>
                <w:sz w:val="24"/>
              </w:rPr>
              <w:t>Поощряет участие детей в фольклорных развлечениях и праздниках</w:t>
            </w:r>
          </w:p>
          <w:p w14:paraId="1EAD0DC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поощряет активное участие детей в художественной деятельности, как по собственному желанию, так и под руководством взрослых.</w:t>
            </w:r>
          </w:p>
          <w:p w14:paraId="6FF6BC1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расширяет представления д</w:t>
            </w:r>
            <w:r>
              <w:rPr>
                <w:rFonts w:ascii="Times New Roman" w:hAnsi="Times New Roman"/>
                <w:sz w:val="24"/>
              </w:rPr>
              <w:t>етей о творческих профессиях, их значении, особенностях: художник, композитор, музыкант, актер, артист балета и др. Педагог закрепляет и расширяет знания детей о телевидении, музеях, театре, цирке, кино, библиотеке; формирует желание посещать их.</w:t>
            </w:r>
          </w:p>
          <w:p w14:paraId="679BE4E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Изобразит</w:t>
            </w:r>
            <w:r>
              <w:rPr>
                <w:rFonts w:ascii="Times New Roman" w:hAnsi="Times New Roman"/>
                <w:i/>
                <w:sz w:val="24"/>
              </w:rPr>
              <w:t>ельная деятельность</w:t>
            </w:r>
          </w:p>
          <w:p w14:paraId="62A849B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продолжает развивать интерес детей к изобразительной деятельности. Выявляет задатки у детей и </w:t>
            </w:r>
            <w:r>
              <w:rPr>
                <w:rFonts w:ascii="Times New Roman" w:hAnsi="Times New Roman"/>
                <w:sz w:val="24"/>
              </w:rPr>
              <w:lastRenderedPageBreak/>
              <w:t>развивает на их основе художественно-творческие способности в продуктивных видах детской деятельности. Педагог обогащает сенсорный опы</w:t>
            </w:r>
            <w:r>
              <w:rPr>
                <w:rFonts w:ascii="Times New Roman" w:hAnsi="Times New Roman"/>
                <w:sz w:val="24"/>
              </w:rPr>
              <w:t>т детей; закрепляет знания об основных формах предметов и объектов природы. Развивает у детей эстетическое восприятие, учит созерцать красоту окружающего мира. Развивает у детей способность наблюдать, всматриваться (вслушиваться) в явления и объекты природ</w:t>
            </w:r>
            <w:r>
              <w:rPr>
                <w:rFonts w:ascii="Times New Roman" w:hAnsi="Times New Roman"/>
                <w:sz w:val="24"/>
              </w:rPr>
              <w:t>ы, замечать их изменения (например, как изменяются форма и цвет медленно плывущих облаков, как постепенно раскрывается утром и закрывается вечером венчик цветка, как изменяется освещение предметов на солнце и в тени). В процессе восприятия предметов и явле</w:t>
            </w:r>
            <w:r>
              <w:rPr>
                <w:rFonts w:ascii="Times New Roman" w:hAnsi="Times New Roman"/>
                <w:sz w:val="24"/>
              </w:rPr>
              <w:t>ний развивает у детей мыслительные операции: анализ, сравнение, уподобление (на что похоже), установление сходства и различия предметов и их частей, выделение общего и единичного, характерных признаков, обобщения. Развивает у детей чувство формы, цвета, пр</w:t>
            </w:r>
            <w:r>
              <w:rPr>
                <w:rFonts w:ascii="Times New Roman" w:hAnsi="Times New Roman"/>
                <w:sz w:val="24"/>
              </w:rPr>
              <w:t>опорций, учит передавать в изображении основные свойства предметов (форма, величина, цвет), характерные детали, соотношение предметов и их частей по величине, высоте, расположению относительно друг друга. Педагог продолжает совершенствовать умение детей ра</w:t>
            </w:r>
            <w:r>
              <w:rPr>
                <w:rFonts w:ascii="Times New Roman" w:hAnsi="Times New Roman"/>
                <w:sz w:val="24"/>
              </w:rPr>
              <w:t>ссматривать работы (рисунки, лепку, аппликации), радоваться достигнутому результату, замечать и выделять выразительные решения изображений.</w:t>
            </w:r>
          </w:p>
          <w:p w14:paraId="6D20608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Предметное рисование</w:t>
            </w:r>
          </w:p>
          <w:p w14:paraId="0E24B2C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продолжает совершенствовать у детей умение передавать в рисунке образы предметов, объек</w:t>
            </w:r>
            <w:r>
              <w:rPr>
                <w:rFonts w:ascii="Times New Roman" w:hAnsi="Times New Roman"/>
                <w:sz w:val="24"/>
              </w:rPr>
              <w:t>тов, персонажей сказок, литературных произведений. Обращает внимание детей на отличия предметов по форме, величине, пропорциям частей; побуждает их передавать эти отличия в рисунках. Учит передавать положение предметов в пространстве на листе бумаги, обращ</w:t>
            </w:r>
            <w:r>
              <w:rPr>
                <w:rFonts w:ascii="Times New Roman" w:hAnsi="Times New Roman"/>
                <w:sz w:val="24"/>
              </w:rPr>
              <w:t>ает внимание детей на то, что предметы могут по-разному располагаться на плоскости (стоять, лежать, менять положение: живые существа могут двигаться, менять позы, дерево в ветреный день — наклоняться и т. д.). Учит детей передавать движения фигур. Способст</w:t>
            </w:r>
            <w:r>
              <w:rPr>
                <w:rFonts w:ascii="Times New Roman" w:hAnsi="Times New Roman"/>
                <w:sz w:val="24"/>
              </w:rPr>
              <w:t>вует у детей овладению композиционным умениям: учит располагать предмет на листе с учетом его пропорций (если предмет вытянут в высоту, располагать его на листе по вертикали; если он вытянут в ширину, например, не очень высокий, но длинный дом, располагать</w:t>
            </w:r>
            <w:r>
              <w:rPr>
                <w:rFonts w:ascii="Times New Roman" w:hAnsi="Times New Roman"/>
                <w:sz w:val="24"/>
              </w:rPr>
              <w:t xml:space="preserve"> его по горизонтали). Закрепляет у детей способы и приемы рисования различными изобразительными материалами (цветные карандаши, гуашь, акварель, цветные мелки, пастель, сангина, угольный карандаш, фломастеры, разнообразные кисти и т. п). Вырабатывает у дет</w:t>
            </w:r>
            <w:r>
              <w:rPr>
                <w:rFonts w:ascii="Times New Roman" w:hAnsi="Times New Roman"/>
                <w:sz w:val="24"/>
              </w:rPr>
              <w:t>ей навыки рисования контура предмета простым карандашом с легким нажимом на него, чтобы при последующем закрашивании изображения не оставалось жестких, грубых линий, пачкающих рисунок.</w:t>
            </w:r>
          </w:p>
          <w:p w14:paraId="30EA4C2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учит детей рисовать акварелью в соответствии с ее спецификой (п</w:t>
            </w:r>
            <w:r>
              <w:rPr>
                <w:rFonts w:ascii="Times New Roman" w:hAnsi="Times New Roman"/>
                <w:sz w:val="24"/>
              </w:rPr>
              <w:t xml:space="preserve">розрачностью и легкостью цвета, </w:t>
            </w:r>
            <w:r>
              <w:rPr>
                <w:rFonts w:ascii="Times New Roman" w:hAnsi="Times New Roman"/>
                <w:sz w:val="24"/>
              </w:rPr>
              <w:lastRenderedPageBreak/>
              <w:t>плавностью перехода одного цвета в другой). Учит рисовать кистью разными способами: широкие линии — всем ворсом, тонкие — концом кисти; наносить мазки, прикладывая кисть всем ворсом к бумаге, рисовать концом кисти мелкие пят</w:t>
            </w:r>
            <w:r>
              <w:rPr>
                <w:rFonts w:ascii="Times New Roman" w:hAnsi="Times New Roman"/>
                <w:sz w:val="24"/>
              </w:rPr>
              <w:t>нышки. Педагог закрепляет знания детей об уже известных цветах, знакомить с новыми цветами (фиолетовый) и оттенками (голубой, розовый, темно-зеленый, сиреневый), развивать чувство цвета. Учит детей смешивать краски для получения новых цветов и оттенков (пр</w:t>
            </w:r>
            <w:r>
              <w:rPr>
                <w:rFonts w:ascii="Times New Roman" w:hAnsi="Times New Roman"/>
                <w:sz w:val="24"/>
              </w:rPr>
              <w:t>и рисовании гуашью) и высветлять цвет, добавляя в краску воду (при рисовании акварелью). При рисовании карандашами учит передавать оттенки цвета, регулируя нажим на карандаш. В карандашном исполнении дети могут, регулируя нажим, передать до трех оттенков ц</w:t>
            </w:r>
            <w:r>
              <w:rPr>
                <w:rFonts w:ascii="Times New Roman" w:hAnsi="Times New Roman"/>
                <w:sz w:val="24"/>
              </w:rPr>
              <w:t>вета.</w:t>
            </w:r>
          </w:p>
          <w:p w14:paraId="2777B32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Сюжетное рисование</w:t>
            </w:r>
          </w:p>
          <w:p w14:paraId="361FDFB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учит детей создавать сюжетные композиции на темы окружающей жизни и на темы литературных произведений («Кого встретил Колобок», «Два жадных медвежонка», «Где обедал воробей?» и др.). Развивает у детей </w:t>
            </w:r>
            <w:r>
              <w:rPr>
                <w:rFonts w:ascii="Times New Roman" w:hAnsi="Times New Roman"/>
                <w:sz w:val="24"/>
              </w:rPr>
              <w:t>композиционные умения, учит располагать изображения на полосе внизу листа, по всему листу. Обращает внимание детей на соотношение по величине разных предметов в сюжете (дома большие, деревья высокие и низкие; люди меньше домов, но больше растущих на лугу ц</w:t>
            </w:r>
            <w:r>
              <w:rPr>
                <w:rFonts w:ascii="Times New Roman" w:hAnsi="Times New Roman"/>
                <w:sz w:val="24"/>
              </w:rPr>
              <w:t>ветов). Педагог учит располагать на рисунке предметы так, чтобы они загораживали друг друга (растущие перед домом деревья и частично его загораживающие и т. п.).</w:t>
            </w:r>
          </w:p>
          <w:p w14:paraId="7FD64A7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Декоративное рисование</w:t>
            </w:r>
          </w:p>
          <w:p w14:paraId="5AF2BE8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продолжает знакомить детей с изделиями народных промыслов, закр</w:t>
            </w:r>
            <w:r>
              <w:rPr>
                <w:rFonts w:ascii="Times New Roman" w:hAnsi="Times New Roman"/>
                <w:sz w:val="24"/>
              </w:rPr>
              <w:t>епляет и углубляет знания о дымковской и филимоновской игрушках и их росписи; предлагает создавать изображения по мотивам народной декоративной росписи, знакомит с ее цветовым строем и элементами композиции, поощряет детей за разнообразие используемых элем</w:t>
            </w:r>
            <w:r>
              <w:rPr>
                <w:rFonts w:ascii="Times New Roman" w:hAnsi="Times New Roman"/>
                <w:sz w:val="24"/>
              </w:rPr>
              <w:t>ентов. Продолжает знакомить детей с городецкой росписью, ее цветовым решением, спецификой создания декоративных цветов (как правило, не чистых тонов, а оттенков), учит использовать для украшения оживки. Продолжает знакомить детей с росписью Полхов-Майдана.</w:t>
            </w:r>
            <w:r>
              <w:rPr>
                <w:rFonts w:ascii="Times New Roman" w:hAnsi="Times New Roman"/>
                <w:sz w:val="24"/>
              </w:rPr>
              <w:t xml:space="preserve"> Педагог включает городецкую и полхов-майданскую роспись в творческую работу детей, помогает осваивать специфику этих видов росписи. Знакомит детей с региональным (местным) декоративным искусством. Учит детей составлять узоры по мотивам городецкой, полхов-</w:t>
            </w:r>
            <w:r>
              <w:rPr>
                <w:rFonts w:ascii="Times New Roman" w:hAnsi="Times New Roman"/>
                <w:sz w:val="24"/>
              </w:rPr>
              <w:t>майданской, гжельской росписи: знакомит с характерными элементами (бутоны, цветы, листья, травка, усики, завитки, оживки). Педагог учит создавать узоры на листах в форме народного изделия (поднос, солонка, чашка, розетка и др.). Для развития творчества в д</w:t>
            </w:r>
            <w:r>
              <w:rPr>
                <w:rFonts w:ascii="Times New Roman" w:hAnsi="Times New Roman"/>
                <w:sz w:val="24"/>
              </w:rPr>
              <w:t xml:space="preserve">екоративной деятельности, педагог учит детей использовать декоративные ткани, предоставляя детям бумагу в форме одежды и головных уборов (кокошник, платок, свитер и др.), предметов быта (салфетка, </w:t>
            </w:r>
            <w:r>
              <w:rPr>
                <w:rFonts w:ascii="Times New Roman" w:hAnsi="Times New Roman"/>
                <w:sz w:val="24"/>
              </w:rPr>
              <w:lastRenderedPageBreak/>
              <w:t>полотенце), учит ритмично располагать узор. Педагог предлаг</w:t>
            </w:r>
            <w:r>
              <w:rPr>
                <w:rFonts w:ascii="Times New Roman" w:hAnsi="Times New Roman"/>
                <w:sz w:val="24"/>
              </w:rPr>
              <w:t>ает детям расписывать бумажные силуэты и объемные фигуры.</w:t>
            </w:r>
          </w:p>
          <w:p w14:paraId="2D83DCB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Лепка</w:t>
            </w:r>
          </w:p>
          <w:p w14:paraId="36B64D1D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продолжает знакомить детей с особенностями лепки из глины, пластилина и пластической массы. Развивает у детей умение лепить с натуры и по представлению знакомые предметы (овощи, фрукты</w:t>
            </w:r>
            <w:r>
              <w:rPr>
                <w:rFonts w:ascii="Times New Roman" w:hAnsi="Times New Roman"/>
                <w:sz w:val="24"/>
              </w:rPr>
              <w:t>, грибы, посуда, игрушки); передавать их характерные особенности. Педагог продолжает учить детей лепить посуду из целого куска глины и пластилина ленточным способом. Закрепляет у детей умение лепить предметы пластическим, конструктивным и комбинированным с</w:t>
            </w:r>
            <w:r>
              <w:rPr>
                <w:rFonts w:ascii="Times New Roman" w:hAnsi="Times New Roman"/>
                <w:sz w:val="24"/>
              </w:rPr>
              <w:t>пособами. Учит сглаживать поверхность формы, делать предметы устойчивыми. Учит детей передавать в лепке выразительность образа, лепить фигуры человека и животных в движении, объединять небольшие группы предметов в несложные сюжеты (в коллективных композици</w:t>
            </w:r>
            <w:r>
              <w:rPr>
                <w:rFonts w:ascii="Times New Roman" w:hAnsi="Times New Roman"/>
                <w:sz w:val="24"/>
              </w:rPr>
              <w:t>ях): «Курица с цыплятами», «Два жадных медвежонка нашли сыр»,</w:t>
            </w:r>
          </w:p>
          <w:p w14:paraId="0AB9311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«Дети на прогулке» и др. Формировать у детей умения лепить по представлению героев литературных произведений (Медведь и Колобок, Лиса и Зайчик, Машенька и Медведь и т. п.). Педагог развивает у д</w:t>
            </w:r>
            <w:r>
              <w:rPr>
                <w:rFonts w:ascii="Times New Roman" w:hAnsi="Times New Roman"/>
                <w:sz w:val="24"/>
              </w:rPr>
              <w:t>етей творчество, инициативу. Продолжает формировать у детей умение лепить мелкие детали; пользуясь стекой, наносить рисунок чешуек у рыбки, обозначать глаза, шерсть животного, перышки птицы, узор, складки на одежде людей и т. п. Продолжает формировать у де</w:t>
            </w:r>
            <w:r>
              <w:rPr>
                <w:rFonts w:ascii="Times New Roman" w:hAnsi="Times New Roman"/>
                <w:sz w:val="24"/>
              </w:rPr>
              <w:t>тей технические умения и навыки работы с разнообразными материалами для лепки; побуждает использовать дополнительные материалы (косточки, зернышки, бусинки и т. д.). Педагог закрепляет у детей навыки аккуратной лепки. Закрепляет у детей навык тщательно мыт</w:t>
            </w:r>
            <w:r>
              <w:rPr>
                <w:rFonts w:ascii="Times New Roman" w:hAnsi="Times New Roman"/>
                <w:sz w:val="24"/>
              </w:rPr>
              <w:t>ь руки по окончании лепки.</w:t>
            </w:r>
          </w:p>
          <w:p w14:paraId="7D9C49B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Декоративная лепка</w:t>
            </w:r>
          </w:p>
          <w:p w14:paraId="6FC4EAF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продолжает знакомить детей с особенностями декоративной лепки. Формирует у детей интерес и эстетическое отношение к предметам народного декоративно-прикладного искусства. Учит детей лепить птиц, животны</w:t>
            </w:r>
            <w:r>
              <w:rPr>
                <w:rFonts w:ascii="Times New Roman" w:hAnsi="Times New Roman"/>
                <w:sz w:val="24"/>
              </w:rPr>
              <w:t>х, людей по типу народных игрушек (дымковской, филимоновской, каргопольской и др.). Формирует у детей умение украшать узорами предметы декоративного искусства. Учит детей расписывать изделия гуашью, украшать их налепами и углубленным рельефом, использовать</w:t>
            </w:r>
            <w:r>
              <w:rPr>
                <w:rFonts w:ascii="Times New Roman" w:hAnsi="Times New Roman"/>
                <w:sz w:val="24"/>
              </w:rPr>
              <w:t xml:space="preserve"> стеку. Педагог учит детей обмакивать пальцы в воду, чтобы сгладить неровности вылепленного изображения, когда это необходимо для передачи образа.</w:t>
            </w:r>
          </w:p>
          <w:p w14:paraId="7075E3F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Аппликация</w:t>
            </w:r>
          </w:p>
          <w:p w14:paraId="75B7280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закрепляет умение детей создавать изображения (разрезать бумагу на короткие и длинные поло</w:t>
            </w:r>
            <w:r>
              <w:rPr>
                <w:rFonts w:ascii="Times New Roman" w:hAnsi="Times New Roman"/>
                <w:sz w:val="24"/>
              </w:rPr>
              <w:t xml:space="preserve">ски; вырезать круги из квадратов, овалы из прямоугольников, преобразовывать одни геометрические фигуры в другие: квадрат - в два - четыре треугольника, прямоугольник- в </w:t>
            </w:r>
            <w:r>
              <w:rPr>
                <w:rFonts w:ascii="Times New Roman" w:hAnsi="Times New Roman"/>
                <w:sz w:val="24"/>
              </w:rPr>
              <w:lastRenderedPageBreak/>
              <w:t>полоски, квадраты или маленькие прямоугольники), создавать из этих фигур изображения ра</w:t>
            </w:r>
            <w:r>
              <w:rPr>
                <w:rFonts w:ascii="Times New Roman" w:hAnsi="Times New Roman"/>
                <w:sz w:val="24"/>
              </w:rPr>
              <w:t xml:space="preserve">зных предметов или декоративные композиции. Учит детей вырезать одинаковые фигуры или их детали из бумаги, сложенной гармошкой, а симметричные изображения — из бумаги, сложенной пополам (стакан, ваза, цветок и др.). С целью создания выразительного образа, </w:t>
            </w:r>
            <w:r>
              <w:rPr>
                <w:rFonts w:ascii="Times New Roman" w:hAnsi="Times New Roman"/>
                <w:sz w:val="24"/>
              </w:rPr>
              <w:t>педагог учит детей приему обрывания. Побуждает детей создавать предметные и сюжетные композиции, дополнять их деталями, обогащающими изображения. Педагог формирует у детей аккуратное и бережное отношение к материалам.</w:t>
            </w:r>
          </w:p>
          <w:p w14:paraId="0E88C39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Прикладное творчество</w:t>
            </w:r>
          </w:p>
          <w:p w14:paraId="2FC4EA6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совершен</w:t>
            </w:r>
            <w:r>
              <w:rPr>
                <w:rFonts w:ascii="Times New Roman" w:hAnsi="Times New Roman"/>
                <w:sz w:val="24"/>
              </w:rPr>
              <w:t>ствует у детей умение работать с бумагой: сгибать лист вчетверо в разных направлениях; работать по готовой выкройке (шапочка, лодочка, домик, кошелек). Закрепляет у детей умение создавать из бумаги объемные фигуры: делить квадратный лист на несколько равны</w:t>
            </w:r>
            <w:r>
              <w:rPr>
                <w:rFonts w:ascii="Times New Roman" w:hAnsi="Times New Roman"/>
                <w:sz w:val="24"/>
              </w:rPr>
              <w:t>х частей, сглаживать сгибы, надрезать по сгибам (домик, корзинка, кубик). Закрепляет умение детей делать игрушки, сувениры из природного материала (шишки, ветки, ягоды) и других материалов (катушки, проволока в цветной обмотке, пустые коробки и др.), прочн</w:t>
            </w:r>
            <w:r>
              <w:rPr>
                <w:rFonts w:ascii="Times New Roman" w:hAnsi="Times New Roman"/>
                <w:sz w:val="24"/>
              </w:rPr>
              <w:t>о соединяя части. Формирует умение самостоятельно создавать игрушки для сюжетно-ролевых игр (флажки, сумочки, шапочки, салфетки и др.); сувениры для родителей, сотрудников детского сада, елочные украшения. Педагог привлекает детей к изготовлению пособий дл</w:t>
            </w:r>
            <w:r>
              <w:rPr>
                <w:rFonts w:ascii="Times New Roman" w:hAnsi="Times New Roman"/>
                <w:sz w:val="24"/>
              </w:rPr>
              <w:t>я занятий и самостоятельной деятельности (коробки, счетный материал), ремонту книг, настольно-печатных игр. Закрепляет умение детей экономно и рационально расходовать материалы.</w:t>
            </w:r>
          </w:p>
          <w:p w14:paraId="306123C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Конструктивная деятельность</w:t>
            </w:r>
          </w:p>
          <w:p w14:paraId="19A618C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учит детей выделять основные части и харак</w:t>
            </w:r>
            <w:r>
              <w:rPr>
                <w:rFonts w:ascii="Times New Roman" w:hAnsi="Times New Roman"/>
                <w:sz w:val="24"/>
              </w:rPr>
              <w:t xml:space="preserve">терные детали конструкций. Помогает детям анализировать сделанные воспитателем поделки и постройки; на основе анализа находить конструктивные решения и планировать создание собственной постройки. Знакомит детей с новыми деталями: разнообразными по форме и </w:t>
            </w:r>
            <w:r>
              <w:rPr>
                <w:rFonts w:ascii="Times New Roman" w:hAnsi="Times New Roman"/>
                <w:sz w:val="24"/>
              </w:rPr>
              <w:t>величине пластинами, брусками, цилиндрами, конусами и др. Учит детей заменять одни детали другими. Педагог формирует у детей умение создавать различные по величине и конструкции постройки одного и того же объекта. Учит детей строить по рисунку, самостоятел</w:t>
            </w:r>
            <w:r>
              <w:rPr>
                <w:rFonts w:ascii="Times New Roman" w:hAnsi="Times New Roman"/>
                <w:sz w:val="24"/>
              </w:rPr>
              <w:t>ьно подбирать необходимый строительный материал. Продолжает развивать у детей умение работать коллективно, объединять свои поделки в соответствии с общим замыслом, договариваться, кто какую часть работы будет выполнять.</w:t>
            </w:r>
          </w:p>
          <w:p w14:paraId="1412615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Музыкальная деятельность</w:t>
            </w:r>
          </w:p>
          <w:p w14:paraId="202C290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Слушание</w:t>
            </w:r>
          </w:p>
          <w:p w14:paraId="592EF21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</w:t>
            </w:r>
            <w:r>
              <w:rPr>
                <w:rFonts w:ascii="Times New Roman" w:hAnsi="Times New Roman"/>
                <w:sz w:val="24"/>
              </w:rPr>
              <w:t xml:space="preserve">дагог учит детей различать жанры музыкальных произведений (марш, танец, песня). Совершенствует у детей музыкальную память через узнавание мелодий по </w:t>
            </w:r>
            <w:r>
              <w:rPr>
                <w:rFonts w:ascii="Times New Roman" w:hAnsi="Times New Roman"/>
                <w:sz w:val="24"/>
              </w:rPr>
              <w:lastRenderedPageBreak/>
              <w:t>отдельным фрагментам произведения (вступление, заключение, музыкальная фраза). Развивает у детей навык разл</w:t>
            </w:r>
            <w:r>
              <w:rPr>
                <w:rFonts w:ascii="Times New Roman" w:hAnsi="Times New Roman"/>
                <w:sz w:val="24"/>
              </w:rPr>
              <w:t>ичения звуков по высоте в пределах квинты, звучания музыкальных инструментов (клавишно- ударные и струнные: фортепиано, скрипка, виолончель, балалайка). Знакомит с творчеством некоторых композиторов.</w:t>
            </w:r>
          </w:p>
          <w:p w14:paraId="790B5D6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Пение</w:t>
            </w:r>
          </w:p>
          <w:p w14:paraId="440B704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формирует у детей певческие навыки, </w:t>
            </w:r>
            <w:r>
              <w:rPr>
                <w:rFonts w:ascii="Times New Roman" w:hAnsi="Times New Roman"/>
                <w:sz w:val="24"/>
              </w:rPr>
              <w:t>умение петь легким звуком в диапазоне от «ре» первой октавы до «до» второй октавы, брать дыхание перед началом песни, между музыкальными фразами, произносить отчетливо слова, своевременно начинать и заканчивать песню, эмоционально передавать характер мелод</w:t>
            </w:r>
            <w:r>
              <w:rPr>
                <w:rFonts w:ascii="Times New Roman" w:hAnsi="Times New Roman"/>
                <w:sz w:val="24"/>
              </w:rPr>
              <w:t>ии, петь умеренно, громко и тихо. Способствует развитию у детей навыков сольного пения, с музыкальным сопровождением и без него. Педагог содействует проявлению у детей самостоятельности и творческому исполнению песен разного характера. Развивает у детей пе</w:t>
            </w:r>
            <w:r>
              <w:rPr>
                <w:rFonts w:ascii="Times New Roman" w:hAnsi="Times New Roman"/>
                <w:sz w:val="24"/>
              </w:rPr>
              <w:t>сенный музыкальный вкус.</w:t>
            </w:r>
          </w:p>
          <w:p w14:paraId="05DFBD8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Песенное творчество</w:t>
            </w:r>
          </w:p>
          <w:p w14:paraId="7375793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учит детей импровизировать мелодию на заданный текст. Учит детей сочинять мелодии различного характера: ласковую колыбельную, задорный или бодрый марш, плавный вальс, веселую плясовую.</w:t>
            </w:r>
          </w:p>
          <w:p w14:paraId="7CB8292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Музыкально-ритмиче</w:t>
            </w:r>
            <w:r>
              <w:rPr>
                <w:rFonts w:ascii="Times New Roman" w:hAnsi="Times New Roman"/>
                <w:i/>
                <w:sz w:val="24"/>
              </w:rPr>
              <w:t>ские движения</w:t>
            </w:r>
          </w:p>
          <w:p w14:paraId="400F352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развивает у детей чувство ритма, умение передавать через движения характер музыки, ее эмоционально-образное содержание. Учит детей свободно ориентироваться в пространстве, выполнять простейшие перестроения, самостоятельно переходить о</w:t>
            </w:r>
            <w:r>
              <w:rPr>
                <w:rFonts w:ascii="Times New Roman" w:hAnsi="Times New Roman"/>
                <w:sz w:val="24"/>
              </w:rPr>
              <w:t>т умеренного к быстрому или медленному темпу, менять движения в соответствии с музыкальными фразами. Педагог способствует у детей формированию навыков исполнения танцевальных движений (поочередное выбрасывание ног вперед в прыжке; приставной шаг с приседан</w:t>
            </w:r>
            <w:r>
              <w:rPr>
                <w:rFonts w:ascii="Times New Roman" w:hAnsi="Times New Roman"/>
                <w:sz w:val="24"/>
              </w:rPr>
              <w:t>ием, с продвижением вперед, кружение; приседание с выставлением ноги вперед). Знакомит детей с русским хороводом, пляской, а также с танцами других народов. Продолжает развивать у детей навыки инсценирования песен; учит изображать сказочных животных и птиц</w:t>
            </w:r>
            <w:r>
              <w:rPr>
                <w:rFonts w:ascii="Times New Roman" w:hAnsi="Times New Roman"/>
                <w:sz w:val="24"/>
              </w:rPr>
              <w:t xml:space="preserve"> (лошадка, коза, лиса, медведь, заяц, журавль, ворон и т. д.) в разных игровых ситуациях.</w:t>
            </w:r>
          </w:p>
          <w:p w14:paraId="2276E26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Музыкально-игровое и танцевальное творчество</w:t>
            </w:r>
          </w:p>
          <w:p w14:paraId="45D7421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развивает у детей танцевальное творчество; помогает придумывать движения к пляскам, танцам, составлять композицию</w:t>
            </w:r>
            <w:r>
              <w:rPr>
                <w:rFonts w:ascii="Times New Roman" w:hAnsi="Times New Roman"/>
                <w:sz w:val="24"/>
              </w:rPr>
              <w:t xml:space="preserve"> танца, проявляя самостоятельность в творчестве. Учит детей самостоятельно придумывать движения, отражающие содержание песни. Побуждает детей к инсценированию содержания песен, хороводов.</w:t>
            </w:r>
          </w:p>
          <w:p w14:paraId="6E0FFFB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Игра на детских музыкальных инструментах. Педагог учит детей исполня</w:t>
            </w:r>
            <w:r>
              <w:rPr>
                <w:rFonts w:ascii="Times New Roman" w:hAnsi="Times New Roman"/>
                <w:sz w:val="24"/>
              </w:rPr>
              <w:t xml:space="preserve">ть простейшие мелодии на детских музыкальных инструментах; знакомые песенки индивидуально и небольшими группами, соблюдая при </w:t>
            </w:r>
            <w:r>
              <w:rPr>
                <w:rFonts w:ascii="Times New Roman" w:hAnsi="Times New Roman"/>
                <w:sz w:val="24"/>
              </w:rPr>
              <w:lastRenderedPageBreak/>
              <w:t>этом общую динамику и темп. Развивает творчество детей, побуждает их к активным самостоятельным действиям.</w:t>
            </w:r>
          </w:p>
          <w:p w14:paraId="76D1FD9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активизирует ис</w:t>
            </w:r>
            <w:r>
              <w:rPr>
                <w:rFonts w:ascii="Times New Roman" w:hAnsi="Times New Roman"/>
                <w:sz w:val="24"/>
              </w:rPr>
              <w:t>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ребенка.</w:t>
            </w:r>
          </w:p>
          <w:p w14:paraId="70FBBD9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Театрализованная деятельность</w:t>
            </w:r>
          </w:p>
          <w:p w14:paraId="04A4207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продолжает знакомить детей с различными видами </w:t>
            </w:r>
            <w:r>
              <w:rPr>
                <w:rFonts w:ascii="Times New Roman" w:hAnsi="Times New Roman"/>
                <w:sz w:val="24"/>
              </w:rPr>
              <w:t>театрального искусства (кукольный театр, балет, опера и пр.); расширяет представления детей в области театральной терминологии (акт, актер, антракт, кулисы и т.д.). Способствует развитию интереса к сценическому искусству, создает атмосферу творческого выбо</w:t>
            </w:r>
            <w:r>
              <w:rPr>
                <w:rFonts w:ascii="Times New Roman" w:hAnsi="Times New Roman"/>
                <w:sz w:val="24"/>
              </w:rPr>
              <w:t xml:space="preserve">ра и инициативы для каждого ребенка, поддерживает различные творческие группы детей. Развивает личностные качеств (коммуникативные навыки, партнѐрские взаимоотношения. Способствует развитию навыков передачи образа различными способами (речь, мимика, жест, </w:t>
            </w:r>
            <w:r>
              <w:rPr>
                <w:rFonts w:ascii="Times New Roman" w:hAnsi="Times New Roman"/>
                <w:sz w:val="24"/>
              </w:rPr>
              <w:t>пантомима и пр.). Создает условия для показа результатов творческой деятельности, поддерживает инициативу изготовления декораций, элементов костюмов и атрибутов.</w:t>
            </w:r>
          </w:p>
          <w:p w14:paraId="277D74E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Культурно-досуговая деятельность</w:t>
            </w:r>
          </w:p>
          <w:p w14:paraId="12F9AFD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развивает желание детей проводить свободное время с и</w:t>
            </w:r>
            <w:r>
              <w:rPr>
                <w:rFonts w:ascii="Times New Roman" w:hAnsi="Times New Roman"/>
                <w:sz w:val="24"/>
              </w:rPr>
              <w:t xml:space="preserve">нтересом и пользой, реализуя собственные творческие потребности (чтение книг, рисование, пение и т.д.). Формирует у детей основы праздничной культуры. Знакомит с историей возникновения праздников, учит бережно относиться к народным праздничным традициям и </w:t>
            </w:r>
            <w:r>
              <w:rPr>
                <w:rFonts w:ascii="Times New Roman" w:hAnsi="Times New Roman"/>
                <w:sz w:val="24"/>
              </w:rPr>
              <w:t>обычаям. Поддерживает желание участвовать в оформлении помещений к празднику. Формирует внимание и отзывчивость ко всем участникам праздничного действия (сверстники, педагоги, гости). Педагог знакомит с русскими народными традициями, а также с обычаями дру</w:t>
            </w:r>
            <w:r>
              <w:rPr>
                <w:rFonts w:ascii="Times New Roman" w:hAnsi="Times New Roman"/>
                <w:sz w:val="24"/>
              </w:rPr>
              <w:t>гих народов страны. Поощряет желание участвовать в народных праздниках и развлечениях.</w:t>
            </w:r>
          </w:p>
          <w:p w14:paraId="0FDA6A6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создает условия для участия в объединениях дополнительного образования.</w:t>
            </w:r>
          </w:p>
          <w:p w14:paraId="4930887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результате, к концу 6 года жизни ребенок:</w:t>
            </w:r>
          </w:p>
          <w:p w14:paraId="65F147E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приобщении к искусству:</w:t>
            </w:r>
            <w:r>
              <w:rPr>
                <w:rFonts w:ascii="Times New Roman" w:hAnsi="Times New Roman"/>
                <w:sz w:val="24"/>
              </w:rPr>
              <w:t xml:space="preserve"> различает и называе</w:t>
            </w:r>
            <w:r>
              <w:rPr>
                <w:rFonts w:ascii="Times New Roman" w:hAnsi="Times New Roman"/>
                <w:sz w:val="24"/>
              </w:rPr>
              <w:t>т знакомые произведения по видам искусства, предметы народных промыслов по материалам, функциональному назначению, узнает некоторые известные произведении; проявляет стремление к познанию культурных традиций своего</w:t>
            </w:r>
            <w:r>
              <w:rPr>
                <w:rFonts w:ascii="Times New Roman" w:hAnsi="Times New Roman"/>
                <w:sz w:val="24"/>
              </w:rPr>
              <w:tab/>
              <w:t>народа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  <w:t>через</w:t>
            </w:r>
            <w:r>
              <w:rPr>
                <w:rFonts w:ascii="Times New Roman" w:hAnsi="Times New Roman"/>
                <w:sz w:val="24"/>
              </w:rPr>
              <w:tab/>
              <w:t>творческую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  <w:t>деятельность (и</w:t>
            </w:r>
            <w:r>
              <w:rPr>
                <w:rFonts w:ascii="Times New Roman" w:hAnsi="Times New Roman"/>
                <w:sz w:val="24"/>
              </w:rPr>
              <w:t>зобразительную,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  <w:t>музыкальную, театрализованную, культурно-досуговую); проявляет духовно-нравственные качества в процессе ознакомления   с</w:t>
            </w:r>
            <w:r>
              <w:rPr>
                <w:rFonts w:ascii="Times New Roman" w:hAnsi="Times New Roman"/>
                <w:sz w:val="24"/>
              </w:rPr>
              <w:tab/>
              <w:t>различными видами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  <w:t>искусства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  <w:t>духовно-нравственного</w:t>
            </w:r>
            <w:r>
              <w:rPr>
                <w:rFonts w:ascii="Times New Roman" w:hAnsi="Times New Roman"/>
                <w:sz w:val="24"/>
              </w:rPr>
              <w:tab/>
              <w:t>содержания;</w:t>
            </w:r>
            <w:r>
              <w:rPr>
                <w:rFonts w:ascii="Times New Roman" w:hAnsi="Times New Roman"/>
                <w:sz w:val="24"/>
              </w:rPr>
              <w:tab/>
              <w:t>знает некоторых художников и композитов; знает жанры и</w:t>
            </w:r>
            <w:r>
              <w:rPr>
                <w:rFonts w:ascii="Times New Roman" w:hAnsi="Times New Roman"/>
                <w:sz w:val="24"/>
              </w:rPr>
              <w:t xml:space="preserve">зобразительного и музыкального искусства; называет произведения по видам </w:t>
            </w:r>
            <w:r>
              <w:rPr>
                <w:rFonts w:ascii="Times New Roman" w:hAnsi="Times New Roman"/>
                <w:sz w:val="24"/>
              </w:rPr>
              <w:lastRenderedPageBreak/>
              <w:t>искусства; последовательно анализирует произведение, верно понимает художественный</w:t>
            </w:r>
            <w:r>
              <w:rPr>
                <w:rFonts w:ascii="Times New Roman" w:hAnsi="Times New Roman"/>
                <w:sz w:val="24"/>
              </w:rPr>
              <w:tab/>
              <w:t>образ,</w:t>
            </w:r>
            <w:r>
              <w:rPr>
                <w:rFonts w:ascii="Times New Roman" w:hAnsi="Times New Roman"/>
                <w:sz w:val="24"/>
              </w:rPr>
              <w:tab/>
              <w:t>обращает внимание</w:t>
            </w:r>
            <w:r>
              <w:rPr>
                <w:rFonts w:ascii="Times New Roman" w:hAnsi="Times New Roman"/>
                <w:sz w:val="24"/>
              </w:rPr>
              <w:tab/>
              <w:t>на наиболее</w:t>
            </w:r>
            <w:r>
              <w:rPr>
                <w:rFonts w:ascii="Times New Roman" w:hAnsi="Times New Roman"/>
                <w:sz w:val="24"/>
              </w:rPr>
              <w:tab/>
              <w:t xml:space="preserve"> яркие</w:t>
            </w:r>
            <w:r>
              <w:rPr>
                <w:rFonts w:ascii="Times New Roman" w:hAnsi="Times New Roman"/>
                <w:sz w:val="24"/>
              </w:rPr>
              <w:tab/>
              <w:t>средства выразительности, высказывает собственные ассоци</w:t>
            </w:r>
            <w:r>
              <w:rPr>
                <w:rFonts w:ascii="Times New Roman" w:hAnsi="Times New Roman"/>
                <w:sz w:val="24"/>
              </w:rPr>
              <w:t>ации; имеет представления о творческих профессиях, их значении; высказывает эстетические суждения о произведениях искусства; испытывает желание и радость от посещения театра, музея; выражают свои впечатления от спектакля, музыки в движениях или рисунках; р</w:t>
            </w:r>
            <w:r>
              <w:rPr>
                <w:rFonts w:ascii="Times New Roman" w:hAnsi="Times New Roman"/>
                <w:sz w:val="24"/>
              </w:rPr>
              <w:t xml:space="preserve">еализует собственные творческие замыслы в повседневной жизни и культурно-досуговой деятельности (импровизирует, изображает, сочиняет). В изобразительной деятельности: проявляет интерес к произведениям изобразительного искусства (живопись, книжная графика, </w:t>
            </w:r>
            <w:r>
              <w:rPr>
                <w:rFonts w:ascii="Times New Roman" w:hAnsi="Times New Roman"/>
                <w:sz w:val="24"/>
              </w:rPr>
              <w:t>народное декоративное</w:t>
            </w:r>
            <w:r>
              <w:rPr>
                <w:rFonts w:ascii="Times New Roman" w:hAnsi="Times New Roman"/>
                <w:sz w:val="24"/>
              </w:rPr>
              <w:tab/>
              <w:t>искусство);</w:t>
            </w:r>
            <w:r>
              <w:rPr>
                <w:rFonts w:ascii="Times New Roman" w:hAnsi="Times New Roman"/>
                <w:sz w:val="24"/>
              </w:rPr>
              <w:tab/>
              <w:t>выделяет выразительные средства в разных видах искусства (форма, цвет, колорит, композиция); знает особенности изобразительных материалов; любит по собственной инициативе рисовать, лепить, конструировать необходимые для иг</w:t>
            </w:r>
            <w:r>
              <w:rPr>
                <w:rFonts w:ascii="Times New Roman" w:hAnsi="Times New Roman"/>
                <w:sz w:val="24"/>
              </w:rPr>
              <w:t>р объекты, подарки родным, предметы украшения интерьера; проявляет художественно-творческие способности в продуктивных видах детской деятельности.</w:t>
            </w:r>
          </w:p>
          <w:p w14:paraId="745F511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рисовании:</w:t>
            </w:r>
            <w:r>
              <w:rPr>
                <w:rFonts w:ascii="Times New Roman" w:hAnsi="Times New Roman"/>
                <w:sz w:val="24"/>
              </w:rPr>
              <w:t xml:space="preserve"> создает изображения предметов (по представлению, с натуры); сюжетные изображения (на темы окружа</w:t>
            </w:r>
            <w:r>
              <w:rPr>
                <w:rFonts w:ascii="Times New Roman" w:hAnsi="Times New Roman"/>
                <w:sz w:val="24"/>
              </w:rPr>
              <w:t>ющей жизни, явлений природы, литературных произведений и т. д.); использует разнообразные композиционные решения, различные изобразительные материалы; использует различные цвета и оттенки для создания выразительных образов; выполняет узоры по мотивам народ</w:t>
            </w:r>
            <w:r>
              <w:rPr>
                <w:rFonts w:ascii="Times New Roman" w:hAnsi="Times New Roman"/>
                <w:sz w:val="24"/>
              </w:rPr>
              <w:t>ного декоративно-прикладного искусства; использует разнообразные приемы и элементы для создания узора, подбирает цвета в соответствии с тем или иным видом декоративного искусства.</w:t>
            </w:r>
          </w:p>
          <w:p w14:paraId="07B79F3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лепке:</w:t>
            </w:r>
            <w:r>
              <w:rPr>
                <w:rFonts w:ascii="Times New Roman" w:hAnsi="Times New Roman"/>
                <w:sz w:val="24"/>
              </w:rPr>
              <w:t xml:space="preserve"> лепит предметы разной формы, используя усвоенные ранее приемы и спо</w:t>
            </w:r>
            <w:r>
              <w:rPr>
                <w:rFonts w:ascii="Times New Roman" w:hAnsi="Times New Roman"/>
                <w:sz w:val="24"/>
              </w:rPr>
              <w:t>собы; создает небольшие сюжетные композиции, передавая пропорции, позы и движения фигур; создает изображения по мотивам народных игрушек.</w:t>
            </w:r>
          </w:p>
          <w:p w14:paraId="2A6437E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аппликации:</w:t>
            </w:r>
            <w:r>
              <w:rPr>
                <w:rFonts w:ascii="Times New Roman" w:hAnsi="Times New Roman"/>
                <w:sz w:val="24"/>
              </w:rPr>
              <w:t xml:space="preserve"> изображает предметы и создает несложные сюжетные композиции, используя разнообразные приемы вырезывания,</w:t>
            </w:r>
            <w:r>
              <w:rPr>
                <w:rFonts w:ascii="Times New Roman" w:hAnsi="Times New Roman"/>
                <w:sz w:val="24"/>
              </w:rPr>
              <w:t xml:space="preserve"> а также обрывание.</w:t>
            </w:r>
          </w:p>
          <w:p w14:paraId="61C09B5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конструктивной деятельности:</w:t>
            </w:r>
            <w:r>
              <w:rPr>
                <w:rFonts w:ascii="Times New Roman" w:hAnsi="Times New Roman"/>
                <w:sz w:val="24"/>
              </w:rPr>
              <w:t xml:space="preserve"> анализирует условия, в которых протекает эта деятельность; осуществляет конструктивную деятельность на основе схемы, по замыслу и по условию; использует и называет различные детали деревянного конструктора</w:t>
            </w:r>
            <w:r>
              <w:rPr>
                <w:rFonts w:ascii="Times New Roman" w:hAnsi="Times New Roman"/>
                <w:sz w:val="24"/>
              </w:rPr>
              <w:t>; заменяет детали постройки в зависимости от имеющегося материала; владеет обобщенным способом обследования образца; конструирует из бумаги, складывая ее несколько раз (2,4,6 сгибов); из природного материала; осваивает два способа конструирования: первый с</w:t>
            </w:r>
            <w:r>
              <w:rPr>
                <w:rFonts w:ascii="Times New Roman" w:hAnsi="Times New Roman"/>
                <w:sz w:val="24"/>
              </w:rPr>
              <w:t xml:space="preserve">пособ - от природного материала к художественному образу (ребенок «достраивает» природный материал до целостного образа, дополняя его различными деталями); второй способ - от </w:t>
            </w:r>
            <w:r>
              <w:rPr>
                <w:rFonts w:ascii="Times New Roman" w:hAnsi="Times New Roman"/>
                <w:sz w:val="24"/>
              </w:rPr>
              <w:lastRenderedPageBreak/>
              <w:t>художественного образа к природному материалу (ребенок подбирает необходимый мате</w:t>
            </w:r>
            <w:r>
              <w:rPr>
                <w:rFonts w:ascii="Times New Roman" w:hAnsi="Times New Roman"/>
                <w:sz w:val="24"/>
              </w:rPr>
              <w:t>риал, для того чтобы воплотить образ).</w:t>
            </w:r>
          </w:p>
          <w:p w14:paraId="351421F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музыкальной деятельности:</w:t>
            </w:r>
            <w:r>
              <w:rPr>
                <w:rFonts w:ascii="Times New Roman" w:hAnsi="Times New Roman"/>
                <w:sz w:val="24"/>
              </w:rPr>
              <w:t xml:space="preserve"> различает жанры в музыке (песня, танец, марш); различает звучание музыкальных инструментов (фортепиано, скрипка); узнает произведения по фрагменту; различает звуки по высоте в пределах квин</w:t>
            </w:r>
            <w:r>
              <w:rPr>
                <w:rFonts w:ascii="Times New Roman" w:hAnsi="Times New Roman"/>
                <w:sz w:val="24"/>
              </w:rPr>
              <w:t>ты; поет без напряжения, легким звуком, отчетливо произносят слова, поет с аккомпанементом; ритмично двигается в соответствии с характером музыки; самостоятельно меняет движения в соответствии с 3-х частной формой произведения; самостоятельно инсценирует с</w:t>
            </w:r>
            <w:r>
              <w:rPr>
                <w:rFonts w:ascii="Times New Roman" w:hAnsi="Times New Roman"/>
                <w:sz w:val="24"/>
              </w:rPr>
              <w:t>одержание песен, хороводов, действует, не подражая друг другу; играет мелодии на металлофоне по одному и в группе; проявляет творческую активность в повседневной жизни и культурно-досуговой деятельности.</w:t>
            </w:r>
          </w:p>
          <w:p w14:paraId="6067AD8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театрализованной деятельности:</w:t>
            </w:r>
            <w:r>
              <w:rPr>
                <w:rFonts w:ascii="Times New Roman" w:hAnsi="Times New Roman"/>
                <w:sz w:val="24"/>
              </w:rPr>
              <w:t xml:space="preserve"> знает различные вид</w:t>
            </w:r>
            <w:r>
              <w:rPr>
                <w:rFonts w:ascii="Times New Roman" w:hAnsi="Times New Roman"/>
                <w:sz w:val="24"/>
              </w:rPr>
              <w:t>ы и формы театрального искусства; проявляет интерес и творческую инициативу в работе над спектаклем; активно использует в самостоятельной игровой деятельности различные способы передачи образа (речь, мимика жест, пантомима); пользуется театральной терминол</w:t>
            </w:r>
            <w:r>
              <w:rPr>
                <w:rFonts w:ascii="Times New Roman" w:hAnsi="Times New Roman"/>
                <w:sz w:val="24"/>
              </w:rPr>
              <w:t>огией; участвует в представлении для различных групп зрителей (сверстники, родители, педагоги и пр.)</w:t>
            </w:r>
          </w:p>
          <w:p w14:paraId="0479527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Культурно-досуговая деятельность:</w:t>
            </w:r>
            <w:r>
              <w:rPr>
                <w:rFonts w:ascii="Times New Roman" w:hAnsi="Times New Roman"/>
                <w:sz w:val="24"/>
              </w:rPr>
              <w:t xml:space="preserve"> организует свободное время с интересом и пользой, реализуя собственные творческие запросы; принимает активное участие в п</w:t>
            </w:r>
            <w:r>
              <w:rPr>
                <w:rFonts w:ascii="Times New Roman" w:hAnsi="Times New Roman"/>
                <w:sz w:val="24"/>
              </w:rPr>
              <w:t>раздничных программах и их подготовке; взаимодействует со всеми участниками культурно-досуговых мероприятий; знает некоторые народные традиции разных народов; участвует в объединениях дополнительного образования.</w:t>
            </w:r>
          </w:p>
        </w:tc>
      </w:tr>
      <w:tr w:rsidR="001A29EC" w14:paraId="0B2D7367" w14:textId="77777777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24469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Значимые дополнения, расширяющие ФОП ДО со</w:t>
            </w:r>
            <w:r>
              <w:rPr>
                <w:rFonts w:ascii="Times New Roman" w:hAnsi="Times New Roman"/>
                <w:sz w:val="24"/>
              </w:rPr>
              <w:t>гласно инновационной программе «ОТ РОЖДЕНИЯ ДО ШКОЛЫ»</w:t>
            </w:r>
            <w:r>
              <w:rPr>
                <w:rFonts w:ascii="Times New Roman" w:hAnsi="Times New Roman"/>
                <w:sz w:val="24"/>
              </w:rPr>
              <w:tab/>
            </w:r>
          </w:p>
        </w:tc>
        <w:tc>
          <w:tcPr>
            <w:tcW w:w="6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4E12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Шире представлено содержание образовательной деятельности по подразделу «Театрализованная деятельность».</w:t>
            </w:r>
          </w:p>
        </w:tc>
      </w:tr>
      <w:tr w:rsidR="001A29EC" w14:paraId="421B3299" w14:textId="77777777">
        <w:trPr>
          <w:trHeight w:val="189"/>
        </w:trPr>
        <w:tc>
          <w:tcPr>
            <w:tcW w:w="11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7A7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B0E3AC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От 6 лет до 7 лет</w:t>
            </w:r>
          </w:p>
        </w:tc>
      </w:tr>
      <w:tr w:rsidR="001A29EC" w14:paraId="18D89208" w14:textId="77777777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A29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70EDC0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Основные задачи образовательной деятельности</w:t>
            </w:r>
          </w:p>
        </w:tc>
        <w:tc>
          <w:tcPr>
            <w:tcW w:w="6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A29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5DB43F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Содержание </w:t>
            </w:r>
            <w:r>
              <w:rPr>
                <w:rFonts w:ascii="Times New Roman" w:hAnsi="Times New Roman"/>
                <w:b/>
                <w:sz w:val="24"/>
              </w:rPr>
              <w:t>образовательной деятельности</w:t>
            </w:r>
          </w:p>
        </w:tc>
      </w:tr>
      <w:tr w:rsidR="001A29EC" w14:paraId="4844A6D0" w14:textId="77777777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66F8C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области художественно-эстетического развития основными задачами образовательной деятельности являются:</w:t>
            </w:r>
          </w:p>
          <w:p w14:paraId="5462A2C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Приобщение к искусству:</w:t>
            </w:r>
          </w:p>
          <w:p w14:paraId="670BF792" w14:textId="77777777" w:rsidR="001A29EC" w:rsidRDefault="00487353">
            <w:pPr>
              <w:pStyle w:val="afc"/>
              <w:numPr>
                <w:ilvl w:val="0"/>
                <w:numId w:val="64"/>
              </w:numPr>
              <w:spacing w:before="0" w:after="0" w:line="240" w:lineRule="auto"/>
              <w:ind w:left="22" w:firstLine="20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продолжать развивать у детей интерес к искусству, эстетический вкус; формировать у детей </w:t>
            </w:r>
            <w:r>
              <w:rPr>
                <w:rFonts w:ascii="Times New Roman" w:hAnsi="Times New Roman"/>
                <w:sz w:val="24"/>
              </w:rPr>
              <w:t>предпочтения в области музыкальной, изобразительной, театрализованной деятельности;</w:t>
            </w:r>
          </w:p>
          <w:p w14:paraId="51259439" w14:textId="77777777" w:rsidR="001A29EC" w:rsidRDefault="00487353">
            <w:pPr>
              <w:pStyle w:val="afc"/>
              <w:numPr>
                <w:ilvl w:val="0"/>
                <w:numId w:val="64"/>
              </w:numPr>
              <w:spacing w:before="0" w:after="0" w:line="240" w:lineRule="auto"/>
              <w:ind w:left="22" w:firstLine="20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воспитывать любовь и чувство гордости за свою страну, в процессе ознакомления с разными видами искусства;</w:t>
            </w:r>
          </w:p>
          <w:p w14:paraId="29B43609" w14:textId="77777777" w:rsidR="001A29EC" w:rsidRDefault="00487353">
            <w:pPr>
              <w:pStyle w:val="afc"/>
              <w:numPr>
                <w:ilvl w:val="0"/>
                <w:numId w:val="64"/>
              </w:numPr>
              <w:spacing w:before="0" w:after="0" w:line="240" w:lineRule="auto"/>
              <w:ind w:left="22" w:firstLine="20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закреплять знания детей о видах искусства (изобразительное, декора</w:t>
            </w:r>
            <w:r>
              <w:rPr>
                <w:rFonts w:ascii="Times New Roman" w:hAnsi="Times New Roman"/>
                <w:sz w:val="24"/>
              </w:rPr>
              <w:t>тивно-прикладное искусство, музыка, архитектура, театр, танец, кино, цирк);</w:t>
            </w:r>
          </w:p>
          <w:p w14:paraId="0189BD42" w14:textId="77777777" w:rsidR="001A29EC" w:rsidRDefault="00487353">
            <w:pPr>
              <w:pStyle w:val="afc"/>
              <w:numPr>
                <w:ilvl w:val="0"/>
                <w:numId w:val="64"/>
              </w:numPr>
              <w:spacing w:before="0" w:after="0" w:line="240" w:lineRule="auto"/>
              <w:ind w:left="22" w:firstLine="20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формировать у детей духовно-нравственные качества и чувства сопричастности к культурному наследию, традициям своего народа в процессе ознакомления с различными видами и </w:t>
            </w:r>
            <w:r>
              <w:rPr>
                <w:rFonts w:ascii="Times New Roman" w:hAnsi="Times New Roman"/>
                <w:sz w:val="24"/>
              </w:rPr>
              <w:t>жанрами искусства;</w:t>
            </w:r>
          </w:p>
          <w:p w14:paraId="1C2E331E" w14:textId="77777777" w:rsidR="001A29EC" w:rsidRDefault="00487353">
            <w:pPr>
              <w:pStyle w:val="afc"/>
              <w:numPr>
                <w:ilvl w:val="0"/>
                <w:numId w:val="64"/>
              </w:numPr>
              <w:spacing w:before="0" w:after="0" w:line="240" w:lineRule="auto"/>
              <w:ind w:left="22" w:firstLine="20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чувство патриотизма и гражданственности в процессе ознакомления с различными произведениями музыки, изобразительного искусства гражданственно- патриотического содержания;</w:t>
            </w:r>
          </w:p>
          <w:p w14:paraId="336BCAD6" w14:textId="77777777" w:rsidR="001A29EC" w:rsidRDefault="00487353">
            <w:pPr>
              <w:pStyle w:val="afc"/>
              <w:numPr>
                <w:ilvl w:val="0"/>
                <w:numId w:val="64"/>
              </w:numPr>
              <w:spacing w:before="0" w:after="0" w:line="240" w:lineRule="auto"/>
              <w:ind w:left="22" w:firstLine="20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формирование гуманного отношения к людям и окружающей </w:t>
            </w:r>
            <w:r>
              <w:rPr>
                <w:rFonts w:ascii="Times New Roman" w:hAnsi="Times New Roman"/>
                <w:sz w:val="24"/>
              </w:rPr>
              <w:t>природе;</w:t>
            </w:r>
          </w:p>
          <w:p w14:paraId="495136EA" w14:textId="77777777" w:rsidR="001A29EC" w:rsidRDefault="00487353">
            <w:pPr>
              <w:pStyle w:val="afc"/>
              <w:numPr>
                <w:ilvl w:val="0"/>
                <w:numId w:val="64"/>
              </w:numPr>
              <w:spacing w:before="0" w:after="0" w:line="240" w:lineRule="auto"/>
              <w:ind w:left="22" w:firstLine="20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духовно-нравственного отношения и чувства сопричастности к культурному наследию своего народа;</w:t>
            </w:r>
          </w:p>
          <w:p w14:paraId="4BB495EC" w14:textId="77777777" w:rsidR="001A29EC" w:rsidRDefault="00487353">
            <w:pPr>
              <w:pStyle w:val="afc"/>
              <w:numPr>
                <w:ilvl w:val="0"/>
                <w:numId w:val="64"/>
              </w:numPr>
              <w:spacing w:before="0" w:after="0" w:line="240" w:lineRule="auto"/>
              <w:ind w:left="22" w:firstLine="20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закреплять у детей знания об искусстве как виде творческой деятельности людей; учить детей различать народное и профессиональное искусство;</w:t>
            </w:r>
          </w:p>
          <w:p w14:paraId="69E857E6" w14:textId="77777777" w:rsidR="001A29EC" w:rsidRDefault="00487353">
            <w:pPr>
              <w:pStyle w:val="afc"/>
              <w:numPr>
                <w:ilvl w:val="0"/>
                <w:numId w:val="64"/>
              </w:numPr>
              <w:spacing w:before="0" w:after="0" w:line="240" w:lineRule="auto"/>
              <w:ind w:left="22" w:firstLine="20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у детей основы художественной культуры;</w:t>
            </w:r>
          </w:p>
          <w:p w14:paraId="1180F23E" w14:textId="77777777" w:rsidR="001A29EC" w:rsidRDefault="00487353">
            <w:pPr>
              <w:pStyle w:val="afc"/>
              <w:numPr>
                <w:ilvl w:val="0"/>
                <w:numId w:val="64"/>
              </w:numPr>
              <w:spacing w:before="0" w:after="0" w:line="240" w:lineRule="auto"/>
              <w:ind w:left="22" w:firstLine="20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расширять знания детей об изобразительном искусстве, музыке, театре; расширять знания детей о творчестве известных художников и композиторов;</w:t>
            </w:r>
          </w:p>
          <w:p w14:paraId="1AD9E647" w14:textId="77777777" w:rsidR="001A29EC" w:rsidRDefault="00487353">
            <w:pPr>
              <w:pStyle w:val="afc"/>
              <w:numPr>
                <w:ilvl w:val="0"/>
                <w:numId w:val="64"/>
              </w:numPr>
              <w:spacing w:before="0" w:after="0" w:line="240" w:lineRule="auto"/>
              <w:ind w:left="22" w:firstLine="20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расширять знания детей о творческой деятельности, ее особенно</w:t>
            </w:r>
            <w:r>
              <w:rPr>
                <w:rFonts w:ascii="Times New Roman" w:hAnsi="Times New Roman"/>
                <w:sz w:val="24"/>
              </w:rPr>
              <w:t>стях; учить называть виды художественной деятельности, профессию деятеля искусства;</w:t>
            </w:r>
          </w:p>
          <w:p w14:paraId="3463FCA6" w14:textId="77777777" w:rsidR="001A29EC" w:rsidRDefault="00487353">
            <w:pPr>
              <w:pStyle w:val="afc"/>
              <w:numPr>
                <w:ilvl w:val="0"/>
                <w:numId w:val="64"/>
              </w:numPr>
              <w:spacing w:before="0" w:after="0" w:line="240" w:lineRule="auto"/>
              <w:ind w:left="22" w:firstLine="20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организовать посещение выставки, театра, музея, цирка (совместно с родителями).</w:t>
            </w:r>
          </w:p>
          <w:p w14:paraId="7AE0316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Изобразительная деятельность:</w:t>
            </w:r>
          </w:p>
          <w:p w14:paraId="05D38EF1" w14:textId="77777777" w:rsidR="001A29EC" w:rsidRDefault="00487353">
            <w:pPr>
              <w:pStyle w:val="afc"/>
              <w:numPr>
                <w:ilvl w:val="0"/>
                <w:numId w:val="65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у детей устойчивый интерес к изобразительной деяте</w:t>
            </w:r>
            <w:r>
              <w:rPr>
                <w:rFonts w:ascii="Times New Roman" w:hAnsi="Times New Roman"/>
                <w:sz w:val="24"/>
              </w:rPr>
              <w:t>льности;</w:t>
            </w:r>
          </w:p>
          <w:p w14:paraId="201F5D4A" w14:textId="77777777" w:rsidR="001A29EC" w:rsidRDefault="00487353">
            <w:pPr>
              <w:pStyle w:val="afc"/>
              <w:numPr>
                <w:ilvl w:val="0"/>
                <w:numId w:val="65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художественный вкус, творческое воображение, наблюдательность и любознательность;</w:t>
            </w:r>
          </w:p>
          <w:p w14:paraId="6E4A9A06" w14:textId="77777777" w:rsidR="001A29EC" w:rsidRDefault="00487353">
            <w:pPr>
              <w:pStyle w:val="afc"/>
              <w:numPr>
                <w:ilvl w:val="0"/>
                <w:numId w:val="65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обогащать у детей сенсорный опыт, включать в процесс ознакомления с предметами движения рук по предмету;</w:t>
            </w:r>
          </w:p>
          <w:p w14:paraId="3F03D696" w14:textId="77777777" w:rsidR="001A29EC" w:rsidRDefault="00487353">
            <w:pPr>
              <w:pStyle w:val="afc"/>
              <w:numPr>
                <w:ilvl w:val="0"/>
                <w:numId w:val="65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развивать у детей образное эстетическое</w:t>
            </w:r>
            <w:r>
              <w:rPr>
                <w:rFonts w:ascii="Times New Roman" w:hAnsi="Times New Roman"/>
                <w:sz w:val="24"/>
              </w:rPr>
              <w:t xml:space="preserve"> восприятие, образные представления, формировать эстетические суждения; учить аргументированно и развернуто оценивать изображения, созданные как самим ребенком, так и его сверстниками, обращая внимание на обязательность доброжелательного и уважительного от</w:t>
            </w:r>
            <w:r>
              <w:rPr>
                <w:rFonts w:ascii="Times New Roman" w:hAnsi="Times New Roman"/>
                <w:sz w:val="24"/>
              </w:rPr>
              <w:t>ношения к работам товарищей;</w:t>
            </w:r>
          </w:p>
          <w:p w14:paraId="114BFC75" w14:textId="77777777" w:rsidR="001A29EC" w:rsidRDefault="00487353">
            <w:pPr>
              <w:pStyle w:val="afc"/>
              <w:numPr>
                <w:ilvl w:val="0"/>
                <w:numId w:val="65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показывать детям, чем отличаются одни произведения искусства от других как </w:t>
            </w:r>
            <w:r>
              <w:rPr>
                <w:rFonts w:ascii="Times New Roman" w:hAnsi="Times New Roman"/>
                <w:sz w:val="24"/>
              </w:rPr>
              <w:lastRenderedPageBreak/>
              <w:t>по тематике, так и по средствам выразительности; называть, к каким видам и жанрам изобразительного искусства они относятся, обсуждать их содержание, поо</w:t>
            </w:r>
            <w:r>
              <w:rPr>
                <w:rFonts w:ascii="Times New Roman" w:hAnsi="Times New Roman"/>
                <w:sz w:val="24"/>
              </w:rPr>
              <w:t>щрять индивидуальные оценки детьми этих произведений;</w:t>
            </w:r>
          </w:p>
          <w:p w14:paraId="2B20BE51" w14:textId="77777777" w:rsidR="001A29EC" w:rsidRDefault="00487353">
            <w:pPr>
              <w:pStyle w:val="afc"/>
              <w:numPr>
                <w:ilvl w:val="0"/>
                <w:numId w:val="65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у детей эстетическое отношение к предметам и явлениям окружающего мира, произведениям искусства, к художественно-творческой деятельности;</w:t>
            </w:r>
          </w:p>
          <w:p w14:paraId="2231EA8A" w14:textId="77777777" w:rsidR="001A29EC" w:rsidRDefault="00487353">
            <w:pPr>
              <w:pStyle w:val="afc"/>
              <w:numPr>
                <w:ilvl w:val="0"/>
                <w:numId w:val="65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воспитывать самостоятельность; учить активно и </w:t>
            </w:r>
            <w:r>
              <w:rPr>
                <w:rFonts w:ascii="Times New Roman" w:hAnsi="Times New Roman"/>
                <w:sz w:val="24"/>
              </w:rPr>
              <w:t>творчески применять ранее усвоенные способы изображения в рисовании, лепке и аппликации, используя выразительные средства;</w:t>
            </w:r>
          </w:p>
          <w:p w14:paraId="6FFF840D" w14:textId="77777777" w:rsidR="001A29EC" w:rsidRDefault="00487353">
            <w:pPr>
              <w:pStyle w:val="afc"/>
              <w:numPr>
                <w:ilvl w:val="0"/>
                <w:numId w:val="65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создавать условия для свободного, самостоятельного, разнопланового экспериментирования с художественными материалами;</w:t>
            </w:r>
          </w:p>
          <w:p w14:paraId="3879D159" w14:textId="77777777" w:rsidR="001A29EC" w:rsidRDefault="00487353">
            <w:pPr>
              <w:pStyle w:val="afc"/>
              <w:numPr>
                <w:ilvl w:val="0"/>
                <w:numId w:val="65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поощрять стремл</w:t>
            </w:r>
            <w:r>
              <w:rPr>
                <w:rFonts w:ascii="Times New Roman" w:hAnsi="Times New Roman"/>
                <w:sz w:val="24"/>
              </w:rPr>
              <w:t>ение детей сделать свое произведение красивым, содержательным, выразительным;</w:t>
            </w:r>
          </w:p>
          <w:p w14:paraId="34610917" w14:textId="77777777" w:rsidR="001A29EC" w:rsidRDefault="00487353">
            <w:pPr>
              <w:pStyle w:val="afc"/>
              <w:numPr>
                <w:ilvl w:val="0"/>
                <w:numId w:val="65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поощрять стремление детей делать самостоятельный выбор, помогать другому, уважать и понимать потребности другого человека, бережно относиться к продуктам его труда;</w:t>
            </w:r>
          </w:p>
          <w:p w14:paraId="09A69552" w14:textId="77777777" w:rsidR="001A29EC" w:rsidRDefault="00487353">
            <w:pPr>
              <w:pStyle w:val="afc"/>
              <w:numPr>
                <w:ilvl w:val="0"/>
                <w:numId w:val="65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уч</w:t>
            </w:r>
            <w:r>
              <w:rPr>
                <w:rFonts w:ascii="Times New Roman" w:hAnsi="Times New Roman"/>
                <w:sz w:val="24"/>
              </w:rPr>
              <w:t>ить детей рисовать с натуры; развивать аналитические способности, умение сравнивать предметы между собой, выделять особенности каждого предмета; совершенствовать умение изображать предметы, передавая их форму, величину, строение, пропорции, цвет, композици</w:t>
            </w:r>
            <w:r>
              <w:rPr>
                <w:rFonts w:ascii="Times New Roman" w:hAnsi="Times New Roman"/>
                <w:sz w:val="24"/>
              </w:rPr>
              <w:t>ю;</w:t>
            </w:r>
          </w:p>
          <w:p w14:paraId="56BB15B9" w14:textId="77777777" w:rsidR="001A29EC" w:rsidRDefault="00487353">
            <w:pPr>
              <w:pStyle w:val="afc"/>
              <w:numPr>
                <w:ilvl w:val="0"/>
                <w:numId w:val="65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художественно-творческие способности детей в изобразительной деятельности; продолжать развивать у детей коллективное творчество;</w:t>
            </w:r>
          </w:p>
          <w:p w14:paraId="623D371E" w14:textId="77777777" w:rsidR="001A29EC" w:rsidRDefault="00487353">
            <w:pPr>
              <w:pStyle w:val="afc"/>
              <w:numPr>
                <w:ilvl w:val="0"/>
                <w:numId w:val="65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воспитывать у детей стремление действовать согласованно, договариваться о том, кто какую часть работы будет выполн</w:t>
            </w:r>
            <w:r>
              <w:rPr>
                <w:rFonts w:ascii="Times New Roman" w:hAnsi="Times New Roman"/>
                <w:sz w:val="24"/>
              </w:rPr>
              <w:t>ять, как отдельные изображения будут объединяться в общую картину;</w:t>
            </w:r>
          </w:p>
          <w:p w14:paraId="61785CBA" w14:textId="77777777" w:rsidR="001A29EC" w:rsidRDefault="00487353">
            <w:pPr>
              <w:pStyle w:val="afc"/>
              <w:numPr>
                <w:ilvl w:val="0"/>
                <w:numId w:val="65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у детей умение замечать недостатки своих работ и исправлять их; вносить дополнения для достижения большей выразительности создаваемого образа;</w:t>
            </w:r>
          </w:p>
          <w:p w14:paraId="618A3BD0" w14:textId="77777777" w:rsidR="001A29EC" w:rsidRDefault="00487353">
            <w:pPr>
              <w:pStyle w:val="afc"/>
              <w:numPr>
                <w:ilvl w:val="0"/>
                <w:numId w:val="65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организовывать участие детей в соз</w:t>
            </w:r>
            <w:r>
              <w:rPr>
                <w:rFonts w:ascii="Times New Roman" w:hAnsi="Times New Roman"/>
                <w:sz w:val="24"/>
              </w:rPr>
              <w:t>дании индивидуальных творческих работ и тематических композиций к праздничным утренникам и развлечениям, художественных проектах);</w:t>
            </w:r>
          </w:p>
          <w:p w14:paraId="0F25782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lastRenderedPageBreak/>
              <w:t>Конструктивная деятельность:</w:t>
            </w:r>
          </w:p>
          <w:p w14:paraId="2B7F1EA0" w14:textId="77777777" w:rsidR="001A29EC" w:rsidRDefault="00487353">
            <w:pPr>
              <w:pStyle w:val="afc"/>
              <w:numPr>
                <w:ilvl w:val="0"/>
                <w:numId w:val="66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 детей видеть конструкцию объекта и анализировать ее основные части, их функциональное назн</w:t>
            </w:r>
            <w:r>
              <w:rPr>
                <w:rFonts w:ascii="Times New Roman" w:hAnsi="Times New Roman"/>
                <w:sz w:val="24"/>
              </w:rPr>
              <w:t>ачение;</w:t>
            </w:r>
          </w:p>
          <w:p w14:paraId="46C6AB47" w14:textId="77777777" w:rsidR="001A29EC" w:rsidRDefault="00487353">
            <w:pPr>
              <w:pStyle w:val="afc"/>
              <w:numPr>
                <w:ilvl w:val="0"/>
                <w:numId w:val="66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закреплять у детей навыки коллективной работы: умение распределять обязанности, работать в соответствии с общим замыслом, не мешая друг другу;</w:t>
            </w:r>
          </w:p>
          <w:p w14:paraId="4EA5A3C0" w14:textId="77777777" w:rsidR="001A29EC" w:rsidRDefault="00487353">
            <w:pPr>
              <w:pStyle w:val="afc"/>
              <w:numPr>
                <w:ilvl w:val="0"/>
                <w:numId w:val="66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у детей интерес к конструктивной деятельности; знакомить детей с различными видами конструкторо</w:t>
            </w:r>
            <w:r>
              <w:rPr>
                <w:rFonts w:ascii="Times New Roman" w:hAnsi="Times New Roman"/>
                <w:sz w:val="24"/>
              </w:rPr>
              <w:t>в;</w:t>
            </w:r>
          </w:p>
          <w:p w14:paraId="4387D83D" w14:textId="77777777" w:rsidR="001A29EC" w:rsidRDefault="00487353">
            <w:pPr>
              <w:pStyle w:val="afc"/>
              <w:numPr>
                <w:ilvl w:val="0"/>
                <w:numId w:val="66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знакомить детей с профессиями дизайнера, конструктора, архитектора, строителя и пр.; развивать у детей художественно-творческие способности и самостоятельную творческую</w:t>
            </w:r>
          </w:p>
          <w:p w14:paraId="4D7F6DAF" w14:textId="77777777" w:rsidR="001A29EC" w:rsidRDefault="00487353">
            <w:pPr>
              <w:pStyle w:val="afc"/>
              <w:numPr>
                <w:ilvl w:val="0"/>
                <w:numId w:val="66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конструктивную деятельность детей.</w:t>
            </w:r>
          </w:p>
          <w:p w14:paraId="2C9F9E07" w14:textId="77777777" w:rsidR="001A29EC" w:rsidRDefault="00487353">
            <w:pPr>
              <w:pStyle w:val="afc"/>
              <w:numPr>
                <w:ilvl w:val="0"/>
                <w:numId w:val="66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Музыкальная деятельность:</w:t>
            </w:r>
          </w:p>
          <w:p w14:paraId="027E4904" w14:textId="77777777" w:rsidR="001A29EC" w:rsidRDefault="00487353">
            <w:pPr>
              <w:pStyle w:val="afc"/>
              <w:numPr>
                <w:ilvl w:val="0"/>
                <w:numId w:val="66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воспитывать гражданско-</w:t>
            </w:r>
            <w:r>
              <w:rPr>
                <w:rFonts w:ascii="Times New Roman" w:hAnsi="Times New Roman"/>
                <w:sz w:val="24"/>
              </w:rPr>
              <w:t>патриотические чувства через изучение Государственного гимна РФ;</w:t>
            </w:r>
          </w:p>
          <w:p w14:paraId="41C3C318" w14:textId="77777777" w:rsidR="001A29EC" w:rsidRDefault="00487353">
            <w:pPr>
              <w:pStyle w:val="afc"/>
              <w:numPr>
                <w:ilvl w:val="0"/>
                <w:numId w:val="66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</w:t>
            </w:r>
            <w:r>
              <w:rPr>
                <w:rFonts w:ascii="Times New Roman" w:hAnsi="Times New Roman"/>
                <w:sz w:val="24"/>
              </w:rPr>
              <w:tab/>
              <w:t>приобщать</w:t>
            </w:r>
            <w:r>
              <w:rPr>
                <w:rFonts w:ascii="Times New Roman" w:hAnsi="Times New Roman"/>
                <w:sz w:val="24"/>
              </w:rPr>
              <w:tab/>
              <w:t>детей</w:t>
            </w:r>
            <w:r>
              <w:rPr>
                <w:rFonts w:ascii="Times New Roman" w:hAnsi="Times New Roman"/>
                <w:sz w:val="24"/>
              </w:rPr>
              <w:tab/>
              <w:t>к музыкальной</w:t>
            </w:r>
            <w:r>
              <w:rPr>
                <w:rFonts w:ascii="Times New Roman" w:hAnsi="Times New Roman"/>
                <w:sz w:val="24"/>
              </w:rPr>
              <w:tab/>
              <w:t>культуре,</w:t>
            </w:r>
            <w:r>
              <w:rPr>
                <w:rFonts w:ascii="Times New Roman" w:hAnsi="Times New Roman"/>
                <w:sz w:val="24"/>
              </w:rPr>
              <w:tab/>
              <w:t>воспитывать музыкально-эстетический вкус;</w:t>
            </w:r>
          </w:p>
          <w:p w14:paraId="0E2042BF" w14:textId="77777777" w:rsidR="001A29EC" w:rsidRDefault="00487353">
            <w:pPr>
              <w:pStyle w:val="afc"/>
              <w:numPr>
                <w:ilvl w:val="0"/>
                <w:numId w:val="66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детское музыкально-художественное творчество, реализация самостоятельной творческой деят</w:t>
            </w:r>
            <w:r>
              <w:rPr>
                <w:rFonts w:ascii="Times New Roman" w:hAnsi="Times New Roman"/>
                <w:sz w:val="24"/>
              </w:rPr>
              <w:t>ельности детей; удовлетворение потребности в самовыражении;</w:t>
            </w:r>
          </w:p>
          <w:p w14:paraId="06AD4766" w14:textId="77777777" w:rsidR="001A29EC" w:rsidRDefault="00487353">
            <w:pPr>
              <w:pStyle w:val="afc"/>
              <w:numPr>
                <w:ilvl w:val="0"/>
                <w:numId w:val="66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у детей музыкальные способности: поэтический и музыкальный слух, чувство ритма, музыкальную память;</w:t>
            </w:r>
          </w:p>
          <w:p w14:paraId="4098B566" w14:textId="77777777" w:rsidR="001A29EC" w:rsidRDefault="00487353">
            <w:pPr>
              <w:pStyle w:val="afc"/>
              <w:numPr>
                <w:ilvl w:val="0"/>
                <w:numId w:val="66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продолжать обогащать музыкальные впечатления детей, вызывать яркий </w:t>
            </w:r>
            <w:r>
              <w:rPr>
                <w:rFonts w:ascii="Times New Roman" w:hAnsi="Times New Roman"/>
                <w:sz w:val="24"/>
              </w:rPr>
              <w:t>эмоциональный отклик при восприятии музыки разного характера;</w:t>
            </w:r>
          </w:p>
          <w:p w14:paraId="3D73DD60" w14:textId="77777777" w:rsidR="001A29EC" w:rsidRDefault="00487353">
            <w:pPr>
              <w:pStyle w:val="afc"/>
              <w:numPr>
                <w:ilvl w:val="0"/>
                <w:numId w:val="66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у детей основы художественно-эстетического восприятия мира, становление эстетического и эмоционально-нравственного отношения к отражению окружающей действительности в музыке;</w:t>
            </w:r>
          </w:p>
          <w:p w14:paraId="2100851E" w14:textId="77777777" w:rsidR="001A29EC" w:rsidRDefault="00487353">
            <w:pPr>
              <w:pStyle w:val="afc"/>
              <w:numPr>
                <w:ilvl w:val="0"/>
                <w:numId w:val="66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соверш</w:t>
            </w:r>
            <w:r>
              <w:rPr>
                <w:rFonts w:ascii="Times New Roman" w:hAnsi="Times New Roman"/>
                <w:sz w:val="24"/>
              </w:rPr>
              <w:t>енствовать у детей звуковысотный, ритмический, тембровый и динамический слух; способствовать дальнейшему формированию певческого голоса;</w:t>
            </w:r>
          </w:p>
          <w:p w14:paraId="2BFF9030" w14:textId="77777777" w:rsidR="001A29EC" w:rsidRDefault="00487353">
            <w:pPr>
              <w:pStyle w:val="afc"/>
              <w:numPr>
                <w:ilvl w:val="0"/>
                <w:numId w:val="66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у детей навык движения под музыку;</w:t>
            </w:r>
          </w:p>
          <w:p w14:paraId="064B5570" w14:textId="77777777" w:rsidR="001A29EC" w:rsidRDefault="00487353">
            <w:pPr>
              <w:pStyle w:val="afc"/>
              <w:numPr>
                <w:ilvl w:val="0"/>
                <w:numId w:val="66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обучать детей игре на детских музыкальных инструментах; знакомить детей с </w:t>
            </w:r>
            <w:r>
              <w:rPr>
                <w:rFonts w:ascii="Times New Roman" w:hAnsi="Times New Roman"/>
                <w:sz w:val="24"/>
              </w:rPr>
              <w:t>элементарными музыкальными понятиями;</w:t>
            </w:r>
          </w:p>
          <w:p w14:paraId="13194E8E" w14:textId="77777777" w:rsidR="001A29EC" w:rsidRDefault="00487353">
            <w:pPr>
              <w:pStyle w:val="afc"/>
              <w:numPr>
                <w:ilvl w:val="0"/>
                <w:numId w:val="66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формировать у детей умение использовать полученные знания и навыки в </w:t>
            </w:r>
            <w:r>
              <w:rPr>
                <w:rFonts w:ascii="Times New Roman" w:hAnsi="Times New Roman"/>
                <w:sz w:val="24"/>
              </w:rPr>
              <w:lastRenderedPageBreak/>
              <w:t>быту и на досуге.</w:t>
            </w:r>
          </w:p>
          <w:p w14:paraId="4CE75F2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Театрализованная деятельность:</w:t>
            </w:r>
          </w:p>
          <w:p w14:paraId="633A0C2B" w14:textId="77777777" w:rsidR="001A29EC" w:rsidRDefault="00487353">
            <w:pPr>
              <w:pStyle w:val="afc"/>
              <w:numPr>
                <w:ilvl w:val="0"/>
                <w:numId w:val="67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приобщение детей к театральному искусству через знакомство с историей театра, его жанрами</w:t>
            </w:r>
            <w:r>
              <w:rPr>
                <w:rFonts w:ascii="Times New Roman" w:hAnsi="Times New Roman"/>
                <w:sz w:val="24"/>
              </w:rPr>
              <w:t>, устройством и профессиями;</w:t>
            </w:r>
          </w:p>
          <w:p w14:paraId="44F1C5E2" w14:textId="77777777" w:rsidR="001A29EC" w:rsidRDefault="00487353">
            <w:pPr>
              <w:pStyle w:val="afc"/>
              <w:numPr>
                <w:ilvl w:val="0"/>
                <w:numId w:val="67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знакомить детей с разными видами театрализованной деятельности;</w:t>
            </w:r>
          </w:p>
          <w:p w14:paraId="0A413709" w14:textId="77777777" w:rsidR="001A29EC" w:rsidRDefault="00487353">
            <w:pPr>
              <w:pStyle w:val="afc"/>
              <w:numPr>
                <w:ilvl w:val="0"/>
                <w:numId w:val="67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развивать у детей умение создавать по предложенной схеме и словесной инструкции декорации и персонажей из различных материалов (бумага, ткань, </w:t>
            </w:r>
            <w:r>
              <w:rPr>
                <w:rFonts w:ascii="Times New Roman" w:hAnsi="Times New Roman"/>
                <w:sz w:val="24"/>
              </w:rPr>
              <w:t>бросового материала и пр.);</w:t>
            </w:r>
          </w:p>
          <w:p w14:paraId="02E91623" w14:textId="77777777" w:rsidR="001A29EC" w:rsidRDefault="00487353">
            <w:pPr>
              <w:pStyle w:val="afc"/>
              <w:numPr>
                <w:ilvl w:val="0"/>
                <w:numId w:val="67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развивать у детей умение передавать особенности характера персонажа с помощью мимики, жеста, движения и интонационно-образной речи;</w:t>
            </w:r>
          </w:p>
          <w:p w14:paraId="4302E33A" w14:textId="77777777" w:rsidR="001A29EC" w:rsidRDefault="00487353">
            <w:pPr>
              <w:pStyle w:val="afc"/>
              <w:numPr>
                <w:ilvl w:val="0"/>
                <w:numId w:val="67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развивать навыки кукловождения в различных театральных системах (перчаточн</w:t>
            </w:r>
            <w:r>
              <w:rPr>
                <w:rFonts w:ascii="Times New Roman" w:hAnsi="Times New Roman"/>
                <w:sz w:val="24"/>
              </w:rPr>
              <w:t>ыми, тростевыми, марионеткам и т.д.);</w:t>
            </w:r>
          </w:p>
          <w:p w14:paraId="60D40FD9" w14:textId="77777777" w:rsidR="001A29EC" w:rsidRDefault="00487353">
            <w:pPr>
              <w:pStyle w:val="afc"/>
              <w:numPr>
                <w:ilvl w:val="0"/>
                <w:numId w:val="67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умение согласовывать свои действия с партнерами, приучать правильно оценивать действия персонажей в спектакле;</w:t>
            </w:r>
          </w:p>
          <w:p w14:paraId="4270D844" w14:textId="77777777" w:rsidR="001A29EC" w:rsidRDefault="00487353">
            <w:pPr>
              <w:pStyle w:val="afc"/>
              <w:numPr>
                <w:ilvl w:val="0"/>
                <w:numId w:val="67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поощрять желание разыгрывать в творческих театральных, режиссерских играх и играх драматизациях</w:t>
            </w:r>
            <w:r>
              <w:rPr>
                <w:rFonts w:ascii="Times New Roman" w:hAnsi="Times New Roman"/>
                <w:sz w:val="24"/>
              </w:rPr>
              <w:t xml:space="preserve"> сюжетов сказок, литературных произведений, внесение в них изменений и придумывание новых сюжетных линий, введение новых персонажей, действий;</w:t>
            </w:r>
          </w:p>
          <w:p w14:paraId="7E2579C6" w14:textId="77777777" w:rsidR="001A29EC" w:rsidRDefault="00487353">
            <w:pPr>
              <w:pStyle w:val="afc"/>
              <w:numPr>
                <w:ilvl w:val="0"/>
                <w:numId w:val="67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поощрять способность творчески передавать образ в играх драматизациях, спектаклях.</w:t>
            </w:r>
          </w:p>
          <w:p w14:paraId="7EBD8F4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Культурно-досуговая деятельнос</w:t>
            </w:r>
            <w:r>
              <w:rPr>
                <w:rFonts w:ascii="Times New Roman" w:hAnsi="Times New Roman"/>
                <w:i/>
                <w:sz w:val="24"/>
              </w:rPr>
              <w:t>ть:</w:t>
            </w:r>
          </w:p>
          <w:p w14:paraId="492F45E1" w14:textId="77777777" w:rsidR="001A29EC" w:rsidRDefault="00487353">
            <w:pPr>
              <w:pStyle w:val="afc"/>
              <w:numPr>
                <w:ilvl w:val="0"/>
                <w:numId w:val="68"/>
              </w:numPr>
              <w:spacing w:before="0" w:after="0" w:line="240" w:lineRule="auto"/>
              <w:ind w:left="0" w:firstLine="44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формировать интерес к полезной деятельности в свободное время (отдых, творчество, самообразование);</w:t>
            </w:r>
          </w:p>
          <w:p w14:paraId="3598988A" w14:textId="77777777" w:rsidR="001A29EC" w:rsidRDefault="00487353">
            <w:pPr>
              <w:pStyle w:val="afc"/>
              <w:numPr>
                <w:ilvl w:val="0"/>
                <w:numId w:val="68"/>
              </w:numPr>
              <w:spacing w:before="0" w:after="0" w:line="240" w:lineRule="auto"/>
              <w:ind w:left="0" w:firstLine="44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развивать желание участвовать в подготовке и участию в развлечениях, соблюдай культуру общения (доброжелательность, </w:t>
            </w:r>
            <w:r>
              <w:rPr>
                <w:rFonts w:ascii="Times New Roman" w:hAnsi="Times New Roman"/>
                <w:sz w:val="24"/>
              </w:rPr>
              <w:t>отзывчивость, такт, уважение);</w:t>
            </w:r>
          </w:p>
          <w:p w14:paraId="3A20AAC5" w14:textId="77777777" w:rsidR="001A29EC" w:rsidRDefault="00487353">
            <w:pPr>
              <w:pStyle w:val="afc"/>
              <w:numPr>
                <w:ilvl w:val="0"/>
                <w:numId w:val="68"/>
              </w:numPr>
              <w:spacing w:before="0" w:after="0" w:line="240" w:lineRule="auto"/>
              <w:ind w:left="0" w:firstLine="44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расширять представления о праздничной культуре народов России, поддерживать желание использовать полученные ранее знания и навыки в праздничных мероприятиях (календарных, государственных, народных);</w:t>
            </w:r>
          </w:p>
          <w:p w14:paraId="124409BB" w14:textId="77777777" w:rsidR="001A29EC" w:rsidRDefault="00487353">
            <w:pPr>
              <w:pStyle w:val="afc"/>
              <w:numPr>
                <w:ilvl w:val="0"/>
                <w:numId w:val="68"/>
              </w:numPr>
              <w:spacing w:before="0" w:after="0" w:line="240" w:lineRule="auto"/>
              <w:ind w:left="0" w:firstLine="44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воспитывать любовь и уваже</w:t>
            </w:r>
            <w:r>
              <w:rPr>
                <w:rFonts w:ascii="Times New Roman" w:hAnsi="Times New Roman"/>
                <w:sz w:val="24"/>
              </w:rPr>
              <w:t>ние к своей стране в ходе предпраздничной подготовки;</w:t>
            </w:r>
          </w:p>
          <w:p w14:paraId="57360D52" w14:textId="77777777" w:rsidR="001A29EC" w:rsidRDefault="00487353">
            <w:pPr>
              <w:pStyle w:val="afc"/>
              <w:numPr>
                <w:ilvl w:val="0"/>
                <w:numId w:val="68"/>
              </w:numPr>
              <w:spacing w:before="0" w:after="0" w:line="240" w:lineRule="auto"/>
              <w:ind w:left="0" w:firstLine="44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формировать чувство удовлетворения от участия в коллективной досуговой деятельности; поощрять желание детей посещать объединения дополнительного образования различной</w:t>
            </w:r>
          </w:p>
          <w:p w14:paraId="4FA9DA14" w14:textId="77777777" w:rsidR="001A29EC" w:rsidRDefault="00487353">
            <w:pPr>
              <w:pStyle w:val="afc"/>
              <w:numPr>
                <w:ilvl w:val="0"/>
                <w:numId w:val="68"/>
              </w:numPr>
              <w:spacing w:before="0" w:after="0" w:line="240" w:lineRule="auto"/>
              <w:ind w:left="0" w:firstLine="44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направленности (танцевальный кружок</w:t>
            </w:r>
            <w:r>
              <w:rPr>
                <w:rFonts w:ascii="Times New Roman" w:hAnsi="Times New Roman"/>
                <w:sz w:val="24"/>
              </w:rPr>
              <w:t>, хор, изостудия и пр.).</w:t>
            </w:r>
          </w:p>
        </w:tc>
        <w:tc>
          <w:tcPr>
            <w:tcW w:w="6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20228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lastRenderedPageBreak/>
              <w:t>Приобщение к искусству</w:t>
            </w:r>
          </w:p>
          <w:p w14:paraId="65DA940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продолжает развивать у детей эстетическое восприятие, художественный вкус, эстетическое отношение к окружающему, к искусству и художественной деятельности; умение самостоятельно создавать художественн</w:t>
            </w:r>
            <w:r>
              <w:rPr>
                <w:rFonts w:ascii="Times New Roman" w:hAnsi="Times New Roman"/>
                <w:sz w:val="24"/>
              </w:rPr>
              <w:t>ые образы в разных видах деятельности. Поощряет активное участие детей в художественной деятельности по собственному желанию и под руководством взрослого.</w:t>
            </w:r>
          </w:p>
          <w:p w14:paraId="0D6CABD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воспитывает гражданско-патриотические чувства средствами различных видов и жанров искусства.</w:t>
            </w:r>
          </w:p>
          <w:p w14:paraId="1D099A9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продолжает знакомить детей с историей и видами искусства (декоративно- прикладное, изобразительное искусство, литература, музыка, архитектура, театр, танец, кино, цирк); формирует умение различать народное и профессиональное искусство.</w:t>
            </w:r>
          </w:p>
          <w:p w14:paraId="147C8F3D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Педагог восп</w:t>
            </w:r>
            <w:r>
              <w:rPr>
                <w:rFonts w:ascii="Times New Roman" w:hAnsi="Times New Roman"/>
                <w:sz w:val="24"/>
              </w:rPr>
              <w:t>итывает интерес к национальным и общечеловеческим ценностям, культурным традициям народа в процессе знакомства с классической и народной музыкой, с шедеврами изобразительного искусства и народным декоративно-прикладным искусством. Воспитывает любовь и бере</w:t>
            </w:r>
            <w:r>
              <w:rPr>
                <w:rFonts w:ascii="Times New Roman" w:hAnsi="Times New Roman"/>
                <w:sz w:val="24"/>
              </w:rPr>
              <w:t>жное отношение к произведениям искусства.</w:t>
            </w:r>
          </w:p>
          <w:p w14:paraId="098FDEB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формирует   у   детей   основы   художественной   культуры, закрепляет знания об искусстве как виде творческой деятельности людей, организует посещение выставки, театра, музея, цирка (совместно с родителями</w:t>
            </w:r>
            <w:r>
              <w:rPr>
                <w:rFonts w:ascii="Times New Roman" w:hAnsi="Times New Roman"/>
                <w:sz w:val="24"/>
              </w:rPr>
              <w:t>).</w:t>
            </w:r>
          </w:p>
          <w:p w14:paraId="6F5FFE3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расширяет представления детей о творческих профессиях (художник, композитор, артист, танцор, певец, пианист, скрипач, режиссер, директор театра, архитектор и т.п.).</w:t>
            </w:r>
          </w:p>
          <w:p w14:paraId="50A8D88D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формирует представление о значении органов чувств человека для художеств</w:t>
            </w:r>
            <w:r>
              <w:rPr>
                <w:rFonts w:ascii="Times New Roman" w:hAnsi="Times New Roman"/>
                <w:sz w:val="24"/>
              </w:rPr>
              <w:t>енной деятельности, формирует умение соотносить органы чувств с видами искусства (музыку слушают, картины рассматривают, стихи читают и слушают и т.д.).</w:t>
            </w:r>
          </w:p>
          <w:p w14:paraId="78887F3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расширяет знания детей об основных видах изобразительного искусства (живопись, графика, скульпт</w:t>
            </w:r>
            <w:r>
              <w:rPr>
                <w:rFonts w:ascii="Times New Roman" w:hAnsi="Times New Roman"/>
                <w:sz w:val="24"/>
              </w:rPr>
              <w:t>ура), развивает художественное восприятие, расширяет первичные представления об основных живописных жанрах (портрет, пейзаж, натюрморт, батальная и жанровая живопись). Продолжает знакомить детей с произведениями живописи: И. Шишкин («Рожь», «Утро в сосново</w:t>
            </w:r>
            <w:r>
              <w:rPr>
                <w:rFonts w:ascii="Times New Roman" w:hAnsi="Times New Roman"/>
                <w:sz w:val="24"/>
              </w:rPr>
              <w:t>м лесу»), И. Левитан («Золотая осень», «Март», «Весна. Большая вода»), А. Саврасов («Грачи прилетели»), А. Пластов («Полдень», «Летом», «Сенокос»), В. Васнецов («Аленушка», «Богатыри», «Иван-царевич на Сером волке») и др. Расширять представления о художник</w:t>
            </w:r>
            <w:r>
              <w:rPr>
                <w:rFonts w:ascii="Times New Roman" w:hAnsi="Times New Roman"/>
                <w:sz w:val="24"/>
              </w:rPr>
              <w:t>ах — иллюстраторах детской книги (И. Билибин, Ю. Васнецов, В. Конашевич, В. Лебедев, Т. Маврина, Е. Чарушин и др.).</w:t>
            </w:r>
          </w:p>
          <w:p w14:paraId="2784A98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продолжает знакомить детей с творчеством русских композиторов (Н. Римский – Корсаков, П. Чайковский, М. Глинка, Н. Бородин и др.), з</w:t>
            </w:r>
            <w:r>
              <w:rPr>
                <w:rFonts w:ascii="Times New Roman" w:hAnsi="Times New Roman"/>
                <w:sz w:val="24"/>
              </w:rPr>
              <w:t>арубежных композиторов (А. Вивальди, Ф. Шуберт, Э. Григ, К. Сен-Санси др.), композиторов-песенников (Г. Струве, А. Рыбников, Г. Гладков, М. Дунаевский и др.).</w:t>
            </w:r>
          </w:p>
          <w:p w14:paraId="2768B6B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обогащает представления детей о скульптуре малых форм, выделяя образные средства выразите</w:t>
            </w:r>
            <w:r>
              <w:rPr>
                <w:rFonts w:ascii="Times New Roman" w:hAnsi="Times New Roman"/>
                <w:sz w:val="24"/>
              </w:rPr>
              <w:t>льности (форму, пропорции, цвет, характерные детали, позы, движения и др.). Продолжает знакомить детей с народным декоративно-прикладным искусством (гжельская, хохломская, жостовская, мезенская роспись), с керамическими изделиями, народными игрушками. Расш</w:t>
            </w:r>
            <w:r>
              <w:rPr>
                <w:rFonts w:ascii="Times New Roman" w:hAnsi="Times New Roman"/>
                <w:sz w:val="24"/>
              </w:rPr>
              <w:t>иряет представления о разнообразии народного искусства, художественных промыслов (различные виды материалов, разные регионы страны и мира). Воспитывает интерес к искусству родного края.</w:t>
            </w:r>
          </w:p>
          <w:p w14:paraId="7736BBC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продолжает знакомить детей с архитектурой, закрепляет и обогащ</w:t>
            </w:r>
            <w:r>
              <w:rPr>
                <w:rFonts w:ascii="Times New Roman" w:hAnsi="Times New Roman"/>
                <w:sz w:val="24"/>
              </w:rPr>
              <w:t xml:space="preserve">ает знания детей о том, что </w:t>
            </w:r>
            <w:r>
              <w:rPr>
                <w:rFonts w:ascii="Times New Roman" w:hAnsi="Times New Roman"/>
                <w:sz w:val="24"/>
              </w:rPr>
              <w:lastRenderedPageBreak/>
              <w:t>существуют здания различного назначения (жилые дома, магазины, кинотеатры, детские сады, школы и др.). Развивает умение выделять сходство и различия архитектурных сооружений одинакового назначения. Формирует умение выделять один</w:t>
            </w:r>
            <w:r>
              <w:rPr>
                <w:rFonts w:ascii="Times New Roman" w:hAnsi="Times New Roman"/>
                <w:sz w:val="24"/>
              </w:rPr>
              <w:t>аковые части конструкции и особенности деталей. Знакомит детей со спецификой храмовой архитектуры: купол, арки, аркатурный поясок по периметру здания, барабан (круглая часть под куполом) и т.д. Знакомит с архитектурой с опорой на региональные особенности м</w:t>
            </w:r>
            <w:r>
              <w:rPr>
                <w:rFonts w:ascii="Times New Roman" w:hAnsi="Times New Roman"/>
                <w:sz w:val="24"/>
              </w:rPr>
              <w:t>естности, в которой живут дети. Рассказывает детям о том, что, как и в каждом виде искусства, в архитектуре есть памятники, которые известны во всем мире: в России это Кремль, собор Василия Блаженного, Зимний дворец, Исаакиевский собор, Петергоф, памятники</w:t>
            </w:r>
            <w:r>
              <w:rPr>
                <w:rFonts w:ascii="Times New Roman" w:hAnsi="Times New Roman"/>
                <w:sz w:val="24"/>
              </w:rPr>
              <w:t xml:space="preserve"> Золотого кольца и другие - в каждом городе свои. Развивает умения передавать в художественной деятельности образы архитектурных сооружений, сказочных построек. Поощряет стремление изображать детали построек (наличники, резной подзор по контуру крыши).</w:t>
            </w:r>
          </w:p>
          <w:p w14:paraId="09CDF88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</w:t>
            </w:r>
            <w:r>
              <w:rPr>
                <w:rFonts w:ascii="Times New Roman" w:hAnsi="Times New Roman"/>
                <w:sz w:val="24"/>
              </w:rPr>
              <w:t>агог поощряет желание детей посещать выставки, спектакли детского театра, музея, цирка. Педагог развивает у детей умение выражать в речи свои впечатления, высказывать суждения, оценки.</w:t>
            </w:r>
          </w:p>
          <w:p w14:paraId="3DC491B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Изобразительная деятельность:</w:t>
            </w:r>
          </w:p>
          <w:p w14:paraId="3917BDB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Предметное рисование</w:t>
            </w:r>
          </w:p>
          <w:p w14:paraId="5ED5652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совершенству</w:t>
            </w:r>
            <w:r>
              <w:rPr>
                <w:rFonts w:ascii="Times New Roman" w:hAnsi="Times New Roman"/>
                <w:sz w:val="24"/>
              </w:rPr>
              <w:t>ет у детей умение изображать предметы по памяти и с натуры; развивает наблюдательность, способность замечать характерные особенности предметов и передавать их средствами рисунка (форма, пропорции, расположение на листе бумаги). Педагог совершенствует у дет</w:t>
            </w:r>
            <w:r>
              <w:rPr>
                <w:rFonts w:ascii="Times New Roman" w:hAnsi="Times New Roman"/>
                <w:sz w:val="24"/>
              </w:rPr>
              <w:t>ей технику изображения. Продолжает развивать у детей свободу и одновременно точность движений руки под контролем зрения, их плавность, ритмичность. Педагог расширяет набор материалов, которые дети могут использовать в рисовании (гуашь, акварель, сухая и жи</w:t>
            </w:r>
            <w:r>
              <w:rPr>
                <w:rFonts w:ascii="Times New Roman" w:hAnsi="Times New Roman"/>
                <w:sz w:val="24"/>
              </w:rPr>
              <w:t>рная пастель, сангина, угольный карандаш и др.). Предлагает детям соединять в одном рисунке разные материалы для создания выразительного образа. Учит детей новым способам работы с уже знакомыми материалами (например, рисовать акварелью по сырому слою); раз</w:t>
            </w:r>
            <w:r>
              <w:rPr>
                <w:rFonts w:ascii="Times New Roman" w:hAnsi="Times New Roman"/>
                <w:sz w:val="24"/>
              </w:rPr>
              <w:t>ным способам создания фона для изображаемой картины: при рисовании акварелью и гуашью - до создания основного изображения; при рисовании пастелью и цветными карандашами фон может быть подготовлен как в начале, так и по завершении основного изображения. Про</w:t>
            </w:r>
            <w:r>
              <w:rPr>
                <w:rFonts w:ascii="Times New Roman" w:hAnsi="Times New Roman"/>
                <w:sz w:val="24"/>
              </w:rPr>
              <w:t>должает формировать у детей умение свободно владеть карандашом при выполнении линейного рисунка, учит детей плавным поворотам руки при рисовании округлых линий, завитков в разном направлении (от веточки и от конца завитка к веточке, вертикально и горизонта</w:t>
            </w:r>
            <w:r>
              <w:rPr>
                <w:rFonts w:ascii="Times New Roman" w:hAnsi="Times New Roman"/>
                <w:sz w:val="24"/>
              </w:rPr>
              <w:t xml:space="preserve">льно), учит детей осуществлять движение всей рукой при рисовании длинных линий, крупных форм, одними пальцами - при рисовании </w:t>
            </w:r>
            <w:r>
              <w:rPr>
                <w:rFonts w:ascii="Times New Roman" w:hAnsi="Times New Roman"/>
                <w:sz w:val="24"/>
              </w:rPr>
              <w:lastRenderedPageBreak/>
              <w:t>небольших форм и мелких деталей, коротких линий, штрихов, травки (хохлома), оживок (городец) и др. Педагог учит детей видеть красо</w:t>
            </w:r>
            <w:r>
              <w:rPr>
                <w:rFonts w:ascii="Times New Roman" w:hAnsi="Times New Roman"/>
                <w:sz w:val="24"/>
              </w:rPr>
              <w:t>ту созданного изображения и в передаче формы, плавности, слитности линий или их тонкости, изящности, ритмичности расположения линий и пятен, равномерности закрашивания рисунка; чувствовать плавные переходы оттенков цвета, получившиеся при равномерном закра</w:t>
            </w:r>
            <w:r>
              <w:rPr>
                <w:rFonts w:ascii="Times New Roman" w:hAnsi="Times New Roman"/>
                <w:sz w:val="24"/>
              </w:rPr>
              <w:t>шивании и регулировании нажима на карандаш. Развивает у детей представление о разнообразии цветов и оттенков, опираясь на реальную окраску предметов, декоративную роспись, сказочные сюжеты; учить создавать цвета и оттенки. Педагог постепенно подводит детей</w:t>
            </w:r>
            <w:r>
              <w:rPr>
                <w:rFonts w:ascii="Times New Roman" w:hAnsi="Times New Roman"/>
                <w:sz w:val="24"/>
              </w:rPr>
              <w:t xml:space="preserve"> к обозначению цветов, например, включающих два оттенка (желто-зеленый, серо-голубой) или уподобленных природным (малиновый, персиковый и т. п.). Обращает их внимание на изменчивость цвета предметов (например, в процессе роста помидоры зеленые, а созревшие</w:t>
            </w:r>
            <w:r>
              <w:rPr>
                <w:rFonts w:ascii="Times New Roman" w:hAnsi="Times New Roman"/>
                <w:sz w:val="24"/>
              </w:rPr>
              <w:t xml:space="preserve"> - красные). Учит детей замечать изменение цвета в природе в связи с изменением погоды (небо голубое в солнечный день и серое в пасмурный). Развивает цветовое восприятие в целях обогащения колористической гаммы рисунка. Учит детей различать оттенки цветов </w:t>
            </w:r>
            <w:r>
              <w:rPr>
                <w:rFonts w:ascii="Times New Roman" w:hAnsi="Times New Roman"/>
                <w:sz w:val="24"/>
              </w:rPr>
              <w:t xml:space="preserve">и передавать их в рисунке, развивает восприятие, способность наблюдать и сравнивать цвета окружающих предметов, явлений (нежно-зеленые только что появившиеся листочки, бледно-зеленые стебли одуванчиков и их темно-зеленые листья и т. п.). Развивает у детей </w:t>
            </w:r>
            <w:r>
              <w:rPr>
                <w:rFonts w:ascii="Times New Roman" w:hAnsi="Times New Roman"/>
                <w:sz w:val="24"/>
              </w:rPr>
              <w:t>художественно-творческие способности в продуктивных видах детской деятельности.</w:t>
            </w:r>
          </w:p>
          <w:p w14:paraId="3B965CF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Сюжетное рисование</w:t>
            </w:r>
          </w:p>
          <w:p w14:paraId="12783FE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продолжает учить детей размещать изображения на листе в соответствии с их реальным расположением (ближе или дальше от рисующего; ближе к </w:t>
            </w:r>
            <w:r>
              <w:rPr>
                <w:rFonts w:ascii="Times New Roman" w:hAnsi="Times New Roman"/>
                <w:sz w:val="24"/>
              </w:rPr>
              <w:t>нижнему краю листа - передний план или дальше от него - задний план); передавать различия в величине изображаемых предметов (дерево высокое, цветок ниже дерева; воробышек маленький, ворона большая и т. п.). Формирует у детей умение строить композицию рисун</w:t>
            </w:r>
            <w:r>
              <w:rPr>
                <w:rFonts w:ascii="Times New Roman" w:hAnsi="Times New Roman"/>
                <w:sz w:val="24"/>
              </w:rPr>
              <w:t>ка; передавать движения людей и животных, растений, склоняющихся от ветра. Продолжает формировать у детей умение передавать в рисунках, как сюжеты народных сказок, так и авторских произведений (стихотворений, сказок, рассказов); проявлять самостоятельность</w:t>
            </w:r>
            <w:r>
              <w:rPr>
                <w:rFonts w:ascii="Times New Roman" w:hAnsi="Times New Roman"/>
                <w:sz w:val="24"/>
              </w:rPr>
              <w:t xml:space="preserve"> в выборе темы, композиционного и цветового решения.</w:t>
            </w:r>
          </w:p>
          <w:p w14:paraId="2A37424D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Декоративное рисование. Педагог продолжает развивать декоративное творчество детей; умение создавать узоры по мотивам народных росписей, уже знакомых детям и новых (городецкая, гжельская, хохломская, жос</w:t>
            </w:r>
            <w:r>
              <w:rPr>
                <w:rFonts w:ascii="Times New Roman" w:hAnsi="Times New Roman"/>
                <w:sz w:val="24"/>
              </w:rPr>
              <w:t>товская, мезенская роспись и др.). Учит детей выделять и передавать цветовую гамму народного декоративного искусства определенного вида. Закрепляет умение создавать композиции на листах бумаги разной формы, силуэтах предметов и игрушек; расписывать вылепле</w:t>
            </w:r>
            <w:r>
              <w:rPr>
                <w:rFonts w:ascii="Times New Roman" w:hAnsi="Times New Roman"/>
                <w:sz w:val="24"/>
              </w:rPr>
              <w:t xml:space="preserve">нные детьми игрушки. Закрепляет у детей умение при </w:t>
            </w:r>
            <w:r>
              <w:rPr>
                <w:rFonts w:ascii="Times New Roman" w:hAnsi="Times New Roman"/>
                <w:sz w:val="24"/>
              </w:rPr>
              <w:lastRenderedPageBreak/>
              <w:t>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гамму.</w:t>
            </w:r>
          </w:p>
          <w:p w14:paraId="24F75A3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Лепка</w:t>
            </w:r>
          </w:p>
          <w:p w14:paraId="404CCC7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развивает творчество детей; учит свобо</w:t>
            </w:r>
            <w:r>
              <w:rPr>
                <w:rFonts w:ascii="Times New Roman" w:hAnsi="Times New Roman"/>
                <w:sz w:val="24"/>
              </w:rPr>
              <w:t>дно использовать для создания образов предметов, объектов природы, сказочных персонажей разнообразные приемы, усвоенные ранее; продолжать учить передавать форму основной части и других частей, их пропорции, позу, характерные особенности изображаемых объект</w:t>
            </w:r>
            <w:r>
              <w:rPr>
                <w:rFonts w:ascii="Times New Roman" w:hAnsi="Times New Roman"/>
                <w:sz w:val="24"/>
              </w:rPr>
              <w:t>ов; обрабатывать поверхность формы движениями пальцев и стекой. Продолжает формировать у детей умение передавать характерные движения человека и животных, создавать выразительные образы (птичка подняла крылышки, приготовилась лететь; козлик скачет, девочка</w:t>
            </w:r>
            <w:r>
              <w:rPr>
                <w:rFonts w:ascii="Times New Roman" w:hAnsi="Times New Roman"/>
                <w:sz w:val="24"/>
              </w:rPr>
              <w:t xml:space="preserve"> танцует; дети делают гимнастику — коллективная композиция). Учит детей создавать скульптурные группы из двух-трех фигур, развивать чувство композиции, умение передавать пропорции предметов, их соотношение по величине, выразительность поз, движений, детале</w:t>
            </w:r>
            <w:r>
              <w:rPr>
                <w:rFonts w:ascii="Times New Roman" w:hAnsi="Times New Roman"/>
                <w:sz w:val="24"/>
              </w:rPr>
              <w:t>й.</w:t>
            </w:r>
          </w:p>
          <w:p w14:paraId="5D4BEA6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Декоративная лепка </w:t>
            </w:r>
          </w:p>
          <w:p w14:paraId="446D86E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продолжает развивать у детей навыки декоративной лепки; учит использовать разные способы лепки (налеп, углубленный рельеф), применять стеку. Учит при лепке из глины расписывать пластину, создавать узор стекой; создавать из гл</w:t>
            </w:r>
            <w:r>
              <w:rPr>
                <w:rFonts w:ascii="Times New Roman" w:hAnsi="Times New Roman"/>
                <w:sz w:val="24"/>
              </w:rPr>
              <w:t>ины, разноцветного пластилина предметные и сюжетные, индивидуальные и коллективные композиции.</w:t>
            </w:r>
          </w:p>
          <w:p w14:paraId="38DE33CD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Аппликация</w:t>
            </w:r>
          </w:p>
          <w:p w14:paraId="3F76030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продолжает учить детей создавать предметные и сюжетные изображения с натуры и по представлению: развивать чувство композиции (учить красиво ра</w:t>
            </w:r>
            <w:r>
              <w:rPr>
                <w:rFonts w:ascii="Times New Roman" w:hAnsi="Times New Roman"/>
                <w:sz w:val="24"/>
              </w:rPr>
              <w:t>сполагать фигуры на листе бумаги формата, соответствующего пропорциям изображаемых предметов). Развивает у детей умение составлять узоры и декоративные композиции из геометрических и растительных элементов на листах бумаги разной формы; изображать птиц, жи</w:t>
            </w:r>
            <w:r>
              <w:rPr>
                <w:rFonts w:ascii="Times New Roman" w:hAnsi="Times New Roman"/>
                <w:sz w:val="24"/>
              </w:rPr>
              <w:t>вотных по замыслу детей и по мотивам народного искусства. Закрепляет приемы вырезания симметричных предметов из бумаги, сложенной вдвое; несколько предметов или их частей из бумаги, сложенной гармошкой. При создании образов, педагог поощряет применение дет</w:t>
            </w:r>
            <w:r>
              <w:rPr>
                <w:rFonts w:ascii="Times New Roman" w:hAnsi="Times New Roman"/>
                <w:sz w:val="24"/>
              </w:rPr>
              <w:t>ьми разных приемов вырезания, обрывания бумаги, наклеивания изображений (намазывая их клеем полностью или частично, создавая иллюзию передачи объема); учит мозаичному способу изображения с предварительным легким обозначением карандашом формы частей и детал</w:t>
            </w:r>
            <w:r>
              <w:rPr>
                <w:rFonts w:ascii="Times New Roman" w:hAnsi="Times New Roman"/>
                <w:sz w:val="24"/>
              </w:rPr>
              <w:t>ей картинки. Продолжает развивать у детей чувство цвета, колорита, композиции. Поощряет проявления детского творчества.</w:t>
            </w:r>
          </w:p>
          <w:p w14:paraId="2D602A2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Прикладное творчество</w:t>
            </w:r>
          </w:p>
          <w:p w14:paraId="5D3DA32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 работе с бумагой и картоном, педагог закрепляет у детей умение складывать бумагу прямоугольной, квадратной, кр</w:t>
            </w:r>
            <w:r>
              <w:rPr>
                <w:rFonts w:ascii="Times New Roman" w:hAnsi="Times New Roman"/>
                <w:sz w:val="24"/>
              </w:rPr>
              <w:t xml:space="preserve">углой формы в разных направлениях </w:t>
            </w:r>
            <w:r>
              <w:rPr>
                <w:rFonts w:ascii="Times New Roman" w:hAnsi="Times New Roman"/>
                <w:sz w:val="24"/>
              </w:rPr>
              <w:lastRenderedPageBreak/>
              <w:t>(пилотка); использовать разную по фактуре бумагу, делать разметку с помощью шаблона; создавать игрушки забавы (мишка-физкультурник, клюющий петушок и др.). Педагог формирует у детей умение создавать предметы из полосок цве</w:t>
            </w:r>
            <w:r>
              <w:rPr>
                <w:rFonts w:ascii="Times New Roman" w:hAnsi="Times New Roman"/>
                <w:sz w:val="24"/>
              </w:rPr>
              <w:t xml:space="preserve">тной бумаги (коврик, дорожка, закладка), подбирать   цвета   и их   оттенки   при   изготовлении   игрушек, сувениров, деталей костюмов и украшений к праздникам. Формирует умение использовать образец. Совершенствует умение детей создавать объемные игрушки </w:t>
            </w:r>
            <w:r>
              <w:rPr>
                <w:rFonts w:ascii="Times New Roman" w:hAnsi="Times New Roman"/>
                <w:sz w:val="24"/>
              </w:rPr>
              <w:t>в технике оригами. При работе с тканью, педагог формирует у детей умение вдевать нитку в иголку, завязывать узелок; пришивать пуговицу, вешалку; шить простейшие изделия (мешочек для семян, фартучек для кукол, игольница) швом «вперед иголку». Педагог закреп</w:t>
            </w:r>
            <w:r>
              <w:rPr>
                <w:rFonts w:ascii="Times New Roman" w:hAnsi="Times New Roman"/>
                <w:sz w:val="24"/>
              </w:rPr>
              <w:t xml:space="preserve">ляет у детей умение делать аппликацию, используя кусочки ткани разнообразной фактуры (шелк для бабочки, байка для зайчика и т.д.), наносить контур с помощью мелка и вырезать в соответствии с задуманным сюжетом. При работе с природным материалом закрепляет </w:t>
            </w:r>
            <w:r>
              <w:rPr>
                <w:rFonts w:ascii="Times New Roman" w:hAnsi="Times New Roman"/>
                <w:sz w:val="24"/>
              </w:rPr>
              <w:t>у детей умение создавать фигуры людей, животных, птиц из желудей, шишек, косточек, травы, веток, корней и других материалов, передавать выразительность образа, создавать общие композиции («Лесная поляна», «Сказочные герои»). Педагог закрепляет умение детей</w:t>
            </w:r>
            <w:r>
              <w:rPr>
                <w:rFonts w:ascii="Times New Roman" w:hAnsi="Times New Roman"/>
                <w:sz w:val="24"/>
              </w:rPr>
              <w:t xml:space="preserve"> аккуратно и экономно использовать материалы. Развивает у детей фантазию, воображение.</w:t>
            </w:r>
          </w:p>
          <w:p w14:paraId="20A92DF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Народное декоративно-прикладное искусство</w:t>
            </w:r>
          </w:p>
          <w:p w14:paraId="15544C6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продолжает развивать у декоративное творчество детей; умение создавать узоры по мотивам народных росписей, уже знакомых</w:t>
            </w:r>
            <w:r>
              <w:rPr>
                <w:rFonts w:ascii="Times New Roman" w:hAnsi="Times New Roman"/>
                <w:sz w:val="24"/>
              </w:rPr>
              <w:t xml:space="preserve"> детям и новых (городецкая, гжельская, хохломская, жостовская, мезенская роспись и др.). Продолжает формировать у детей умение свободно владеть карандашом, кистью при выполнении линейного рисунка, учит плавным поворотам руки при рисовании округлых линий, з</w:t>
            </w:r>
            <w:r>
              <w:rPr>
                <w:rFonts w:ascii="Times New Roman" w:hAnsi="Times New Roman"/>
                <w:sz w:val="24"/>
              </w:rPr>
              <w:t xml:space="preserve">авитков в разном направлении (от веточки и от конца завитка к веточке, вертикально и горизонтально), учит осуществлять движение всей рукой при рисовании длинных линий, крупных форм, одними пальцами - при рисовании небольших форм и мелких деталей, коротких </w:t>
            </w:r>
            <w:r>
              <w:rPr>
                <w:rFonts w:ascii="Times New Roman" w:hAnsi="Times New Roman"/>
                <w:sz w:val="24"/>
              </w:rPr>
              <w:t>линий, штрихов, травки (хохлома), оживок (городец) и др. Учит детей видеть красоту созданного изображения и в передаче формы, плавности, слитности линий или их тонкости, изящности, ритмичности расположения линий и пятен, равномерности закрашивания рисунка;</w:t>
            </w:r>
            <w:r>
              <w:rPr>
                <w:rFonts w:ascii="Times New Roman" w:hAnsi="Times New Roman"/>
                <w:sz w:val="24"/>
              </w:rPr>
              <w:t xml:space="preserve"> чувствовать плавные переходы оттенков цвета. Педагог учит детей выделять и передавать цветовую гамму народного декоративного искусства определенного вида. Закрепляет у детей умение создавать композиции на листах бумаги разной формы, силуэтах предметов и и</w:t>
            </w:r>
            <w:r>
              <w:rPr>
                <w:rFonts w:ascii="Times New Roman" w:hAnsi="Times New Roman"/>
                <w:sz w:val="24"/>
              </w:rPr>
              <w:t xml:space="preserve">грушек; расписывать вылепленные детьми игрушки.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гамму. Педагог продолжает </w:t>
            </w:r>
            <w:r>
              <w:rPr>
                <w:rFonts w:ascii="Times New Roman" w:hAnsi="Times New Roman"/>
                <w:sz w:val="24"/>
              </w:rPr>
              <w:lastRenderedPageBreak/>
              <w:t>развив</w:t>
            </w:r>
            <w:r>
              <w:rPr>
                <w:rFonts w:ascii="Times New Roman" w:hAnsi="Times New Roman"/>
                <w:sz w:val="24"/>
              </w:rPr>
              <w:t>ать у детей навыки декоративной лепки; учит использовать разные способы лепки (налеп, углубленный рельеф), применять стеку.</w:t>
            </w:r>
          </w:p>
          <w:p w14:paraId="5E0484D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Конструктивная деятельность</w:t>
            </w:r>
          </w:p>
          <w:p w14:paraId="6E69932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формирует у детей интерес к разнообразным зданиям и сооружениям (жилые дома, театры и др.). </w:t>
            </w:r>
            <w:r>
              <w:rPr>
                <w:rFonts w:ascii="Times New Roman" w:hAnsi="Times New Roman"/>
                <w:sz w:val="24"/>
              </w:rPr>
              <w:t>Поощряет желание передавать их особенности в конструктивной деятельности. Предлагает детям самостоятельно находить отдельные конструктивные решения на основе анализа существующих сооружений.</w:t>
            </w:r>
          </w:p>
          <w:p w14:paraId="634052C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Конструирование из строительного материала </w:t>
            </w:r>
          </w:p>
          <w:p w14:paraId="35B595D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учит детей со</w:t>
            </w:r>
            <w:r>
              <w:rPr>
                <w:rFonts w:ascii="Times New Roman" w:hAnsi="Times New Roman"/>
                <w:sz w:val="24"/>
              </w:rPr>
              <w:t>оружать различные конструкции одного и того же объекта в соответствии с их назначением (мост для пешеходов, мост для транспорта). Педагог учит детей определять, какие детали более всего подходят для постройки, как их целесообразнее скомбинировать; продолжа</w:t>
            </w:r>
            <w:r>
              <w:rPr>
                <w:rFonts w:ascii="Times New Roman" w:hAnsi="Times New Roman"/>
                <w:sz w:val="24"/>
              </w:rPr>
              <w:t>ет развивать умение планировать процесс возведения постройки. Продолжает учить детей сооружать постройки, объединенных общей темой (улица, машины, дома).</w:t>
            </w:r>
          </w:p>
          <w:p w14:paraId="1242D76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Конструирование из деталей конструкторов</w:t>
            </w:r>
          </w:p>
          <w:p w14:paraId="294EC3B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знакомит детей с разнообразными пластмассовыми констр</w:t>
            </w:r>
            <w:r>
              <w:rPr>
                <w:rFonts w:ascii="Times New Roman" w:hAnsi="Times New Roman"/>
                <w:sz w:val="24"/>
              </w:rPr>
              <w:t>укторами. Учит детей создавать различные модели (здания, самолеты, поезда и т. д.) по рисунку, по словесной инструкции воспитателя, по собственному замыслу. Знакомит детей с деревянным конструктором, детали которого крепятся штифтами. Учит создавать различ</w:t>
            </w:r>
            <w:r>
              <w:rPr>
                <w:rFonts w:ascii="Times New Roman" w:hAnsi="Times New Roman"/>
                <w:sz w:val="24"/>
              </w:rPr>
              <w:t>ные конструкции (мебель, машины) по рисунку и по словесной инструкции педагога. Педагог учит детей создавать конструкции, объединенные общей темой (детская площадка, стоянка машин и др.). Учит детей разбирать конструкции при помощи скобы и киянки (в пластм</w:t>
            </w:r>
            <w:r>
              <w:rPr>
                <w:rFonts w:ascii="Times New Roman" w:hAnsi="Times New Roman"/>
                <w:sz w:val="24"/>
              </w:rPr>
              <w:t>ассовых конструкторах).</w:t>
            </w:r>
          </w:p>
          <w:p w14:paraId="4DB724E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Музыкальная деятельность:</w:t>
            </w:r>
          </w:p>
          <w:p w14:paraId="060EF76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Слушание</w:t>
            </w:r>
          </w:p>
          <w:p w14:paraId="0735E33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развивает у детей навык восприятия звуков по высоте в пределах квинты — терции; обогащает впечатления детей и формирует музыкальный вкус, развивает музыкальную память. Способствует развитию</w:t>
            </w:r>
            <w:r>
              <w:rPr>
                <w:rFonts w:ascii="Times New Roman" w:hAnsi="Times New Roman"/>
                <w:sz w:val="24"/>
              </w:rPr>
              <w:t xml:space="preserve"> у детей мышления, фантазии, памяти, слуха. Педагог знакомит детей с элементарными музыкальными понятиями (темп, ритм); жанрами (опера, концерт, симфонический концерт), творчеством композиторов и музыкантов (русских, зарубежных и т.д.) Педагог знакомит дет</w:t>
            </w:r>
            <w:r>
              <w:rPr>
                <w:rFonts w:ascii="Times New Roman" w:hAnsi="Times New Roman"/>
                <w:sz w:val="24"/>
              </w:rPr>
              <w:t>ей с мелодией Государственного гимна Российской Федерации.</w:t>
            </w:r>
          </w:p>
          <w:p w14:paraId="395A82A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Пение</w:t>
            </w:r>
          </w:p>
          <w:p w14:paraId="605434E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совершенствует у детей певческий голос и вокально-слуховую координацию. Закрепляет у детей практические навыки выразительного исполнения песен в пределах от до первой октавы до ре вто</w:t>
            </w:r>
            <w:r>
              <w:rPr>
                <w:rFonts w:ascii="Times New Roman" w:hAnsi="Times New Roman"/>
                <w:sz w:val="24"/>
              </w:rPr>
              <w:t xml:space="preserve">рой октавы; учит брать дыхание и удерживать его до конца фразы; обращает внимание на артикуляцию (дикцию). Закрепляет умение петь самостоятельно, индивидуально и коллективно, с </w:t>
            </w:r>
            <w:r>
              <w:rPr>
                <w:rFonts w:ascii="Times New Roman" w:hAnsi="Times New Roman"/>
                <w:sz w:val="24"/>
              </w:rPr>
              <w:lastRenderedPageBreak/>
              <w:t>музыкальным сопровождением и без него.</w:t>
            </w:r>
          </w:p>
          <w:p w14:paraId="197EB77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Песенное творчество</w:t>
            </w:r>
          </w:p>
          <w:p w14:paraId="2D5154D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учит детей с</w:t>
            </w:r>
            <w:r>
              <w:rPr>
                <w:rFonts w:ascii="Times New Roman" w:hAnsi="Times New Roman"/>
                <w:sz w:val="24"/>
              </w:rPr>
              <w:t>амостоятельно придумывать мелодии, используя в качестве образца русские народные песни; поощряет желание детей самостоятельно импровизировать мелодии на заданную тему по образцу и без него, используя для этого знакомые песни, музыкальные пьесы и танцы.</w:t>
            </w:r>
          </w:p>
          <w:p w14:paraId="24311C5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0B1A0E9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М</w:t>
            </w:r>
            <w:r>
              <w:rPr>
                <w:rFonts w:ascii="Times New Roman" w:hAnsi="Times New Roman"/>
                <w:i/>
                <w:sz w:val="24"/>
              </w:rPr>
              <w:t>узыкально-ритмические движения</w:t>
            </w:r>
          </w:p>
          <w:p w14:paraId="01AE01B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способствует дальнейшему развитию у детей навыков танцевальных движений, совершенствует умение выразительно и ритмично двигаться в соответствии с разнообразным характером музыки, передавая в танце </w:t>
            </w:r>
            <w:r>
              <w:rPr>
                <w:rFonts w:ascii="Times New Roman" w:hAnsi="Times New Roman"/>
                <w:sz w:val="24"/>
              </w:rPr>
              <w:t>эмоционально-образное содержание. Знакомит детей с национальными плясками (русские, белорусские, украинские и т. д.). Педагог развивает у детей танцевально-игровое творчество; формирует навыки художественного исполнения различных образов при инсценировании</w:t>
            </w:r>
            <w:r>
              <w:rPr>
                <w:rFonts w:ascii="Times New Roman" w:hAnsi="Times New Roman"/>
                <w:sz w:val="24"/>
              </w:rPr>
              <w:t xml:space="preserve"> песен, театральных постановок.</w:t>
            </w:r>
          </w:p>
          <w:p w14:paraId="0B85451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Музыкально-игровое и танцевальное творчество</w:t>
            </w:r>
          </w:p>
          <w:p w14:paraId="12B85B4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способствует развитию творческой активности детей в доступных видах музыкальной исполнительской деятельности (игра в оркестре, пение, танцевальные движения и т. п.). Учит </w:t>
            </w:r>
            <w:r>
              <w:rPr>
                <w:rFonts w:ascii="Times New Roman" w:hAnsi="Times New Roman"/>
                <w:sz w:val="24"/>
              </w:rPr>
              <w:t>импровизировать под музыку соответствующего характера (лыжник, конькобежец, наездник, рыбак; лукавый котик и сердитый козлик и т. п.). Помогает придумывать движения, отражающие содержание песни; выразительно действовать с воображаемыми предметами. Учит дет</w:t>
            </w:r>
            <w:r>
              <w:rPr>
                <w:rFonts w:ascii="Times New Roman" w:hAnsi="Times New Roman"/>
                <w:sz w:val="24"/>
              </w:rPr>
              <w:t>ей самостоятельно искать способ передачи в движениях музыкальных образов. Формирует у детей музыкальные способности; содействует проявлению активности и самостоятельности.</w:t>
            </w:r>
          </w:p>
          <w:p w14:paraId="4591733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Игра на детских музыкальных инструментах. Педагог знакомит детей с музыкальными прои</w:t>
            </w:r>
            <w:r>
              <w:rPr>
                <w:rFonts w:ascii="Times New Roman" w:hAnsi="Times New Roman"/>
                <w:sz w:val="24"/>
              </w:rPr>
              <w:t>зведениями в исполнении на различных инструментах и в оркестровой обработке. Учит детей играть на металлофоне, свирели, ударных и электронных музыкальных инструментах, русских народных музыкальных инструментах: трещотках, погремушках, треугольниках; исполн</w:t>
            </w:r>
            <w:r>
              <w:rPr>
                <w:rFonts w:ascii="Times New Roman" w:hAnsi="Times New Roman"/>
                <w:sz w:val="24"/>
              </w:rPr>
              <w:t>ять музыкальные произведения в оркестре и в ансамбле.</w:t>
            </w:r>
          </w:p>
          <w:p w14:paraId="77FCFE4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активизирует использование песен, музыкально-ритмических движений, игру на музыкальных инструментах, музыкально-театрализованную деятельность в повседневной жизни и различных видах досуговой дея</w:t>
            </w:r>
            <w:r>
              <w:rPr>
                <w:rFonts w:ascii="Times New Roman" w:hAnsi="Times New Roman"/>
                <w:sz w:val="24"/>
              </w:rPr>
              <w:t>тельности для реализации музыкально-творческих способностей ребенка.</w:t>
            </w:r>
          </w:p>
          <w:p w14:paraId="3FB4838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Театрализованная деятельность</w:t>
            </w:r>
          </w:p>
          <w:p w14:paraId="0B26845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развивает самостоятельность детей в организации театрализованных игр; поддерживает желание самостоятельно выбирать литературный и музыкальный материа</w:t>
            </w:r>
            <w:r>
              <w:rPr>
                <w:rFonts w:ascii="Times New Roman" w:hAnsi="Times New Roman"/>
                <w:sz w:val="24"/>
              </w:rPr>
              <w:t xml:space="preserve">л для театральной постановки; развивает проявление инициативы изготовления атрибутов и декораций к спектаклю; умение распределять между собой </w:t>
            </w:r>
            <w:r>
              <w:rPr>
                <w:rFonts w:ascii="Times New Roman" w:hAnsi="Times New Roman"/>
                <w:sz w:val="24"/>
              </w:rPr>
              <w:lastRenderedPageBreak/>
              <w:t>обязанности и роли; развивает творческую самостоятельность, эстетический вкус в передаче образа; отчетливость прои</w:t>
            </w:r>
            <w:r>
              <w:rPr>
                <w:rFonts w:ascii="Times New Roman" w:hAnsi="Times New Roman"/>
                <w:sz w:val="24"/>
              </w:rPr>
              <w:t>зношения; учить использовать средства выразительности (поза, жесты, мимика, интонация, движения). Воспитывает любовь к театру. Педагог учит детей использовать в театрализованной деятельности детей разные виды театра (бибабо, пальчиковый, театр на ложках, к</w:t>
            </w:r>
            <w:r>
              <w:rPr>
                <w:rFonts w:ascii="Times New Roman" w:hAnsi="Times New Roman"/>
                <w:sz w:val="24"/>
              </w:rPr>
              <w:t>артинок, перчаточный, кукольный и др.). Воспитывает навыки театральной культуры, приобщает к театральному искусству через просмотр театральных постановок, видеоматериалов; рассказывает о театре, театральных профессиях. Знакомит со средствами погружения в х</w:t>
            </w:r>
            <w:r>
              <w:rPr>
                <w:rFonts w:ascii="Times New Roman" w:hAnsi="Times New Roman"/>
                <w:sz w:val="24"/>
              </w:rPr>
              <w:t>удожественные образы (музыка, слово, хореография, декорации, костюм, грим и др.) и возможностями распознавать их особенности. Педагог учит детей использовать разные формы взаимодействия детей и взрослых в театрализованной игре. Развивает воображение и фант</w:t>
            </w:r>
            <w:r>
              <w:rPr>
                <w:rFonts w:ascii="Times New Roman" w:hAnsi="Times New Roman"/>
                <w:sz w:val="24"/>
              </w:rPr>
              <w:t>азию детей в создании и исполнении ролей. Педагог формирует у детей умение вносить изменения и придумывать новые сюжетные линии сказок, литературных произведений, передавая их образ выразительными средствами в игре драматизации, спектакле; формирует умение</w:t>
            </w:r>
            <w:r>
              <w:rPr>
                <w:rFonts w:ascii="Times New Roman" w:hAnsi="Times New Roman"/>
                <w:sz w:val="24"/>
              </w:rPr>
              <w:t xml:space="preserve"> выразительно передавать в действии, мимике, пантомимике, интонации эмоциональное состояние персонажей; самостоятельно придумывать детали костюма; формирует у детей умение действовать и говорить от имени разных персонажей, сочетать движения театральных игр</w:t>
            </w:r>
            <w:r>
              <w:rPr>
                <w:rFonts w:ascii="Times New Roman" w:hAnsi="Times New Roman"/>
                <w:sz w:val="24"/>
              </w:rPr>
              <w:t>ушек с речью. Педагог формирует умение проводить анализ сыгранных ролей, просмотренных спектаклей.</w:t>
            </w:r>
          </w:p>
          <w:p w14:paraId="5FAF130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Культурно-досуговая деятельность</w:t>
            </w:r>
          </w:p>
          <w:p w14:paraId="5A7AF50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продолжает формировать у детей умение проводить свободное время с интересом и пользой (рассматривание иллюстраций, п</w:t>
            </w:r>
            <w:r>
              <w:rPr>
                <w:rFonts w:ascii="Times New Roman" w:hAnsi="Times New Roman"/>
                <w:sz w:val="24"/>
              </w:rPr>
              <w:t xml:space="preserve">росмотр мультипликационных фильмов, слушание музыки, конструирование и т.д.). Развивает активность детей в участие в подготовке развлечений. Формирует навыки культуры общения со сверстниками, педагогами и гостями. Педагог расширяет знания детей об обычаях </w:t>
            </w:r>
            <w:r>
              <w:rPr>
                <w:rFonts w:ascii="Times New Roman" w:hAnsi="Times New Roman"/>
                <w:sz w:val="24"/>
              </w:rPr>
              <w:t>и традициях народов России, воспитывает уважение к культуре других этносов. Формирует чувство удовлетворения от участия в совместной досуговой деятельности. Поддерживает интерес к подготовке и участию в праздничных мероприятиях, опираясь на полученные навы</w:t>
            </w:r>
            <w:r>
              <w:rPr>
                <w:rFonts w:ascii="Times New Roman" w:hAnsi="Times New Roman"/>
                <w:sz w:val="24"/>
              </w:rPr>
              <w:t>ки и опыт. Поощряет реализацию творческих проявлений в объединениях дополнительного образования.</w:t>
            </w:r>
          </w:p>
          <w:p w14:paraId="3A17BBF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результате, к концу 7 года жизни ребенок:</w:t>
            </w:r>
          </w:p>
          <w:p w14:paraId="3B925D6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приобщении к искусству:</w:t>
            </w:r>
            <w:r>
              <w:rPr>
                <w:rFonts w:ascii="Times New Roman" w:hAnsi="Times New Roman"/>
                <w:sz w:val="24"/>
              </w:rPr>
              <w:t xml:space="preserve"> выражает радость к своим успехам в изобразительном, музыкальном, театрализованном творчес</w:t>
            </w:r>
            <w:r>
              <w:rPr>
                <w:rFonts w:ascii="Times New Roman" w:hAnsi="Times New Roman"/>
                <w:sz w:val="24"/>
              </w:rPr>
              <w:t xml:space="preserve">тве; имеет предпочтения в области музыкальной, изобразительной, театрализованной деятельности; способен воспринимать и понимать произведения различных видов искусства, проявляет эстетическое и эмоционально-нравственное отношение к </w:t>
            </w:r>
            <w:r>
              <w:rPr>
                <w:rFonts w:ascii="Times New Roman" w:hAnsi="Times New Roman"/>
                <w:sz w:val="24"/>
              </w:rPr>
              <w:lastRenderedPageBreak/>
              <w:t>окружающему миру; способе</w:t>
            </w:r>
            <w:r>
              <w:rPr>
                <w:rFonts w:ascii="Times New Roman" w:hAnsi="Times New Roman"/>
                <w:sz w:val="24"/>
              </w:rPr>
              <w:t>н давать эстетическую оценку и делать эстетические суждения; выражает интерес к национальным и общечеловеческим ценностям, культурным традициям народа в процессе знакомства с различными видами и жанрами искусства; обладает начальными знаниями об искусстве,</w:t>
            </w:r>
            <w:r>
              <w:rPr>
                <w:rFonts w:ascii="Times New Roman" w:hAnsi="Times New Roman"/>
                <w:sz w:val="24"/>
              </w:rPr>
              <w:t xml:space="preserve"> отечественных национально-культурных ценностях; проявляет гражданско-патриотические чувства; способен назвать вид, жанр искусства; знает произведения определенного вида искусства (автора, название); знает средства выразительности разных видов искусства; з</w:t>
            </w:r>
            <w:r>
              <w:rPr>
                <w:rFonts w:ascii="Times New Roman" w:hAnsi="Times New Roman"/>
                <w:sz w:val="24"/>
              </w:rPr>
              <w:t>нает о творчестве некоторых художников и композиторов; знает профессии, связанные с искусством; уметь назвать основные действия, с помощью которых воплощается данный вид искусства (писать, танцевать, играть роль и т.д.); умеет действовать сообразно данному</w:t>
            </w:r>
            <w:r>
              <w:rPr>
                <w:rFonts w:ascii="Times New Roman" w:hAnsi="Times New Roman"/>
                <w:sz w:val="24"/>
              </w:rPr>
              <w:t xml:space="preserve"> виду искусства, знать технические приемы и умело ими пользоваться в свободной художественной деятельности; умеет устанавливать связи между видами искусства; умет выразить чувства, мысли языком искусства; узнает, описывает некоторые известные произведения,</w:t>
            </w:r>
            <w:r>
              <w:rPr>
                <w:rFonts w:ascii="Times New Roman" w:hAnsi="Times New Roman"/>
                <w:sz w:val="24"/>
              </w:rPr>
              <w:t xml:space="preserve"> архитектурные и скульптурные объекты, предметы народных промыслов, задает вопросы о произведениях, поясняет некоторые отличительные особенности видов искусства; испытывает интерес и желание посещать выставки, музеи, детские театры; способен выражать свои </w:t>
            </w:r>
            <w:r>
              <w:rPr>
                <w:rFonts w:ascii="Times New Roman" w:hAnsi="Times New Roman"/>
                <w:sz w:val="24"/>
              </w:rPr>
              <w:t>впечатления, высказывать суждения, оценки; проявляет художественно-творческие способности в повседневной жизни и различных видах досуговой деятельности (праздники, развлечения и др.).</w:t>
            </w:r>
          </w:p>
          <w:p w14:paraId="79150EA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изобразительной деятельности: проявляет потребность в творческом самов</w:t>
            </w:r>
            <w:r>
              <w:rPr>
                <w:rFonts w:ascii="Times New Roman" w:hAnsi="Times New Roman"/>
                <w:sz w:val="24"/>
              </w:rPr>
              <w:t>ыражении; проявляет художественно-творческие способности в продуктивных видах детской деятельности; знает разные виды изобразительного искусства: живопись, графика, скульптура, декоративно- прикладное и народное искусство; владеет художественными умениями,</w:t>
            </w:r>
            <w:r>
              <w:rPr>
                <w:rFonts w:ascii="Times New Roman" w:hAnsi="Times New Roman"/>
                <w:sz w:val="24"/>
              </w:rPr>
              <w:t xml:space="preserve"> навыками и средствами художественной выразительности в изобразительной деятельности; высказывает эстетические суждения о произведениях искусства, эстетической развивающей среде; проявляет волевое начало в продуктивной деятельности, способность достигать ц</w:t>
            </w:r>
            <w:r>
              <w:rPr>
                <w:rFonts w:ascii="Times New Roman" w:hAnsi="Times New Roman"/>
                <w:sz w:val="24"/>
              </w:rPr>
              <w:t>ели, переделывать, если не получилось; участвует в создании индивидуальных творческих работ и тематических композиций к праздничным утренникам и развлечениям, художественных проектах).</w:t>
            </w:r>
          </w:p>
          <w:p w14:paraId="37DF1FC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рисовании:</w:t>
            </w:r>
            <w:r>
              <w:rPr>
                <w:rFonts w:ascii="Times New Roman" w:hAnsi="Times New Roman"/>
                <w:sz w:val="24"/>
              </w:rPr>
              <w:t xml:space="preserve"> создает индивидуальные и коллективные рисунки, декоративны</w:t>
            </w:r>
            <w:r>
              <w:rPr>
                <w:rFonts w:ascii="Times New Roman" w:hAnsi="Times New Roman"/>
                <w:sz w:val="24"/>
              </w:rPr>
              <w:t>е, предметные и сюжетные композиции на темы окружающей жизни, литературных произведений; проявляет творческое воображение и использует в рисовании разные материалы и способы создания изображения.</w:t>
            </w:r>
          </w:p>
          <w:p w14:paraId="05D25DA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лепке:</w:t>
            </w:r>
            <w:r>
              <w:rPr>
                <w:rFonts w:ascii="Times New Roman" w:hAnsi="Times New Roman"/>
                <w:sz w:val="24"/>
              </w:rPr>
              <w:t xml:space="preserve"> лепит различные предметы, передавая их форму, пропо</w:t>
            </w:r>
            <w:r>
              <w:rPr>
                <w:rFonts w:ascii="Times New Roman" w:hAnsi="Times New Roman"/>
                <w:sz w:val="24"/>
              </w:rPr>
              <w:t xml:space="preserve">рции, позы и движения фигур; создает сюжетные </w:t>
            </w:r>
            <w:r>
              <w:rPr>
                <w:rFonts w:ascii="Times New Roman" w:hAnsi="Times New Roman"/>
                <w:sz w:val="24"/>
              </w:rPr>
              <w:lastRenderedPageBreak/>
              <w:t>композиции из 2–3 и более изображений; выполняет декоративные композиции способами налепа и рельефа; расписывает вылепленные изделия по мотивам народного искусства.</w:t>
            </w:r>
          </w:p>
          <w:p w14:paraId="725E782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аппликации:</w:t>
            </w:r>
            <w:r>
              <w:rPr>
                <w:rFonts w:ascii="Times New Roman" w:hAnsi="Times New Roman"/>
                <w:sz w:val="24"/>
              </w:rPr>
              <w:t xml:space="preserve"> создает изображения различных п</w:t>
            </w:r>
            <w:r>
              <w:rPr>
                <w:rFonts w:ascii="Times New Roman" w:hAnsi="Times New Roman"/>
                <w:sz w:val="24"/>
              </w:rPr>
              <w:t>редметов, используя бумагу разной фактуры и усвоенные способы вырезания и обрывания; создает сюжетные и декоративные композиции.</w:t>
            </w:r>
          </w:p>
          <w:p w14:paraId="2D3520E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конструктивной деятельности:</w:t>
            </w:r>
            <w:r>
              <w:rPr>
                <w:rFonts w:ascii="Times New Roman" w:hAnsi="Times New Roman"/>
                <w:sz w:val="24"/>
              </w:rPr>
              <w:t xml:space="preserve"> свободно владеет обобщенными способами анализа, как изображений, так и построек (свободные постр</w:t>
            </w:r>
            <w:r>
              <w:rPr>
                <w:rFonts w:ascii="Times New Roman" w:hAnsi="Times New Roman"/>
                <w:sz w:val="24"/>
              </w:rPr>
              <w:t>ойки становятся симметричными и пропорциональными); представляет себе последовательность, в которой будет осуществляться постройка; освоил сложные формы сложения из листа бумаги и могут придумывать собственные; усложняет конструирование из природного матер</w:t>
            </w:r>
            <w:r>
              <w:rPr>
                <w:rFonts w:ascii="Times New Roman" w:hAnsi="Times New Roman"/>
                <w:sz w:val="24"/>
              </w:rPr>
              <w:t>иала</w:t>
            </w:r>
          </w:p>
          <w:p w14:paraId="6A3C0D9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музыкальной деятельности:</w:t>
            </w:r>
            <w:r>
              <w:rPr>
                <w:rFonts w:ascii="Times New Roman" w:hAnsi="Times New Roman"/>
                <w:sz w:val="24"/>
              </w:rPr>
              <w:t xml:space="preserve"> узнает гимн РФ; владеет художественными умениями, навыками и средствами художественной выразительности в музыкальной деятельности: определяет музыкальный жанр произведения; различает части произведения (вступление, заключен</w:t>
            </w:r>
            <w:r>
              <w:rPr>
                <w:rFonts w:ascii="Times New Roman" w:hAnsi="Times New Roman"/>
                <w:sz w:val="24"/>
              </w:rPr>
              <w:t>ие, запев, припев); определяет настроение, характер музыкального произведения, слышит в музыке изобразительные моменты; воспроизводит и чисто поет несложные песни в удобном диапазоне; сохраняет правильное положение корпуса при пении (певческая посадка); пр</w:t>
            </w:r>
            <w:r>
              <w:rPr>
                <w:rFonts w:ascii="Times New Roman" w:hAnsi="Times New Roman"/>
                <w:sz w:val="24"/>
              </w:rPr>
              <w:t>авильно берет дыхание; выразительно двигается в соответствии с характером музыки, образа; передает несложный ритмический рисунок; выполняет танцевальные движения качественно: шаг с притопом, приставной шаг с приседанием, пружинящий шаг, боковой галоп, пере</w:t>
            </w:r>
            <w:r>
              <w:rPr>
                <w:rFonts w:ascii="Times New Roman" w:hAnsi="Times New Roman"/>
                <w:sz w:val="24"/>
              </w:rPr>
              <w:t>менный шаг; выразительно и ритмично исполняет танцы, движения с предметами (шарами, обручами, мячами, цветами); активен в театрализации, инсценирует игровые песни; исполняет сольно и в оркестре простые песни и мелодии; проявляет музыкальные способности в п</w:t>
            </w:r>
            <w:r>
              <w:rPr>
                <w:rFonts w:ascii="Times New Roman" w:hAnsi="Times New Roman"/>
                <w:sz w:val="24"/>
              </w:rPr>
              <w:t>овседневной жизни и различных видах досуговой деятельности (праздники, развлечения и др.); любит посещать концерты, музыкальный театр делится полученными впечатлениями; применяет накопленный музыкальный опыт для осуществления различных видов детской деятел</w:t>
            </w:r>
            <w:r>
              <w:rPr>
                <w:rFonts w:ascii="Times New Roman" w:hAnsi="Times New Roman"/>
                <w:sz w:val="24"/>
              </w:rPr>
              <w:t>ьности.</w:t>
            </w:r>
          </w:p>
          <w:p w14:paraId="1CE150BD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театрализованной деятельности: проявляет творческую инициативу в организации театрализованных игр; дает оценку помыслов, поступков вымышленных, литературных персонажей и реальных людей; передает театральный образ с помощью специальных средств теа</w:t>
            </w:r>
            <w:r>
              <w:rPr>
                <w:rFonts w:ascii="Times New Roman" w:hAnsi="Times New Roman"/>
                <w:sz w:val="24"/>
              </w:rPr>
              <w:t>тральной выразительности (слово, грим, костюм, хореография и пр.); самостоятельно выбирает литературную или музыкальную основу для будущего спектакля; знает виды и формы театра, театральные профессии; пользуется театральной терминологией; знаком с культуро</w:t>
            </w:r>
            <w:r>
              <w:rPr>
                <w:rFonts w:ascii="Times New Roman" w:hAnsi="Times New Roman"/>
                <w:sz w:val="24"/>
              </w:rPr>
              <w:t xml:space="preserve">й поведения в театре; анализирует сыгранные роли (собственные и сверстников), а так же </w:t>
            </w:r>
            <w:r>
              <w:rPr>
                <w:rFonts w:ascii="Times New Roman" w:hAnsi="Times New Roman"/>
                <w:sz w:val="24"/>
              </w:rPr>
              <w:lastRenderedPageBreak/>
              <w:t>просмотренные театральные постановки.</w:t>
            </w:r>
          </w:p>
          <w:p w14:paraId="0AE32D1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культурно-досуговой деятельности:</w:t>
            </w:r>
            <w:r>
              <w:rPr>
                <w:rFonts w:ascii="Times New Roman" w:hAnsi="Times New Roman"/>
                <w:sz w:val="24"/>
              </w:rPr>
              <w:t xml:space="preserve"> способен организовывать свободное время с пользой, реализуя собственные интересы и желания; акт</w:t>
            </w:r>
            <w:r>
              <w:rPr>
                <w:rFonts w:ascii="Times New Roman" w:hAnsi="Times New Roman"/>
                <w:sz w:val="24"/>
              </w:rPr>
              <w:t>ивно участвует подготовке и проведении праздников и развлечений различной направленности; владеет навыками культуры общения в ходе досуговых мероприятий со всеми его участниками; знает традиции и обычаи народов России; уважительно относится к культуре друг</w:t>
            </w:r>
            <w:r>
              <w:rPr>
                <w:rFonts w:ascii="Times New Roman" w:hAnsi="Times New Roman"/>
                <w:sz w:val="24"/>
              </w:rPr>
              <w:t>их этносов; с интересом принимает участие в коллективной досуговой деятельности, применяя полученные навыки и опыт; участвует в объединениях</w:t>
            </w:r>
            <w:r>
              <w:rPr>
                <w:rFonts w:ascii="Times New Roman" w:hAnsi="Times New Roman"/>
                <w:sz w:val="24"/>
              </w:rPr>
              <w:tab/>
              <w:t>дополнительного</w:t>
            </w:r>
            <w:r>
              <w:rPr>
                <w:rFonts w:ascii="Times New Roman" w:hAnsi="Times New Roman"/>
                <w:sz w:val="24"/>
              </w:rPr>
              <w:tab/>
              <w:t>образования, реализуя</w:t>
            </w:r>
            <w:r>
              <w:rPr>
                <w:rFonts w:ascii="Times New Roman" w:hAnsi="Times New Roman"/>
                <w:sz w:val="24"/>
              </w:rPr>
              <w:tab/>
              <w:t>свои</w:t>
            </w:r>
            <w:r>
              <w:rPr>
                <w:rFonts w:ascii="Times New Roman" w:hAnsi="Times New Roman"/>
                <w:sz w:val="24"/>
              </w:rPr>
              <w:tab/>
              <w:t>художественно-творческие способности.</w:t>
            </w:r>
          </w:p>
        </w:tc>
      </w:tr>
      <w:tr w:rsidR="001A29EC" w14:paraId="6BC2E52F" w14:textId="77777777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057E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Значимые дополнения, </w:t>
            </w:r>
            <w:r>
              <w:rPr>
                <w:rFonts w:ascii="Times New Roman" w:hAnsi="Times New Roman"/>
                <w:sz w:val="24"/>
              </w:rPr>
              <w:t>расширяющие ФОП ДО согласно инновационной программе «ОТ РОЖДЕНИЯ ДО ШКОЛЫ»</w:t>
            </w:r>
            <w:r>
              <w:rPr>
                <w:rFonts w:ascii="Times New Roman" w:hAnsi="Times New Roman"/>
                <w:sz w:val="24"/>
              </w:rPr>
              <w:tab/>
            </w:r>
          </w:p>
        </w:tc>
        <w:tc>
          <w:tcPr>
            <w:tcW w:w="6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8E05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Раскрыто содержание образовательной деятельности по развитию коллективного творчества (стремления действовать согласованно, договариваться о том, кто какую часть работы будет выпол</w:t>
            </w:r>
            <w:r>
              <w:rPr>
                <w:rFonts w:ascii="Times New Roman" w:hAnsi="Times New Roman"/>
                <w:sz w:val="24"/>
              </w:rPr>
              <w:t>нять, как отдельные изображения будут объединяться в общую картину); формированию эстетических суждений; умения аргументированно и развернуто оценивать изображения, созданные как самим ребенком, так и его сверстниками, обращая внимание на обязательность до</w:t>
            </w:r>
            <w:r>
              <w:rPr>
                <w:rFonts w:ascii="Times New Roman" w:hAnsi="Times New Roman"/>
                <w:sz w:val="24"/>
              </w:rPr>
              <w:t>брожелательного и уважительного отношения к работам товарищей; умения замечать недостатки своих работ и исправлять их; вносить дополнения для достижения большей выразительности создаваемого образа.</w:t>
            </w:r>
          </w:p>
        </w:tc>
      </w:tr>
    </w:tbl>
    <w:p w14:paraId="2EDF20C7" w14:textId="77777777" w:rsidR="001A29EC" w:rsidRDefault="00487353">
      <w:pPr>
        <w:pStyle w:val="3"/>
        <w:pBdr>
          <w:top w:val="none" w:sz="0" w:space="0" w:color="auto"/>
        </w:pBdr>
        <w:jc w:val="center"/>
        <w:rPr>
          <w:rFonts w:ascii="Times New Roman" w:hAnsi="Times New Roman"/>
          <w:b/>
          <w:color w:val="auto"/>
          <w:spacing w:val="-6"/>
          <w:sz w:val="24"/>
        </w:rPr>
      </w:pPr>
      <w:bookmarkStart w:id="24" w:name="__RefHeading___24"/>
      <w:bookmarkEnd w:id="24"/>
      <w:r>
        <w:rPr>
          <w:rFonts w:ascii="Times New Roman" w:hAnsi="Times New Roman"/>
          <w:b/>
          <w:color w:val="auto"/>
          <w:spacing w:val="-6"/>
          <w:sz w:val="24"/>
        </w:rPr>
        <w:t>2.1.4.1.</w:t>
      </w:r>
      <w:r>
        <w:rPr>
          <w:rFonts w:ascii="Times New Roman" w:hAnsi="Times New Roman"/>
          <w:b/>
          <w:color w:val="auto"/>
          <w:spacing w:val="-6"/>
          <w:sz w:val="24"/>
        </w:rPr>
        <w:tab/>
        <w:t xml:space="preserve">Перечень пособий, способствующих </w:t>
      </w:r>
      <w:r>
        <w:rPr>
          <w:rFonts w:ascii="Times New Roman" w:hAnsi="Times New Roman"/>
          <w:b/>
          <w:color w:val="auto"/>
          <w:spacing w:val="-6"/>
          <w:sz w:val="24"/>
        </w:rPr>
        <w:t>реализации программы в образовательной области «Художественно-эстетическое развитие»</w:t>
      </w:r>
    </w:p>
    <w:p w14:paraId="40F950ED" w14:textId="77777777" w:rsidR="001A29EC" w:rsidRDefault="00487353">
      <w:pPr>
        <w:keepNext/>
        <w:spacing w:before="0" w:after="0" w:line="240" w:lineRule="auto"/>
        <w:ind w:left="709"/>
        <w:jc w:val="both"/>
        <w:rPr>
          <w:rFonts w:ascii="Times New Roman" w:hAnsi="Times New Roman"/>
          <w:b/>
          <w:spacing w:val="-6"/>
          <w:sz w:val="24"/>
        </w:rPr>
      </w:pPr>
      <w:r>
        <w:rPr>
          <w:rFonts w:ascii="Times New Roman" w:hAnsi="Times New Roman"/>
          <w:b/>
          <w:spacing w:val="-6"/>
          <w:sz w:val="24"/>
        </w:rPr>
        <w:t>Конспекты занятий:</w:t>
      </w:r>
    </w:p>
    <w:p w14:paraId="37A27DBF" w14:textId="77777777" w:rsidR="001A29EC" w:rsidRDefault="00487353">
      <w:pPr>
        <w:pStyle w:val="afc"/>
        <w:numPr>
          <w:ilvl w:val="0"/>
          <w:numId w:val="69"/>
        </w:num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Зацепина М. Б., Жукова Г. Е. Музыкальное воспитание в детском саду:</w:t>
      </w:r>
    </w:p>
    <w:p w14:paraId="6FBEE692" w14:textId="77777777" w:rsidR="001A29EC" w:rsidRDefault="00487353">
      <w:pPr>
        <w:pStyle w:val="afc"/>
        <w:numPr>
          <w:ilvl w:val="0"/>
          <w:numId w:val="70"/>
        </w:numPr>
        <w:spacing w:before="0" w:after="0"/>
        <w:ind w:hanging="1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Младшая группа (3–4 года). </w:t>
      </w:r>
    </w:p>
    <w:p w14:paraId="09A0553F" w14:textId="77777777" w:rsidR="001A29EC" w:rsidRDefault="00487353">
      <w:pPr>
        <w:pStyle w:val="afc"/>
        <w:numPr>
          <w:ilvl w:val="0"/>
          <w:numId w:val="70"/>
        </w:numPr>
        <w:spacing w:before="0" w:after="0"/>
        <w:ind w:hanging="1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Средняя группа (4–5 лет). </w:t>
      </w:r>
    </w:p>
    <w:p w14:paraId="66F2FC12" w14:textId="77777777" w:rsidR="001A29EC" w:rsidRDefault="00487353">
      <w:pPr>
        <w:pStyle w:val="afc"/>
        <w:numPr>
          <w:ilvl w:val="0"/>
          <w:numId w:val="70"/>
        </w:numPr>
        <w:spacing w:before="0" w:after="0"/>
        <w:ind w:hanging="1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Старшая группа (5–6 лет). </w:t>
      </w:r>
    </w:p>
    <w:p w14:paraId="12BD227F" w14:textId="77777777" w:rsidR="001A29EC" w:rsidRDefault="00487353">
      <w:pPr>
        <w:pStyle w:val="afc"/>
        <w:numPr>
          <w:ilvl w:val="0"/>
          <w:numId w:val="71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Подготовительная к школе группа (6–7 лет). </w:t>
      </w:r>
    </w:p>
    <w:p w14:paraId="7CE12173" w14:textId="77777777" w:rsidR="001A29EC" w:rsidRDefault="00487353">
      <w:pPr>
        <w:numPr>
          <w:ilvl w:val="0"/>
          <w:numId w:val="72"/>
        </w:num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Колдина Д. Н. Аппликация с детьми 2–3 лет.</w:t>
      </w:r>
    </w:p>
    <w:p w14:paraId="63CD2546" w14:textId="77777777" w:rsidR="001A29EC" w:rsidRDefault="00487353">
      <w:pPr>
        <w:numPr>
          <w:ilvl w:val="0"/>
          <w:numId w:val="72"/>
        </w:num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Колдина Д. Н. Аппликация с детьми 3–4 лет.</w:t>
      </w:r>
    </w:p>
    <w:p w14:paraId="501BC8DE" w14:textId="77777777" w:rsidR="001A29EC" w:rsidRDefault="00487353">
      <w:pPr>
        <w:numPr>
          <w:ilvl w:val="0"/>
          <w:numId w:val="72"/>
        </w:num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Колдина Д. Н. Аппликация с детьми 4–5 лет.</w:t>
      </w:r>
    </w:p>
    <w:p w14:paraId="54F5CFB4" w14:textId="77777777" w:rsidR="001A29EC" w:rsidRDefault="00487353">
      <w:pPr>
        <w:numPr>
          <w:ilvl w:val="0"/>
          <w:numId w:val="72"/>
        </w:num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Колдина Д. Н. Аппликация с детьми 5–6 лет.</w:t>
      </w:r>
    </w:p>
    <w:p w14:paraId="752E0B2C" w14:textId="77777777" w:rsidR="001A29EC" w:rsidRDefault="00487353">
      <w:pPr>
        <w:numPr>
          <w:ilvl w:val="0"/>
          <w:numId w:val="72"/>
        </w:num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Колдина Д. Н. Аппликация с детьми 6–7 ле</w:t>
      </w:r>
      <w:r>
        <w:rPr>
          <w:rFonts w:ascii="Times New Roman" w:hAnsi="Times New Roman"/>
          <w:sz w:val="24"/>
        </w:rPr>
        <w:t>т.</w:t>
      </w:r>
    </w:p>
    <w:p w14:paraId="026F8E93" w14:textId="77777777" w:rsidR="001A29EC" w:rsidRDefault="00487353">
      <w:pPr>
        <w:numPr>
          <w:ilvl w:val="0"/>
          <w:numId w:val="72"/>
        </w:num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Колдина Д. Н. Лепка с детьми 2–3 лет.</w:t>
      </w:r>
    </w:p>
    <w:p w14:paraId="0CBD4CFC" w14:textId="77777777" w:rsidR="001A29EC" w:rsidRDefault="00487353">
      <w:pPr>
        <w:numPr>
          <w:ilvl w:val="0"/>
          <w:numId w:val="72"/>
        </w:num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Колдина Д. Н. Лепка с детьми 3–4 лет.</w:t>
      </w:r>
    </w:p>
    <w:p w14:paraId="553F2023" w14:textId="77777777" w:rsidR="001A29EC" w:rsidRDefault="00487353">
      <w:pPr>
        <w:numPr>
          <w:ilvl w:val="0"/>
          <w:numId w:val="72"/>
        </w:num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Колдина Д. Н. Лепка с детьми 4–5 лет</w:t>
      </w:r>
    </w:p>
    <w:p w14:paraId="71C0BF36" w14:textId="77777777" w:rsidR="001A29EC" w:rsidRDefault="00487353">
      <w:pPr>
        <w:numPr>
          <w:ilvl w:val="0"/>
          <w:numId w:val="72"/>
        </w:num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Колдина Д. Н. Лепка с детьми 5–6 лет.</w:t>
      </w:r>
    </w:p>
    <w:p w14:paraId="0A7469BD" w14:textId="77777777" w:rsidR="001A29EC" w:rsidRDefault="00487353">
      <w:pPr>
        <w:numPr>
          <w:ilvl w:val="0"/>
          <w:numId w:val="72"/>
        </w:num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Колдина Д. Н. Лепка с детьми 6–7 лет.</w:t>
      </w:r>
    </w:p>
    <w:p w14:paraId="2F093986" w14:textId="77777777" w:rsidR="001A29EC" w:rsidRDefault="00487353">
      <w:pPr>
        <w:numPr>
          <w:ilvl w:val="0"/>
          <w:numId w:val="72"/>
        </w:num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Колдина Д. Н. Рисование с детьми 2–3 лет.</w:t>
      </w:r>
    </w:p>
    <w:p w14:paraId="0FF0968F" w14:textId="77777777" w:rsidR="001A29EC" w:rsidRDefault="00487353">
      <w:pPr>
        <w:numPr>
          <w:ilvl w:val="0"/>
          <w:numId w:val="72"/>
        </w:num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Колдина Д. Н. Рисовани</w:t>
      </w:r>
      <w:r>
        <w:rPr>
          <w:rFonts w:ascii="Times New Roman" w:hAnsi="Times New Roman"/>
          <w:sz w:val="24"/>
        </w:rPr>
        <w:t>е с детьми 3–4 лет.</w:t>
      </w:r>
    </w:p>
    <w:p w14:paraId="1BCCAD5D" w14:textId="77777777" w:rsidR="001A29EC" w:rsidRDefault="00487353">
      <w:pPr>
        <w:numPr>
          <w:ilvl w:val="0"/>
          <w:numId w:val="72"/>
        </w:num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Колдина Д. Н. Рисование с детьми 4–5 лет.</w:t>
      </w:r>
    </w:p>
    <w:p w14:paraId="16239238" w14:textId="77777777" w:rsidR="001A29EC" w:rsidRDefault="00487353">
      <w:pPr>
        <w:numPr>
          <w:ilvl w:val="0"/>
          <w:numId w:val="72"/>
        </w:num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Колдина Д. Н. Рисование с детьми 5–6 лет.</w:t>
      </w:r>
    </w:p>
    <w:p w14:paraId="6DAD221E" w14:textId="77777777" w:rsidR="001A29EC" w:rsidRDefault="00487353">
      <w:pPr>
        <w:numPr>
          <w:ilvl w:val="0"/>
          <w:numId w:val="72"/>
        </w:num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Колдина Д. Н. Рисование с детьми 6–7 лет.</w:t>
      </w:r>
    </w:p>
    <w:p w14:paraId="2602C672" w14:textId="77777777" w:rsidR="001A29EC" w:rsidRDefault="00487353">
      <w:pPr>
        <w:numPr>
          <w:ilvl w:val="0"/>
          <w:numId w:val="72"/>
        </w:num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Комарова Т. С. Изобразительная деятельность в детском саду: </w:t>
      </w:r>
    </w:p>
    <w:p w14:paraId="5383CC78" w14:textId="77777777" w:rsidR="001A29EC" w:rsidRDefault="00487353">
      <w:pPr>
        <w:numPr>
          <w:ilvl w:val="0"/>
          <w:numId w:val="73"/>
        </w:num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Младшая группа (3–4 года).</w:t>
      </w:r>
    </w:p>
    <w:p w14:paraId="0247F542" w14:textId="77777777" w:rsidR="001A29EC" w:rsidRDefault="00487353">
      <w:pPr>
        <w:numPr>
          <w:ilvl w:val="0"/>
          <w:numId w:val="73"/>
        </w:num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Средняя группа (4–5 ле</w:t>
      </w:r>
      <w:r>
        <w:rPr>
          <w:rFonts w:ascii="Times New Roman" w:hAnsi="Times New Roman"/>
          <w:sz w:val="24"/>
        </w:rPr>
        <w:t>т).</w:t>
      </w:r>
    </w:p>
    <w:p w14:paraId="1D989A67" w14:textId="77777777" w:rsidR="001A29EC" w:rsidRDefault="00487353">
      <w:pPr>
        <w:numPr>
          <w:ilvl w:val="0"/>
          <w:numId w:val="73"/>
        </w:num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Старшая группа (5–6 лет).</w:t>
      </w:r>
    </w:p>
    <w:p w14:paraId="02682875" w14:textId="77777777" w:rsidR="001A29EC" w:rsidRDefault="00487353">
      <w:pPr>
        <w:numPr>
          <w:ilvl w:val="0"/>
          <w:numId w:val="73"/>
        </w:num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Подготовительная к школе группа (6–7 лет).</w:t>
      </w:r>
    </w:p>
    <w:p w14:paraId="70E4BC1C" w14:textId="77777777" w:rsidR="001A29EC" w:rsidRDefault="00487353">
      <w:pPr>
        <w:pStyle w:val="afc"/>
        <w:numPr>
          <w:ilvl w:val="0"/>
          <w:numId w:val="74"/>
        </w:numPr>
        <w:spacing w:before="0" w:after="0" w:line="240" w:lineRule="auto"/>
        <w:ind w:left="709" w:hanging="4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Мамаева О. А. Поделки из природного и бросового материала с детьми 4–5 лет.</w:t>
      </w:r>
    </w:p>
    <w:p w14:paraId="12117371" w14:textId="77777777" w:rsidR="001A29EC" w:rsidRDefault="00487353">
      <w:pPr>
        <w:pStyle w:val="afc"/>
        <w:numPr>
          <w:ilvl w:val="0"/>
          <w:numId w:val="74"/>
        </w:numPr>
        <w:spacing w:before="0" w:after="0" w:line="240" w:lineRule="auto"/>
        <w:ind w:left="709" w:hanging="4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Мамаева О. А. Поделки из природного и бросового материала с детьми 5–6 лет.</w:t>
      </w:r>
    </w:p>
    <w:p w14:paraId="4286646E" w14:textId="77777777" w:rsidR="001A29EC" w:rsidRDefault="00487353">
      <w:pPr>
        <w:pStyle w:val="afc"/>
        <w:numPr>
          <w:ilvl w:val="0"/>
          <w:numId w:val="74"/>
        </w:numPr>
        <w:spacing w:before="0" w:after="0" w:line="240" w:lineRule="auto"/>
        <w:ind w:left="709" w:hanging="4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Петрова В.А. Музыка – </w:t>
      </w:r>
      <w:r>
        <w:rPr>
          <w:rFonts w:ascii="Times New Roman" w:hAnsi="Times New Roman"/>
          <w:sz w:val="24"/>
        </w:rPr>
        <w:t>малышам:</w:t>
      </w:r>
    </w:p>
    <w:p w14:paraId="38C7BA82" w14:textId="77777777" w:rsidR="001A29EC" w:rsidRDefault="00487353">
      <w:pPr>
        <w:numPr>
          <w:ilvl w:val="0"/>
          <w:numId w:val="73"/>
        </w:num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Методическое пособие для работы с детьми первого года жизни (0–1 год).</w:t>
      </w:r>
    </w:p>
    <w:p w14:paraId="614AF24E" w14:textId="77777777" w:rsidR="001A29EC" w:rsidRDefault="00487353">
      <w:pPr>
        <w:numPr>
          <w:ilvl w:val="0"/>
          <w:numId w:val="73"/>
        </w:num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Методическое пособие для работы с детьми второго года жизни (1–2 года).</w:t>
      </w:r>
    </w:p>
    <w:p w14:paraId="133E7574" w14:textId="77777777" w:rsidR="001A29EC" w:rsidRDefault="00487353">
      <w:pPr>
        <w:numPr>
          <w:ilvl w:val="0"/>
          <w:numId w:val="73"/>
        </w:num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Методическое пособие для работы с детьми третьего года жизни (2–3 года).</w:t>
      </w:r>
    </w:p>
    <w:p w14:paraId="5E2C91D2" w14:textId="77777777" w:rsidR="001A29EC" w:rsidRDefault="00487353">
      <w:pPr>
        <w:pStyle w:val="afc"/>
        <w:numPr>
          <w:ilvl w:val="0"/>
          <w:numId w:val="75"/>
        </w:numPr>
        <w:spacing w:before="0" w:after="0" w:line="240" w:lineRule="auto"/>
        <w:ind w:left="709" w:hanging="4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Щеткин А.В. Театральная деятель</w:t>
      </w:r>
      <w:r>
        <w:rPr>
          <w:rFonts w:ascii="Times New Roman" w:hAnsi="Times New Roman"/>
          <w:sz w:val="24"/>
        </w:rPr>
        <w:t xml:space="preserve">ность в детском саду. </w:t>
      </w:r>
    </w:p>
    <w:p w14:paraId="6EE30558" w14:textId="77777777" w:rsidR="001A29EC" w:rsidRDefault="00487353">
      <w:pPr>
        <w:numPr>
          <w:ilvl w:val="0"/>
          <w:numId w:val="73"/>
        </w:num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занятий с детьми 4-5 лет.</w:t>
      </w:r>
    </w:p>
    <w:p w14:paraId="1650FBEE" w14:textId="77777777" w:rsidR="001A29EC" w:rsidRDefault="00487353">
      <w:pPr>
        <w:numPr>
          <w:ilvl w:val="0"/>
          <w:numId w:val="73"/>
        </w:num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занятий с детьми 5-6 лет.</w:t>
      </w:r>
    </w:p>
    <w:p w14:paraId="3BDD8FC9" w14:textId="77777777" w:rsidR="001A29EC" w:rsidRDefault="00487353">
      <w:pPr>
        <w:numPr>
          <w:ilvl w:val="0"/>
          <w:numId w:val="73"/>
        </w:num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занятий с детьми 6-7 лет.</w:t>
      </w:r>
    </w:p>
    <w:p w14:paraId="3DE1DFF2" w14:textId="77777777" w:rsidR="001A29EC" w:rsidRDefault="00487353">
      <w:pPr>
        <w:keepNext/>
        <w:spacing w:before="0" w:after="0" w:line="240" w:lineRule="auto"/>
        <w:ind w:left="709"/>
        <w:jc w:val="both"/>
        <w:rPr>
          <w:rFonts w:ascii="Times New Roman" w:hAnsi="Times New Roman"/>
          <w:b/>
          <w:spacing w:val="-6"/>
          <w:sz w:val="24"/>
        </w:rPr>
      </w:pPr>
      <w:r>
        <w:rPr>
          <w:rFonts w:ascii="Times New Roman" w:hAnsi="Times New Roman"/>
          <w:b/>
          <w:spacing w:val="-6"/>
          <w:sz w:val="24"/>
        </w:rPr>
        <w:t>Наглядно-дидактические пособия:</w:t>
      </w:r>
    </w:p>
    <w:p w14:paraId="1D591D29" w14:textId="77777777" w:rsidR="001A29EC" w:rsidRDefault="00487353">
      <w:pPr>
        <w:numPr>
          <w:ilvl w:val="0"/>
          <w:numId w:val="76"/>
        </w:numPr>
        <w:spacing w:before="0" w:after="0" w:line="240" w:lineRule="auto"/>
        <w:ind w:left="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Серия «Мир в картинках»: «Музыкальные инструменты».</w:t>
      </w:r>
    </w:p>
    <w:p w14:paraId="7EC063FD" w14:textId="77777777" w:rsidR="001A29EC" w:rsidRDefault="00487353">
      <w:pPr>
        <w:numPr>
          <w:ilvl w:val="0"/>
          <w:numId w:val="76"/>
        </w:numPr>
        <w:spacing w:before="0" w:after="0" w:line="240" w:lineRule="auto"/>
        <w:ind w:left="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Развивающие плакаты: «Арифметика цвета»; «Оттенки цветов»; «Цвет»; «Музыкальные инструменты народов мира»; «Музыкальные инструменты эстрадно-симфонического оркестра»; «Музыкальные инструменты. Струнные»; «Музыкальные инструменты. Духовые»; «Музыкальные инс</w:t>
      </w:r>
      <w:r>
        <w:rPr>
          <w:rFonts w:ascii="Times New Roman" w:hAnsi="Times New Roman"/>
          <w:sz w:val="24"/>
        </w:rPr>
        <w:t xml:space="preserve">трументы. Ударные»; «Музыкальные инструменты. Клавишные»; «Музыкальные инструменты народов мира». </w:t>
      </w:r>
    </w:p>
    <w:p w14:paraId="35C8E6A8" w14:textId="77777777" w:rsidR="001A29EC" w:rsidRDefault="00487353">
      <w:pPr>
        <w:numPr>
          <w:ilvl w:val="0"/>
          <w:numId w:val="76"/>
        </w:numPr>
        <w:spacing w:before="0" w:after="0" w:line="240" w:lineRule="auto"/>
        <w:ind w:left="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Плакаты серии «Народное искусство — детям»: «Гжель. Примеры узоров и орнаментов»; «Гжель. Работы современных мастеров»; «Хохлома. Примеры узоров и орнаментов</w:t>
      </w:r>
      <w:r>
        <w:rPr>
          <w:rFonts w:ascii="Times New Roman" w:hAnsi="Times New Roman"/>
          <w:sz w:val="24"/>
        </w:rPr>
        <w:t>»; «Хохлома. Работы современных мастеров»; «Полхов-Майдан. Примеры узоров и орнаментов»; «Полхов-Майдан. Работы современных мастеров»; «Филимоновская свистулька. Примеры узоров и орнаментов»; «Филимоновская свистулька. Работы современных мастеров».</w:t>
      </w:r>
    </w:p>
    <w:p w14:paraId="77459DB5" w14:textId="77777777" w:rsidR="001A29EC" w:rsidRDefault="00487353">
      <w:pPr>
        <w:numPr>
          <w:ilvl w:val="0"/>
          <w:numId w:val="76"/>
        </w:numPr>
        <w:spacing w:before="0" w:after="0" w:line="240" w:lineRule="auto"/>
        <w:ind w:left="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Наглядн</w:t>
      </w:r>
      <w:r>
        <w:rPr>
          <w:rFonts w:ascii="Times New Roman" w:hAnsi="Times New Roman"/>
          <w:sz w:val="24"/>
        </w:rPr>
        <w:t>ые пособия серии «Народное искусство — детям»: «Дымковская игрушка»; «Полхов-Майдан»; «Филимоновская игрушка»; «Сказочная гжель»; «Городецкая роспись»; «Золотая хохлома»; «Каргопольская игрушка».</w:t>
      </w:r>
    </w:p>
    <w:p w14:paraId="44C0316C" w14:textId="77777777" w:rsidR="001A29EC" w:rsidRDefault="00487353">
      <w:pPr>
        <w:keepNext/>
        <w:spacing w:before="0" w:after="0" w:line="240" w:lineRule="auto"/>
        <w:jc w:val="both"/>
        <w:rPr>
          <w:rFonts w:ascii="Times New Roman" w:hAnsi="Times New Roman"/>
          <w:b/>
          <w:spacing w:val="-6"/>
          <w:sz w:val="24"/>
        </w:rPr>
      </w:pPr>
      <w:r>
        <w:rPr>
          <w:rFonts w:ascii="Times New Roman" w:hAnsi="Times New Roman"/>
          <w:b/>
          <w:spacing w:val="-6"/>
          <w:sz w:val="24"/>
        </w:rPr>
        <w:t>Альбомы для творчества серии «Народное искусство — детям»:</w:t>
      </w:r>
    </w:p>
    <w:p w14:paraId="1C34E210" w14:textId="77777777" w:rsidR="001A29EC" w:rsidRDefault="00487353">
      <w:pPr>
        <w:pStyle w:val="afc"/>
        <w:numPr>
          <w:ilvl w:val="0"/>
          <w:numId w:val="76"/>
        </w:num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«Жостовский букет»;</w:t>
      </w:r>
    </w:p>
    <w:p w14:paraId="33D153E2" w14:textId="77777777" w:rsidR="001A29EC" w:rsidRDefault="00487353">
      <w:pPr>
        <w:pStyle w:val="afc"/>
        <w:numPr>
          <w:ilvl w:val="0"/>
          <w:numId w:val="76"/>
        </w:num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«Филимоновская игрушка»;</w:t>
      </w:r>
    </w:p>
    <w:p w14:paraId="008BD74D" w14:textId="77777777" w:rsidR="001A29EC" w:rsidRDefault="00487353">
      <w:pPr>
        <w:pStyle w:val="afc"/>
        <w:numPr>
          <w:ilvl w:val="0"/>
          <w:numId w:val="76"/>
        </w:num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«Хохломская роспись»;</w:t>
      </w:r>
    </w:p>
    <w:p w14:paraId="0FCF626B" w14:textId="77777777" w:rsidR="001A29EC" w:rsidRDefault="00487353">
      <w:pPr>
        <w:pStyle w:val="afc"/>
        <w:numPr>
          <w:ilvl w:val="0"/>
          <w:numId w:val="76"/>
        </w:num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«Лепим народную игрушку»;</w:t>
      </w:r>
    </w:p>
    <w:p w14:paraId="21FF5441" w14:textId="77777777" w:rsidR="001A29EC" w:rsidRDefault="00487353">
      <w:pPr>
        <w:pStyle w:val="afc"/>
        <w:numPr>
          <w:ilvl w:val="0"/>
          <w:numId w:val="76"/>
        </w:num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«Дымковская игрушка»;</w:t>
      </w:r>
    </w:p>
    <w:p w14:paraId="5B4FF520" w14:textId="77777777" w:rsidR="001A29EC" w:rsidRDefault="00487353">
      <w:pPr>
        <w:pStyle w:val="afc"/>
        <w:numPr>
          <w:ilvl w:val="0"/>
          <w:numId w:val="76"/>
        </w:num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«Городецкая роспись»;</w:t>
      </w:r>
    </w:p>
    <w:p w14:paraId="257BB4F7" w14:textId="77777777" w:rsidR="001A29EC" w:rsidRDefault="00487353">
      <w:pPr>
        <w:pStyle w:val="afc"/>
        <w:numPr>
          <w:ilvl w:val="0"/>
          <w:numId w:val="76"/>
        </w:num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«Лубочные картинки»;</w:t>
      </w:r>
    </w:p>
    <w:p w14:paraId="15DA2BEB" w14:textId="77777777" w:rsidR="001A29EC" w:rsidRDefault="00487353">
      <w:pPr>
        <w:pStyle w:val="afc"/>
        <w:numPr>
          <w:ilvl w:val="0"/>
          <w:numId w:val="76"/>
        </w:num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«Каргопольская игрушка»;</w:t>
      </w:r>
    </w:p>
    <w:p w14:paraId="6DD39515" w14:textId="77777777" w:rsidR="001A29EC" w:rsidRDefault="00487353">
      <w:pPr>
        <w:pStyle w:val="afc"/>
        <w:numPr>
          <w:ilvl w:val="0"/>
          <w:numId w:val="76"/>
        </w:num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«Мастерская гжели»;</w:t>
      </w:r>
    </w:p>
    <w:p w14:paraId="690B481A" w14:textId="77777777" w:rsidR="001A29EC" w:rsidRDefault="00487353">
      <w:pPr>
        <w:pStyle w:val="afc"/>
        <w:numPr>
          <w:ilvl w:val="0"/>
          <w:numId w:val="76"/>
        </w:num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«Мезенская роспись»;</w:t>
      </w:r>
    </w:p>
    <w:p w14:paraId="70DA08D9" w14:textId="77777777" w:rsidR="001A29EC" w:rsidRDefault="00487353">
      <w:pPr>
        <w:pStyle w:val="afc"/>
        <w:numPr>
          <w:ilvl w:val="0"/>
          <w:numId w:val="76"/>
        </w:num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«Полхов-Майдан»;</w:t>
      </w:r>
    </w:p>
    <w:p w14:paraId="77927340" w14:textId="77777777" w:rsidR="001A29EC" w:rsidRDefault="00487353">
      <w:pPr>
        <w:pStyle w:val="afc"/>
        <w:numPr>
          <w:ilvl w:val="0"/>
          <w:numId w:val="76"/>
        </w:num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«Сказочная гжел</w:t>
      </w:r>
      <w:r>
        <w:rPr>
          <w:rFonts w:ascii="Times New Roman" w:hAnsi="Times New Roman"/>
          <w:sz w:val="24"/>
        </w:rPr>
        <w:t>ь»;</w:t>
      </w:r>
    </w:p>
    <w:p w14:paraId="485C595B" w14:textId="77777777" w:rsidR="001A29EC" w:rsidRDefault="00487353">
      <w:pPr>
        <w:pStyle w:val="afc"/>
        <w:numPr>
          <w:ilvl w:val="0"/>
          <w:numId w:val="76"/>
        </w:num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«Узоры Северной Двины». </w:t>
      </w:r>
    </w:p>
    <w:p w14:paraId="19DCE2AF" w14:textId="77777777" w:rsidR="001A29EC" w:rsidRDefault="00487353">
      <w:pPr>
        <w:pStyle w:val="3"/>
        <w:numPr>
          <w:ilvl w:val="2"/>
          <w:numId w:val="15"/>
        </w:numPr>
        <w:pBdr>
          <w:top w:val="none" w:sz="0" w:space="0" w:color="auto"/>
        </w:pBdr>
        <w:ind w:left="567" w:hanging="709"/>
        <w:jc w:val="center"/>
        <w:rPr>
          <w:rFonts w:ascii="Times New Roman" w:hAnsi="Times New Roman"/>
          <w:b/>
          <w:color w:val="auto"/>
          <w:sz w:val="24"/>
        </w:rPr>
      </w:pPr>
      <w:bookmarkStart w:id="25" w:name="__RefHeading___25"/>
      <w:bookmarkEnd w:id="25"/>
      <w:r>
        <w:rPr>
          <w:rFonts w:ascii="Times New Roman" w:hAnsi="Times New Roman"/>
          <w:b/>
          <w:color w:val="auto"/>
          <w:sz w:val="24"/>
        </w:rPr>
        <w:t>Физическое развитие</w:t>
      </w:r>
    </w:p>
    <w:tbl>
      <w:tblPr>
        <w:tblStyle w:val="af9"/>
        <w:tblW w:w="10347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5098"/>
        <w:gridCol w:w="5249"/>
      </w:tblGrid>
      <w:tr w:rsidR="001A29EC" w14:paraId="4162CFF8" w14:textId="77777777">
        <w:trPr>
          <w:trHeight w:val="729"/>
        </w:trPr>
        <w:tc>
          <w:tcPr>
            <w:tcW w:w="10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977D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11942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От 1 года до 2 лет</w:t>
            </w:r>
          </w:p>
        </w:tc>
      </w:tr>
      <w:tr w:rsidR="001A29EC" w14:paraId="62BDB9FA" w14:textId="7777777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B9A8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13284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Основные задачи образовательной деятельности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B9A8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8BA821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образовательной деятельности</w:t>
            </w:r>
          </w:p>
        </w:tc>
      </w:tr>
      <w:tr w:rsidR="001A29EC" w14:paraId="0930AB81" w14:textId="7777777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948A4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Основные задачи образовательной деятельности в области физического развития:</w:t>
            </w:r>
          </w:p>
          <w:p w14:paraId="148AAE0D" w14:textId="77777777" w:rsidR="001A29EC" w:rsidRDefault="00487353">
            <w:pPr>
              <w:pStyle w:val="afc"/>
              <w:numPr>
                <w:ilvl w:val="0"/>
                <w:numId w:val="77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формировать </w:t>
            </w:r>
            <w:r>
              <w:rPr>
                <w:rFonts w:ascii="Times New Roman" w:hAnsi="Times New Roman"/>
                <w:sz w:val="24"/>
              </w:rPr>
              <w:t xml:space="preserve">первоначальный двигательный опыт, создавать условия для последовательного становления первых основных движений в совместной </w:t>
            </w:r>
            <w:r>
              <w:rPr>
                <w:rFonts w:ascii="Times New Roman" w:hAnsi="Times New Roman"/>
                <w:sz w:val="24"/>
              </w:rPr>
              <w:lastRenderedPageBreak/>
              <w:t>деятельности педагога с ребенком;</w:t>
            </w:r>
          </w:p>
          <w:p w14:paraId="2743E8CA" w14:textId="77777777" w:rsidR="001A29EC" w:rsidRDefault="00487353">
            <w:pPr>
              <w:pStyle w:val="afc"/>
              <w:numPr>
                <w:ilvl w:val="0"/>
                <w:numId w:val="77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создавать условия для сенсомоторной активности, развития функции равновесия и двигательной координ</w:t>
            </w:r>
            <w:r>
              <w:rPr>
                <w:rFonts w:ascii="Times New Roman" w:hAnsi="Times New Roman"/>
                <w:sz w:val="24"/>
              </w:rPr>
              <w:t>ации движений рук и ног, ориентировки в пространстве;</w:t>
            </w:r>
          </w:p>
          <w:p w14:paraId="73464C78" w14:textId="77777777" w:rsidR="001A29EC" w:rsidRDefault="00487353">
            <w:pPr>
              <w:pStyle w:val="afc"/>
              <w:numPr>
                <w:ilvl w:val="0"/>
                <w:numId w:val="77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поддерживать интерес к выполнению физических упражнений;</w:t>
            </w:r>
          </w:p>
          <w:p w14:paraId="6AF0958C" w14:textId="77777777" w:rsidR="001A29EC" w:rsidRDefault="00487353">
            <w:pPr>
              <w:pStyle w:val="afc"/>
              <w:numPr>
                <w:ilvl w:val="0"/>
                <w:numId w:val="77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укреплять здоровье ребенка, средствами физического воспитания, способствовать усвоению первых культурно-гигиенических навыков для приобщения к зд</w:t>
            </w:r>
            <w:r>
              <w:rPr>
                <w:rFonts w:ascii="Times New Roman" w:hAnsi="Times New Roman"/>
                <w:sz w:val="24"/>
              </w:rPr>
              <w:t>оровому образу жизни.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A602BD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Педагог активизирует двигательную деятельность детей, помогает в освоении основных движений (бросание, катание, ползание, лазанье, ходьба), удерживать равновесие при ходьбе, беге, координировать движения рук и ног при выполнении </w:t>
            </w:r>
            <w:r>
              <w:rPr>
                <w:rFonts w:ascii="Times New Roman" w:hAnsi="Times New Roman"/>
                <w:sz w:val="24"/>
              </w:rPr>
              <w:lastRenderedPageBreak/>
              <w:t>упраж</w:t>
            </w:r>
            <w:r>
              <w:rPr>
                <w:rFonts w:ascii="Times New Roman" w:hAnsi="Times New Roman"/>
                <w:sz w:val="24"/>
              </w:rPr>
              <w:t>нений, побуждает детей к самостоятельному выполнению движений, обеспечивает страховку, поощряет и поддерживает, создаёт положительный настрой, способствует формированию первых культурно-гигиенических навыков.</w:t>
            </w:r>
          </w:p>
          <w:p w14:paraId="3DC3CF4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Основная гимнастика (основные движения, общераз</w:t>
            </w:r>
            <w:r>
              <w:rPr>
                <w:rFonts w:ascii="Times New Roman" w:hAnsi="Times New Roman"/>
                <w:sz w:val="24"/>
              </w:rPr>
              <w:t>вивающие упражнения):</w:t>
            </w:r>
          </w:p>
          <w:p w14:paraId="1BF3764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процессе физического воспитания педагог обеспечивают условия для развития основных движений и выполнения общеразвивающих упражнений.</w:t>
            </w:r>
          </w:p>
          <w:p w14:paraId="660CCD4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Ходьба: за педагогом стайкой в прямом направлении. Упражнение в равновесии: ходьба по </w:t>
            </w:r>
            <w:r>
              <w:rPr>
                <w:rFonts w:ascii="Times New Roman" w:hAnsi="Times New Roman"/>
                <w:sz w:val="24"/>
              </w:rPr>
              <w:t>дорожке (шириной 20–30 см.), с поддержкой, в вверх и вниз по доске, приподнятой на 10–15 см (ширина доски 25–30 см, длина 1,5-2 м), подниматься на ступеньки и спускаться; перешагивать через веревку, палку, кубик высотой 10-15 см.</w:t>
            </w:r>
          </w:p>
          <w:p w14:paraId="142B9D3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Ползание, лазанье: ползани</w:t>
            </w:r>
            <w:r>
              <w:rPr>
                <w:rFonts w:ascii="Times New Roman" w:hAnsi="Times New Roman"/>
                <w:sz w:val="24"/>
              </w:rPr>
              <w:t>е по прямой на расстояние до 2–3 метров; подлезание под веревку (высота 35–50 см); пролезание в обруч (диаметр 50 см.), перелезание через бревно (диаметр 15–20 см), пролезание в обруч (диаметр 45 см); лазанье по лесенке стремянке вверх и вниз высотой 1–1,5</w:t>
            </w:r>
            <w:r>
              <w:rPr>
                <w:rFonts w:ascii="Times New Roman" w:hAnsi="Times New Roman"/>
                <w:sz w:val="24"/>
              </w:rPr>
              <w:t xml:space="preserve"> метров.</w:t>
            </w:r>
          </w:p>
          <w:p w14:paraId="683C30C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Катание, бросание: катание мяча (диаметр 20–25 см) вперед (из исходного положения сидя, стоя); бросание мяча (диаметр 6–8 см) вниз, вдаль двумя руками на расстояние 50–70 см.</w:t>
            </w:r>
          </w:p>
          <w:p w14:paraId="6829548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Общеразвивающие упражнения. Педагог помогает детям выполнять </w:t>
            </w:r>
            <w:r>
              <w:rPr>
                <w:rFonts w:ascii="Times New Roman" w:hAnsi="Times New Roman"/>
                <w:sz w:val="24"/>
              </w:rPr>
              <w:t xml:space="preserve">упражнения (наклоны вперед, приседания и др.) с использованием предметов (погремушки, колечки, платочки), у опоры (стул, скамейка), и на них. В комплекс включаются упражнения с поворотами корпуса влево и вправо, с наклоном туловища вперед (поднять предмет </w:t>
            </w:r>
            <w:r>
              <w:rPr>
                <w:rFonts w:ascii="Times New Roman" w:hAnsi="Times New Roman"/>
                <w:sz w:val="24"/>
              </w:rPr>
              <w:t>с пола), с поднятием и опусканием рук, из положения стоя, сидя, лежа на животе, с переворотами со спины на живот и обратно.</w:t>
            </w:r>
          </w:p>
          <w:p w14:paraId="149BDAD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Подвижные игры и игровые упражнения. Педагог проводит подвижные игры и игровые упражнения, беря на себя роль ведущего, побуждая дете</w:t>
            </w:r>
            <w:r>
              <w:rPr>
                <w:rFonts w:ascii="Times New Roman" w:hAnsi="Times New Roman"/>
                <w:sz w:val="24"/>
              </w:rPr>
              <w:t>й к двигательным действиям, вызывая положительные эмоции, используя игрушки и зрительные ориентиры.</w:t>
            </w:r>
          </w:p>
          <w:p w14:paraId="3A282FB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Детям предлагаются разнообразные игровые упражнения для формирования двигательных навыков и развития психофизических качеств: «Бегите за мной», «Догони мяч»</w:t>
            </w:r>
            <w:r>
              <w:rPr>
                <w:rFonts w:ascii="Times New Roman" w:hAnsi="Times New Roman"/>
                <w:sz w:val="24"/>
              </w:rPr>
              <w:t xml:space="preserve">, «Передай мяч», «Доползи до погремушки», «Догони собачку», «Маленькие и большие», «Где пищит </w:t>
            </w:r>
            <w:r>
              <w:rPr>
                <w:rFonts w:ascii="Times New Roman" w:hAnsi="Times New Roman"/>
                <w:sz w:val="24"/>
              </w:rPr>
              <w:lastRenderedPageBreak/>
              <w:t>мышонок?» и др. Самостоятельные игры с каталками, тележками, мячом.</w:t>
            </w:r>
          </w:p>
          <w:p w14:paraId="32BC759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основ здорового образа жизни. Педагог помогает осваивать элементарные культурно-г</w:t>
            </w:r>
            <w:r>
              <w:rPr>
                <w:rFonts w:ascii="Times New Roman" w:hAnsi="Times New Roman"/>
                <w:sz w:val="24"/>
              </w:rPr>
              <w:t>игиенические действия при приеме пищи, уходе за собой (самостоятельно мыть руки перед едой, пользоваться предметами личной гигиены).</w:t>
            </w:r>
          </w:p>
          <w:p w14:paraId="02F845CD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результате, к концу 2 года жизни, ребенок начинает овладевать основными движениями, воспроизводит простые движения по пок</w:t>
            </w:r>
            <w:r>
              <w:rPr>
                <w:rFonts w:ascii="Times New Roman" w:hAnsi="Times New Roman"/>
                <w:sz w:val="24"/>
              </w:rPr>
              <w:t>азу взрослого, вместе с ним, выполняет движения имитационного характера, участвует в несложных двигательных игровых упражнениях, ориентируется в пространстве по ориентирам, при выполнении основных движений двигается с удовольствием; стремится выполнять дей</w:t>
            </w:r>
            <w:r>
              <w:rPr>
                <w:rFonts w:ascii="Times New Roman" w:hAnsi="Times New Roman"/>
                <w:sz w:val="24"/>
              </w:rPr>
              <w:t>ствия по уходу за собой, пользоваться предметами личной гигиены.</w:t>
            </w:r>
          </w:p>
          <w:p w14:paraId="099A8D70" w14:textId="77777777" w:rsidR="001A29EC" w:rsidRDefault="001A29EC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1A29EC" w14:paraId="627B5A78" w14:textId="7777777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0259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Значимые дополнения, расширяющие ФОП ДО согласно инновационной программе «ОТ РОЖДЕНИЯ ДО ШКОЛЫ»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F8D4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Нет значимых дополнений</w:t>
            </w:r>
          </w:p>
        </w:tc>
      </w:tr>
      <w:tr w:rsidR="001A29EC" w14:paraId="155CA66D" w14:textId="77777777">
        <w:trPr>
          <w:trHeight w:val="708"/>
        </w:trPr>
        <w:tc>
          <w:tcPr>
            <w:tcW w:w="10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465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A95AC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От 2 лет до 3 лет</w:t>
            </w:r>
          </w:p>
        </w:tc>
      </w:tr>
      <w:tr w:rsidR="001A29EC" w14:paraId="536A616D" w14:textId="7777777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798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96D41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Основные задачи образовательной </w:t>
            </w:r>
            <w:r>
              <w:rPr>
                <w:rFonts w:ascii="Times New Roman" w:hAnsi="Times New Roman"/>
                <w:b/>
                <w:sz w:val="24"/>
              </w:rPr>
              <w:t>деятельности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798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911F4B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образовательной деятельности</w:t>
            </w:r>
          </w:p>
        </w:tc>
      </w:tr>
      <w:tr w:rsidR="001A29EC" w14:paraId="16382FB3" w14:textId="7777777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882F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Основные задачи образовательной деятельности в области физического развития: </w:t>
            </w:r>
          </w:p>
          <w:p w14:paraId="34360F6F" w14:textId="77777777" w:rsidR="001A29EC" w:rsidRDefault="00487353">
            <w:pPr>
              <w:pStyle w:val="afc"/>
              <w:numPr>
                <w:ilvl w:val="0"/>
                <w:numId w:val="78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обогащать двигательный опыт ребенка, обучая основным движениям (бросание, ловля,</w:t>
            </w:r>
          </w:p>
          <w:p w14:paraId="18FAE1E7" w14:textId="77777777" w:rsidR="001A29EC" w:rsidRDefault="00487353">
            <w:pPr>
              <w:pStyle w:val="afc"/>
              <w:numPr>
                <w:ilvl w:val="0"/>
                <w:numId w:val="79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ползанье, лазанье, ходьба, бег, </w:t>
            </w:r>
            <w:r>
              <w:rPr>
                <w:rFonts w:ascii="Times New Roman" w:hAnsi="Times New Roman"/>
                <w:sz w:val="24"/>
              </w:rPr>
              <w:t>прыжки) общеразвивающим упражнениям, простым музыкально- ритмическим упражнениям;</w:t>
            </w:r>
          </w:p>
          <w:p w14:paraId="6BB926D1" w14:textId="77777777" w:rsidR="001A29EC" w:rsidRDefault="00487353">
            <w:pPr>
              <w:pStyle w:val="afc"/>
              <w:numPr>
                <w:ilvl w:val="0"/>
                <w:numId w:val="79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психофизические качества, координацию рук и ног, умение удерживать равновесие и ориентироваться в пространстве по зрительным и слуховым ориентирам;</w:t>
            </w:r>
          </w:p>
          <w:p w14:paraId="39132034" w14:textId="77777777" w:rsidR="001A29EC" w:rsidRDefault="00487353">
            <w:pPr>
              <w:pStyle w:val="afc"/>
              <w:numPr>
                <w:ilvl w:val="0"/>
                <w:numId w:val="79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инте</w:t>
            </w:r>
            <w:r>
              <w:rPr>
                <w:rFonts w:ascii="Times New Roman" w:hAnsi="Times New Roman"/>
                <w:sz w:val="24"/>
              </w:rPr>
              <w:t>рес и эмоционально-положительное отношение к физическим упражнениям, совместным двигательным действиям;</w:t>
            </w:r>
          </w:p>
          <w:p w14:paraId="2DC74388" w14:textId="77777777" w:rsidR="001A29EC" w:rsidRDefault="00487353">
            <w:pPr>
              <w:pStyle w:val="afc"/>
              <w:numPr>
                <w:ilvl w:val="0"/>
                <w:numId w:val="79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сохранять и укреплять здоровье ребенка средствами физического воспитания, формировать культурно-гигиенические навыки и навыки самообслуживания, самостоя</w:t>
            </w:r>
            <w:r>
              <w:rPr>
                <w:rFonts w:ascii="Times New Roman" w:hAnsi="Times New Roman"/>
                <w:sz w:val="24"/>
              </w:rPr>
              <w:t>тельности, воспитывать полезные привычки, приобщая к здоровому образу жизни.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768DAD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формирует умение выполнять основные движения, имитационные, общеразвивающие и музыкально-ритмические упражнения в разных формах двигательной деятельности (утренняя гимнаст</w:t>
            </w:r>
            <w:r>
              <w:rPr>
                <w:rFonts w:ascii="Times New Roman" w:hAnsi="Times New Roman"/>
                <w:sz w:val="24"/>
              </w:rPr>
              <w:t>ика, физкультурные занятия, подвижные игры), учит выполнять их, координируя движения рук и ног, сохраняя заданное направление, устойчивое положение тела, ориентироваться в пространстве, выполнять упражнения в соответствии с образцом. Педагог побуждает дете</w:t>
            </w:r>
            <w:r>
              <w:rPr>
                <w:rFonts w:ascii="Times New Roman" w:hAnsi="Times New Roman"/>
                <w:sz w:val="24"/>
              </w:rPr>
              <w:t>й действовать согласованно, реагировать на сигнал, совместно играть в подвижные игры, оптимизирует двигательную деятельность, осуществляет помощь и страховку, поощряет стремление ребенка соблюдать правила личной гигиены для сохранения здоровья.</w:t>
            </w:r>
          </w:p>
          <w:p w14:paraId="6F25F47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Основная ги</w:t>
            </w:r>
            <w:r>
              <w:rPr>
                <w:rFonts w:ascii="Times New Roman" w:hAnsi="Times New Roman"/>
                <w:i/>
                <w:sz w:val="24"/>
              </w:rPr>
              <w:t>мнастика (основные движения, общеразвивающие упражнения)</w:t>
            </w:r>
          </w:p>
          <w:p w14:paraId="1E1FA80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процессе обучения основным движениям педагог предлагает детям разнообразные упражнения.</w:t>
            </w:r>
          </w:p>
          <w:p w14:paraId="3F7D327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Ходьба:</w:t>
            </w:r>
            <w:r>
              <w:rPr>
                <w:rFonts w:ascii="Times New Roman" w:hAnsi="Times New Roman"/>
                <w:sz w:val="24"/>
              </w:rPr>
              <w:t xml:space="preserve"> группой, подгруппой, парами, по кругу в заданном направлении, за взрослым, не наталкиваясь друг на др</w:t>
            </w:r>
            <w:r>
              <w:rPr>
                <w:rFonts w:ascii="Times New Roman" w:hAnsi="Times New Roman"/>
                <w:sz w:val="24"/>
              </w:rPr>
              <w:t xml:space="preserve">уга, с опорой на зрительные ориентиры, обходя предметы, приставным шагом вперед, в стороны, сохраняя </w:t>
            </w:r>
            <w:r>
              <w:rPr>
                <w:rFonts w:ascii="Times New Roman" w:hAnsi="Times New Roman"/>
                <w:sz w:val="24"/>
              </w:rPr>
              <w:lastRenderedPageBreak/>
              <w:t>равновесие, согласовывая движения рук и ног, с переходом на бег. Упражнение в равновесии: ходьба по дорожке (ширина 20 см, длина 2–3 м) с перешагиванием че</w:t>
            </w:r>
            <w:r>
              <w:rPr>
                <w:rFonts w:ascii="Times New Roman" w:hAnsi="Times New Roman"/>
                <w:sz w:val="24"/>
              </w:rPr>
              <w:t>рез предметы (высота 10–15 см); по доске, гимнастической скамейке (ширина 20–25 см).</w:t>
            </w:r>
          </w:p>
          <w:p w14:paraId="4105BB9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Бег:</w:t>
            </w:r>
            <w:r>
              <w:rPr>
                <w:rFonts w:ascii="Times New Roman" w:hAnsi="Times New Roman"/>
                <w:sz w:val="24"/>
              </w:rPr>
              <w:t xml:space="preserve"> в заданном направлении (от 40–80 метров к концу года) стайкой и друг за другом, с остановкой и переходом на ходьбу, с изменением направления, в рассыпную (к концу 3- </w:t>
            </w:r>
            <w:r>
              <w:rPr>
                <w:rFonts w:ascii="Times New Roman" w:hAnsi="Times New Roman"/>
                <w:sz w:val="24"/>
              </w:rPr>
              <w:t>года) в течение 30–40 секунд; бег по дорожке (ширина 25–30 см).</w:t>
            </w:r>
          </w:p>
          <w:p w14:paraId="13FBAC0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Прыжки:</w:t>
            </w:r>
            <w:r>
              <w:rPr>
                <w:rFonts w:ascii="Times New Roman" w:hAnsi="Times New Roman"/>
                <w:sz w:val="24"/>
              </w:rPr>
              <w:t xml:space="preserve"> прыжки на двух ногах на месте (10–15 раз), с продвижением вперед, в длину, через линию (через две параллельные линии, расстояние между которыми 10–30 см); подпрыгивания вверх с касание</w:t>
            </w:r>
            <w:r>
              <w:rPr>
                <w:rFonts w:ascii="Times New Roman" w:hAnsi="Times New Roman"/>
                <w:sz w:val="24"/>
              </w:rPr>
              <w:t>м рукой предмета, находящегося на 10-15 см выше поднятой руки ребенка.</w:t>
            </w:r>
          </w:p>
          <w:p w14:paraId="3903B6F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Ползание и лазанье:</w:t>
            </w:r>
            <w:r>
              <w:rPr>
                <w:rFonts w:ascii="Times New Roman" w:hAnsi="Times New Roman"/>
                <w:sz w:val="24"/>
              </w:rPr>
              <w:t xml:space="preserve"> ползание на четвереньках по прямой в быстром темпе (расстояние 3–4 м); по дорожке (ширина 20–25 см.), на четвереньках по наклонной доске, (приподнятой одним концом н</w:t>
            </w:r>
            <w:r>
              <w:rPr>
                <w:rFonts w:ascii="Times New Roman" w:hAnsi="Times New Roman"/>
                <w:sz w:val="24"/>
              </w:rPr>
              <w:t>а высоту 20–30 см); подлезание под воротца, веревку (высота 40–30 см); перелезание через бревно, скамью; лазанье по гимнастической стенке вверх и вниз (высота 1–1,5 м) удобным способом.</w:t>
            </w:r>
          </w:p>
          <w:p w14:paraId="5E8F694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Катание, бросание, метание:</w:t>
            </w:r>
            <w:r>
              <w:rPr>
                <w:rFonts w:ascii="Times New Roman" w:hAnsi="Times New Roman"/>
                <w:sz w:val="24"/>
              </w:rPr>
              <w:t xml:space="preserve"> катание мяча двумя руками и одной рукой, в</w:t>
            </w:r>
            <w:r>
              <w:rPr>
                <w:rFonts w:ascii="Times New Roman" w:hAnsi="Times New Roman"/>
                <w:sz w:val="24"/>
              </w:rPr>
              <w:t xml:space="preserve"> паре с воспитателем, стоя и сидя (расстояние 50–100 см); прокатывание мяча под дугой; бросание мяча двумя руками из-за головы, в стоящую на полу цель (корзину, ящик) с расстояния 100—125 см двумя руками, одной правой рукой и одной левой; перебрасывать мяч</w:t>
            </w:r>
            <w:r>
              <w:rPr>
                <w:rFonts w:ascii="Times New Roman" w:hAnsi="Times New Roman"/>
                <w:sz w:val="24"/>
              </w:rPr>
              <w:t xml:space="preserve"> через сетку с расстояния 1– 1,5 м (сетка на уровне роста ребенка); метание на дальность двумя руками в горизонтальную цель (с расстояния 1 м.); ловля мяча двумя руками с расстояния 50–100 см.</w:t>
            </w:r>
          </w:p>
          <w:p w14:paraId="3EC6246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Общеразвивающие упражнения</w:t>
            </w:r>
          </w:p>
          <w:p w14:paraId="526E6C7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выполняет вместе с детьми уп</w:t>
            </w:r>
            <w:r>
              <w:rPr>
                <w:rFonts w:ascii="Times New Roman" w:hAnsi="Times New Roman"/>
                <w:sz w:val="24"/>
              </w:rPr>
              <w:t>ражнения с предметами: погремушками, платочками, малыми обручами, кубиками, флажками и др., в том числе, сидя на стуле или на скамейке. Предлагает упражнения для мелкой моторики, развития и укрепления мышц плечевого пояса: поднимание рук вперед, вверх, в с</w:t>
            </w:r>
            <w:r>
              <w:rPr>
                <w:rFonts w:ascii="Times New Roman" w:hAnsi="Times New Roman"/>
                <w:sz w:val="24"/>
              </w:rPr>
              <w:t>тороны, разведение в стороны, отведение назад, за спину, сгибание и разгибание, выполнение хлопков руками перед собой, над головой, повороты туловища вправо — влево, передавая предметы, с хлопками, наклоны в стороны, одновременное сгибание и разгибание ног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z w:val="24"/>
              </w:rPr>
              <w:lastRenderedPageBreak/>
              <w:t>положения сидя на полу, приседание, держась за опору и самостоятельно, потягивание с подниманием на носки. Включает разученные упражнения в комплексы утренней гимнастики. Музыкально-ритмические упражнения. Отдельные музыкально-ритмические упражнения вк</w:t>
            </w:r>
            <w:r>
              <w:rPr>
                <w:rFonts w:ascii="Times New Roman" w:hAnsi="Times New Roman"/>
                <w:sz w:val="24"/>
              </w:rPr>
              <w:t>лючаются педагогом в содержание подвижных игр и игровых упражнений. Педагог показывает детям и выполняет вместе с ними: хлопки в ладоши под музыку, хлопки с одновременным притопыванием одной ногой, приседание «пружинка», приставные шаги вперед-назад под ри</w:t>
            </w:r>
            <w:r>
              <w:rPr>
                <w:rFonts w:ascii="Times New Roman" w:hAnsi="Times New Roman"/>
                <w:sz w:val="24"/>
              </w:rPr>
              <w:t>тм, кружение на носочках, подражание движениям животных.</w:t>
            </w:r>
          </w:p>
          <w:p w14:paraId="7142DE4D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Подвижные игры</w:t>
            </w:r>
          </w:p>
          <w:p w14:paraId="2D57131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развивает и поддерживает у детей желание играть в подвижные игры с простым содержанием, с включением музыкально-ритмических упражнений. Создает условия для развития выразительн</w:t>
            </w:r>
            <w:r>
              <w:rPr>
                <w:rFonts w:ascii="Times New Roman" w:hAnsi="Times New Roman"/>
                <w:sz w:val="24"/>
              </w:rPr>
              <w:t>ости движений в имитационных упражнениях и сюжетных играх, помогает самостоятельно передавать простейшие действия некоторых персонажей (попрыгать, как зайчики, походить как лошадка, поклевать зернышки и попить водичку, как цыплята, и т. п.). Педагог органи</w:t>
            </w:r>
            <w:r>
              <w:rPr>
                <w:rFonts w:ascii="Times New Roman" w:hAnsi="Times New Roman"/>
                <w:sz w:val="24"/>
              </w:rPr>
              <w:t xml:space="preserve">зует подвижные игры с ходьбой и бегом на развитие скоростных качеств: «Догони мяч!», «По дорожке, по тропинке», «Через ручеек», «Воробышки и автомобиль», «Солнышко и дождик», «Птички летают»; игры с ползанием на развитие силовых качеств: «Котята и щенята» </w:t>
            </w:r>
            <w:r>
              <w:rPr>
                <w:rFonts w:ascii="Times New Roman" w:hAnsi="Times New Roman"/>
                <w:sz w:val="24"/>
              </w:rPr>
              <w:t>«Доползи до цели», «Проползи в воротца», «Обезьянки»; с бросанием и ловлей мяча на развитие ручной ловкости: «Мяч в кругу», «Прокати мяч», «Лови мяч», «Попади в воротца»; с прыжками на развитие силы и ловкости: «Мой веселый звонкий мяч», «Зайка беленький с</w:t>
            </w:r>
            <w:r>
              <w:rPr>
                <w:rFonts w:ascii="Times New Roman" w:hAnsi="Times New Roman"/>
                <w:sz w:val="24"/>
              </w:rPr>
              <w:t>идит», «Птички в гнездышках»; на ориентировку в пространстве и координацию: «Где звенит?», «Найди флажок».</w:t>
            </w:r>
          </w:p>
          <w:p w14:paraId="0084B24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основ здорового образа жизни. Педагог формирует у детей полезные привычки и элементарные культурно-гигиенические навыки при приеме пищи,</w:t>
            </w:r>
            <w:r>
              <w:rPr>
                <w:rFonts w:ascii="Times New Roman" w:hAnsi="Times New Roman"/>
                <w:sz w:val="24"/>
              </w:rPr>
              <w:t xml:space="preserve"> уходе за собой (самостоятельно мыть руки перед едой пользоваться предметами личной гигиены), поощряет стремление соблюдать правила гигиены, оценивать свой внешний вид, приводить в порядок одежду. Способствует формированию положительного отношения к закали</w:t>
            </w:r>
            <w:r>
              <w:rPr>
                <w:rFonts w:ascii="Times New Roman" w:hAnsi="Times New Roman"/>
                <w:sz w:val="24"/>
              </w:rPr>
              <w:t xml:space="preserve">вающим и гигиеническим процедурам, гимнастике, выполнению физических </w:t>
            </w:r>
            <w:r>
              <w:rPr>
                <w:rFonts w:ascii="Times New Roman" w:hAnsi="Times New Roman"/>
                <w:sz w:val="24"/>
              </w:rPr>
              <w:lastRenderedPageBreak/>
              <w:t>упражнений.</w:t>
            </w:r>
          </w:p>
          <w:p w14:paraId="7DB7FB7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результате, к концу 3 года жизни</w:t>
            </w:r>
            <w:r>
              <w:rPr>
                <w:rFonts w:ascii="Times New Roman" w:hAnsi="Times New Roman"/>
                <w:sz w:val="24"/>
              </w:rPr>
              <w:t>, ребенок умеет выполнять основные движения на доступном уровне, уверенно ползает, лазает, ходит в заданном направлении, перешагивает, подпры</w:t>
            </w:r>
            <w:r>
              <w:rPr>
                <w:rFonts w:ascii="Times New Roman" w:hAnsi="Times New Roman"/>
                <w:sz w:val="24"/>
              </w:rPr>
              <w:t>гивает на месте и осваивает прыжки с продвижением вперед, в длину с места; вместе с педагогом выполняет простые общеразвивающие упражнения, движения имитационного характера, музыкально-ритмические упражнения; ориентируется в пространстве по ориентирам, про</w:t>
            </w:r>
            <w:r>
              <w:rPr>
                <w:rFonts w:ascii="Times New Roman" w:hAnsi="Times New Roman"/>
                <w:sz w:val="24"/>
              </w:rPr>
              <w:t>являет интерес к разнообразным физическим упражнениям, действиям с физкультурными пособиями (мячи, игрушки); активно участвует в несложных подвижных играх, организованных педагогом, реагирует на сигналы, взаимодействует с педагогом и другими детьми при вып</w:t>
            </w:r>
            <w:r>
              <w:rPr>
                <w:rFonts w:ascii="Times New Roman" w:hAnsi="Times New Roman"/>
                <w:sz w:val="24"/>
              </w:rPr>
              <w:t>олнении физических упражнений; приучен к закаливающим и гигиеническим процедурам, выполняет их регулярно.</w:t>
            </w:r>
          </w:p>
        </w:tc>
      </w:tr>
      <w:tr w:rsidR="001A29EC" w14:paraId="557170AB" w14:textId="7777777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AAF1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Значимые дополнения, расширяющие ФОП ДО согласно инновационной программе «ОТ РОЖДЕНИЯ ДО ШКОЛЫ»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6B964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Раскрыто содержание работы по сохранению </w:t>
            </w:r>
            <w:r>
              <w:rPr>
                <w:rFonts w:ascii="Times New Roman" w:hAnsi="Times New Roman"/>
                <w:sz w:val="24"/>
              </w:rPr>
              <w:t>правильной осанки у детей; значительно шире представлено содержание образовательной деятельности по подразделу «Становление ценностей здорового образа жизни».</w:t>
            </w:r>
          </w:p>
        </w:tc>
      </w:tr>
      <w:tr w:rsidR="001A29EC" w14:paraId="16D0D24A" w14:textId="77777777">
        <w:trPr>
          <w:trHeight w:val="671"/>
        </w:trPr>
        <w:tc>
          <w:tcPr>
            <w:tcW w:w="10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9B9D4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C3D83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От 3 лет до 4 лет</w:t>
            </w:r>
          </w:p>
        </w:tc>
      </w:tr>
      <w:tr w:rsidR="001A29EC" w14:paraId="481687BB" w14:textId="7777777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D0E2" w:themeFill="accent4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0128F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Основные задачи образовательной деятельности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D0E2" w:themeFill="accent4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74E233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образовательной деяте</w:t>
            </w:r>
            <w:r>
              <w:rPr>
                <w:rFonts w:ascii="Times New Roman" w:hAnsi="Times New Roman"/>
                <w:b/>
                <w:sz w:val="24"/>
              </w:rPr>
              <w:t>льности</w:t>
            </w:r>
          </w:p>
        </w:tc>
      </w:tr>
      <w:tr w:rsidR="001A29EC" w14:paraId="55642D6F" w14:textId="7777777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61FC8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Основные задачи образовательной деятельности в области физического развития: </w:t>
            </w:r>
          </w:p>
          <w:p w14:paraId="0121C0F5" w14:textId="77777777" w:rsidR="001A29EC" w:rsidRDefault="00487353">
            <w:pPr>
              <w:pStyle w:val="afc"/>
              <w:numPr>
                <w:ilvl w:val="0"/>
                <w:numId w:val="80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обогащать двигательный опыт ребенка разнообразными движениями,</w:t>
            </w:r>
          </w:p>
          <w:p w14:paraId="06F4186D" w14:textId="77777777" w:rsidR="001A29EC" w:rsidRDefault="00487353">
            <w:pPr>
              <w:pStyle w:val="afc"/>
              <w:numPr>
                <w:ilvl w:val="0"/>
                <w:numId w:val="80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активизировать двигательную деятельность, обучая строевым упражнениям, основным </w:t>
            </w:r>
            <w:r>
              <w:rPr>
                <w:rFonts w:ascii="Times New Roman" w:hAnsi="Times New Roman"/>
                <w:sz w:val="24"/>
              </w:rPr>
              <w:t>движениям, общеразвивающим и спортивным упражнениям, музыкально-ритмическим упражнениям, подвижным играм;</w:t>
            </w:r>
          </w:p>
          <w:p w14:paraId="5D59C186" w14:textId="77777777" w:rsidR="001A29EC" w:rsidRDefault="00487353">
            <w:pPr>
              <w:pStyle w:val="afc"/>
              <w:numPr>
                <w:ilvl w:val="0"/>
                <w:numId w:val="80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психофизические качества, ориентировку в пространстве, координацию, равновесие, гибкость;</w:t>
            </w:r>
          </w:p>
          <w:p w14:paraId="5762124C" w14:textId="77777777" w:rsidR="001A29EC" w:rsidRDefault="00487353">
            <w:pPr>
              <w:pStyle w:val="afc"/>
              <w:numPr>
                <w:ilvl w:val="0"/>
                <w:numId w:val="80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интерес и положительное отношение к фи</w:t>
            </w:r>
            <w:r>
              <w:rPr>
                <w:rFonts w:ascii="Times New Roman" w:hAnsi="Times New Roman"/>
                <w:sz w:val="24"/>
              </w:rPr>
              <w:t>зическим упражнениям, самостоятельность, умение согласовывать свои действия с движениями других детей;</w:t>
            </w:r>
          </w:p>
          <w:p w14:paraId="6864E33F" w14:textId="77777777" w:rsidR="001A29EC" w:rsidRDefault="00487353">
            <w:pPr>
              <w:pStyle w:val="afc"/>
              <w:numPr>
                <w:ilvl w:val="0"/>
                <w:numId w:val="80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сохранять и укреплять здоровье ребенка средствами физического воспитания, закреплять культурно-гигиенические навыки и навыки самообслуживания, приобщать </w:t>
            </w:r>
            <w:r>
              <w:rPr>
                <w:rFonts w:ascii="Times New Roman" w:hAnsi="Times New Roman"/>
                <w:sz w:val="24"/>
              </w:rPr>
              <w:t>к здоровому образу жизни, формируя полезные привычки.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EC87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формирует умение выполнять строевые упражнения, находить свое место при совместных построениях, передвижениях. Выполнять общеразвивающие, музыкально- ритмические упражнения. Создает условия для </w:t>
            </w:r>
            <w:r>
              <w:rPr>
                <w:rFonts w:ascii="Times New Roman" w:hAnsi="Times New Roman"/>
                <w:sz w:val="24"/>
              </w:rPr>
              <w:t>освоения основных движений и спортивных упражнений, организует подвижные игры, помогая детям выполнять движения естественно, согласованно, сохраняя равновесие. Формирует умение слышать указания педагога, принимать исходное положение, реагировать на зритель</w:t>
            </w:r>
            <w:r>
              <w:rPr>
                <w:rFonts w:ascii="Times New Roman" w:hAnsi="Times New Roman"/>
                <w:sz w:val="24"/>
              </w:rPr>
              <w:t>ный и звуковой сигналы, начинать и заканчивать движение по сигналу, соблюдать правила в подвижной игре.</w:t>
            </w:r>
          </w:p>
          <w:p w14:paraId="120D829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продумывает и организовывает активный отдых, приобщает детей к здоровому образу жизни, к овладению элементарными нормами и правилами поведения в</w:t>
            </w:r>
            <w:r>
              <w:rPr>
                <w:rFonts w:ascii="Times New Roman" w:hAnsi="Times New Roman"/>
                <w:sz w:val="24"/>
              </w:rPr>
              <w:t xml:space="preserve"> двигательной деятельности, формирует умения и навыки личной гигиены, воспитывает полезные для здоровья привычки.</w:t>
            </w:r>
          </w:p>
          <w:p w14:paraId="2B58341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Основная гимнастика</w:t>
            </w:r>
            <w:r>
              <w:rPr>
                <w:rFonts w:ascii="Times New Roman" w:hAnsi="Times New Roman"/>
                <w:sz w:val="24"/>
              </w:rPr>
              <w:t xml:space="preserve"> (основные движения, строевые и общеразвивающие упражнения).</w:t>
            </w:r>
          </w:p>
          <w:p w14:paraId="71D291F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В процессе обучения основным движениям педагог организует выпо</w:t>
            </w:r>
            <w:r>
              <w:rPr>
                <w:rFonts w:ascii="Times New Roman" w:hAnsi="Times New Roman"/>
                <w:sz w:val="24"/>
              </w:rPr>
              <w:t>лнение детьми разнообразных упражнений.</w:t>
            </w:r>
          </w:p>
          <w:p w14:paraId="363740E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Ходьба:</w:t>
            </w:r>
            <w:r>
              <w:rPr>
                <w:rFonts w:ascii="Times New Roman" w:hAnsi="Times New Roman"/>
                <w:sz w:val="24"/>
              </w:rPr>
              <w:t xml:space="preserve"> в заданном направлении, с переходом на бег, со сменой темпа, в колонне по одному, за направляющим, на носках, с высоким подниманием колена, в разных направлениях (по прямой, по кругу, обходя предметы, врассып</w:t>
            </w:r>
            <w:r>
              <w:rPr>
                <w:rFonts w:ascii="Times New Roman" w:hAnsi="Times New Roman"/>
                <w:sz w:val="24"/>
              </w:rPr>
              <w:t>ную), с выполнением заданий (остановка, приседание, поворот и др.). Упражнение в равновесии по прямой дорожке (ширина 15–20 см, длина 2–2,5 м.), приставным шагом, прямо и боком, по скамье, с перешагиванием через предметы, по наклонной доске (высота 30–35 с</w:t>
            </w:r>
            <w:r>
              <w:rPr>
                <w:rFonts w:ascii="Times New Roman" w:hAnsi="Times New Roman"/>
                <w:sz w:val="24"/>
              </w:rPr>
              <w:t>м).</w:t>
            </w:r>
          </w:p>
          <w:p w14:paraId="00C1EA1D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Бег:</w:t>
            </w:r>
            <w:r>
              <w:rPr>
                <w:rFonts w:ascii="Times New Roman" w:hAnsi="Times New Roman"/>
                <w:sz w:val="24"/>
              </w:rPr>
              <w:t xml:space="preserve"> в заданном направлении (подгруппами и всей группой в течение 50-60 сек); с переходом на ходьбу, со сменой темпа; на носках, в колонне по одному, по дорожке (ширина 25– 50 см, длина 5–6 м.); врассыпную, по кругу, с выполнением заданий по сигналу (о</w:t>
            </w:r>
            <w:r>
              <w:rPr>
                <w:rFonts w:ascii="Times New Roman" w:hAnsi="Times New Roman"/>
                <w:sz w:val="24"/>
              </w:rPr>
              <w:t>станавливаться, убегать от догоняющего, догонять убегающего и др.).</w:t>
            </w:r>
          </w:p>
          <w:p w14:paraId="2A3F083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Ползание, лазанье:</w:t>
            </w:r>
            <w:r>
              <w:rPr>
                <w:rFonts w:ascii="Times New Roman" w:hAnsi="Times New Roman"/>
                <w:sz w:val="24"/>
              </w:rPr>
              <w:t xml:space="preserve"> ползание на четвереньках по прямой (расстояние 6 м), между предметами, вокруг них; подлезание под препятствие (высота 50 см), не касаясь руками пола, пролезание в обруч;</w:t>
            </w:r>
            <w:r>
              <w:rPr>
                <w:rFonts w:ascii="Times New Roman" w:hAnsi="Times New Roman"/>
                <w:sz w:val="24"/>
              </w:rPr>
              <w:t xml:space="preserve"> перелезание через скамью, под скамью, бревно, лазанье по гимнастической стенке (высота 1,5 м.) удобным способом.</w:t>
            </w:r>
          </w:p>
          <w:p w14:paraId="4F2C04B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Катание, бросание, ловля, метание:</w:t>
            </w:r>
            <w:r>
              <w:rPr>
                <w:rFonts w:ascii="Times New Roman" w:hAnsi="Times New Roman"/>
                <w:sz w:val="24"/>
              </w:rPr>
              <w:t xml:space="preserve"> катание больших мячей (шарика) друг другу, между предметами, в воротца (ширина 50–60 см); метание на дально</w:t>
            </w:r>
            <w:r>
              <w:rPr>
                <w:rFonts w:ascii="Times New Roman" w:hAnsi="Times New Roman"/>
                <w:sz w:val="24"/>
              </w:rPr>
              <w:t>сть правой и левой рукой, в горизонтальную цель, из положения стоя, двумя руками снизу, правой и левой рукой (расстояние 1,5 2 м), в вертикальную цель (высота центра мишени 1,2 м) правой и левой рукой (расстояние от 1-1,5 м, к концу года до 2-2, 5 метров),</w:t>
            </w:r>
            <w:r>
              <w:rPr>
                <w:rFonts w:ascii="Times New Roman" w:hAnsi="Times New Roman"/>
                <w:sz w:val="24"/>
              </w:rPr>
              <w:t xml:space="preserve"> принимая исходное положение; ловля мяча, брошенного воспитателем (расстояние 70–100 см), бросание мяча вверх, вниз, об пол (землю), ловля его (2–3 раза подряд).</w:t>
            </w:r>
          </w:p>
          <w:p w14:paraId="66BDF62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Прыжки:</w:t>
            </w:r>
            <w:r>
              <w:rPr>
                <w:rFonts w:ascii="Times New Roman" w:hAnsi="Times New Roman"/>
                <w:sz w:val="24"/>
              </w:rPr>
              <w:t xml:space="preserve"> на двух ногах на месте, толкаясь двумя ногами, с продвижением вперед (расстояние 2–3 м.); подпрыгивания вверх с касанием рукой предмета, находящегося на 15 см выше поднятой руки ребенка, перепрыгивание, через предметы (высота 5 см.), прыжки в длину с мест</w:t>
            </w:r>
            <w:r>
              <w:rPr>
                <w:rFonts w:ascii="Times New Roman" w:hAnsi="Times New Roman"/>
                <w:sz w:val="24"/>
              </w:rPr>
              <w:t xml:space="preserve">а на расстояние не менее 40 см., через линии, расположенные на одинаковом расстоянии друг от друга (4–6 линий, расстояние 15–20 см.), прыжки на двух ногах вокруг предметов, между ними. </w:t>
            </w:r>
            <w:r>
              <w:rPr>
                <w:rFonts w:ascii="Times New Roman" w:hAnsi="Times New Roman"/>
                <w:sz w:val="24"/>
              </w:rPr>
              <w:lastRenderedPageBreak/>
              <w:t>Общеразвивающие упражнения. Педагог выполняет вместе с детьми упражнени</w:t>
            </w:r>
            <w:r>
              <w:rPr>
                <w:rFonts w:ascii="Times New Roman" w:hAnsi="Times New Roman"/>
                <w:sz w:val="24"/>
              </w:rPr>
              <w:t>я из разных исходных положений (стоя ноги прямо и врозь, руки в стороны и на пояс, сидя, лежа на спине, животе), с предметами (кубики двух цветов, флажки, кегли и др.), в том числе: поднимание и опускание прямых рук, отведение их в стороны, на пояс, за спи</w:t>
            </w:r>
            <w:r>
              <w:rPr>
                <w:rFonts w:ascii="Times New Roman" w:hAnsi="Times New Roman"/>
                <w:sz w:val="24"/>
              </w:rPr>
              <w:t>ну (одновременно, поочередно с предметами); поднимание над головой, наклоны из положения стоя и сидя; поднимание и опускание ног из положения лежа на спине; сгибание и разгибание ног в коленях (поочередно и вместе) из положения лежа на животе; перевороты с</w:t>
            </w:r>
            <w:r>
              <w:rPr>
                <w:rFonts w:ascii="Times New Roman" w:hAnsi="Times New Roman"/>
                <w:sz w:val="24"/>
              </w:rPr>
              <w:t>о спины на живот и обратно; приседания, держась за опору и без нее, вынося руки вперед. Включает разученные упражнения в комплексы утренней гимнастики.</w:t>
            </w:r>
            <w:r>
              <w:rPr>
                <w:rFonts w:ascii="Times New Roman" w:hAnsi="Times New Roman"/>
                <w:sz w:val="24"/>
              </w:rPr>
              <w:tab/>
            </w:r>
          </w:p>
          <w:p w14:paraId="2098F62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Музыкально-ритмические</w:t>
            </w:r>
            <w:r>
              <w:rPr>
                <w:rFonts w:ascii="Times New Roman" w:hAnsi="Times New Roman"/>
                <w:i/>
                <w:sz w:val="24"/>
              </w:rPr>
              <w:tab/>
              <w:t>упражнения</w:t>
            </w:r>
          </w:p>
          <w:p w14:paraId="27283B0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Отдельные</w:t>
            </w:r>
            <w:r>
              <w:rPr>
                <w:rFonts w:ascii="Times New Roman" w:hAnsi="Times New Roman"/>
                <w:sz w:val="24"/>
              </w:rPr>
              <w:tab/>
              <w:t>музыкально-ритмические упражнения педагог включает в содерж</w:t>
            </w:r>
            <w:r>
              <w:rPr>
                <w:rFonts w:ascii="Times New Roman" w:hAnsi="Times New Roman"/>
                <w:sz w:val="24"/>
              </w:rPr>
              <w:t>ание физкультурных занятий, различные формы активного отдыха и подвижные игры: ритмичная ходьба и бег под музыку по прямой и по кругу, держась за руки, на полупальцах, топающим шагом, вперед, приставным шагом прямо и боком; имитационные движения — разнообр</w:t>
            </w:r>
            <w:r>
              <w:rPr>
                <w:rFonts w:ascii="Times New Roman" w:hAnsi="Times New Roman"/>
                <w:sz w:val="24"/>
              </w:rPr>
              <w:t>азные образно-игровые упражнения, раскрывающие понятный детям образ, настроение или состояние (веселый котенок, хитрая лиса, быстрая белка и т. д.); поочередное выставление ноги вперед, пятку, притопывание одной ногой, приседания</w:t>
            </w:r>
          </w:p>
          <w:p w14:paraId="4D6CE42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«пружинки», прямой галоп, </w:t>
            </w:r>
            <w:r>
              <w:rPr>
                <w:rFonts w:ascii="Times New Roman" w:hAnsi="Times New Roman"/>
                <w:sz w:val="24"/>
              </w:rPr>
              <w:t>кружение.</w:t>
            </w:r>
          </w:p>
          <w:p w14:paraId="657A05A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Строевые упражнения</w:t>
            </w:r>
          </w:p>
          <w:p w14:paraId="1538F00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предлагает детям следующие строевые упражнения: построение в шеренгу, колонну по одному, круг по ориентирам с нахождением своего места в строю, повороты переступанием по показу, ориентиру.</w:t>
            </w:r>
          </w:p>
          <w:p w14:paraId="445D142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Подвижные игры. Педагог разви</w:t>
            </w:r>
            <w:r>
              <w:rPr>
                <w:rFonts w:ascii="Times New Roman" w:hAnsi="Times New Roman"/>
                <w:sz w:val="24"/>
              </w:rPr>
              <w:t>вает и поддерживает активность детей в процессе двигательной деятельности, организуя сюжетные и несюжетные подвижные игры, вводит различные игры с более сложными правилами и сменой движений. Воспитывает у детей умение соблюдать элементарные правила, слышат</w:t>
            </w:r>
            <w:r>
              <w:rPr>
                <w:rFonts w:ascii="Times New Roman" w:hAnsi="Times New Roman"/>
                <w:sz w:val="24"/>
              </w:rPr>
              <w:t>ь указания, согласовывать движения в ходе игры, ориентироваться в пространстве. Педагог предлагает разнообразные игры: с бегом на развитие скоростно-силовых качеств: «Бегите ко мне!», «Солнышко и дождик», «Кот и птенчики», «Мыши и кот», «Воробушки и автомо</w:t>
            </w:r>
            <w:r>
              <w:rPr>
                <w:rFonts w:ascii="Times New Roman" w:hAnsi="Times New Roman"/>
                <w:sz w:val="24"/>
              </w:rPr>
              <w:t xml:space="preserve">биль», «Кто быстрее до флажка!», «Найди свой цвет», «Лохматый пес», «Птички в </w:t>
            </w:r>
            <w:r>
              <w:rPr>
                <w:rFonts w:ascii="Times New Roman" w:hAnsi="Times New Roman"/>
                <w:sz w:val="24"/>
              </w:rPr>
              <w:lastRenderedPageBreak/>
              <w:t>гнездышках»; с прыжками на развитие силы и ловкости, равновесия: «По ровненькой дорожке шагают наши ножки», «Поймай комарика», «Воробушки и кот», «С кочки на кочку»; с подлезание</w:t>
            </w:r>
            <w:r>
              <w:rPr>
                <w:rFonts w:ascii="Times New Roman" w:hAnsi="Times New Roman"/>
                <w:sz w:val="24"/>
              </w:rPr>
              <w:t>м и лазаньем на развитие силы, выносливости: «Наседка и цыплята», «Мыши в кладовой», «Кролики»; с бросанием и ловлей на развитие ловкости, меткости: «Кто бросит дальше мешочек», «Попади в круг», «Сбей кеглю», на ориентировку в пространстве. «Найди свое мес</w:t>
            </w:r>
            <w:r>
              <w:rPr>
                <w:rFonts w:ascii="Times New Roman" w:hAnsi="Times New Roman"/>
                <w:sz w:val="24"/>
              </w:rPr>
              <w:t>то», «Угадай, кто кричит», «Найди, что спрятано».</w:t>
            </w:r>
          </w:p>
          <w:p w14:paraId="41DA432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Спортивные упражнения</w:t>
            </w:r>
          </w:p>
          <w:p w14:paraId="6D4F111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обучает детей спортивным упражнениям на прогулке или во время физкультурных занятий на свежем воздухе. Катание на санках, лыжах, велосипеде может быть организовано в самостояте</w:t>
            </w:r>
            <w:r>
              <w:rPr>
                <w:rFonts w:ascii="Times New Roman" w:hAnsi="Times New Roman"/>
                <w:sz w:val="24"/>
              </w:rPr>
              <w:t>льной двигательной деятельности в зависимости от имеющихся условий.</w:t>
            </w:r>
          </w:p>
          <w:p w14:paraId="0D4FD56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Катание на санках:</w:t>
            </w:r>
            <w:r>
              <w:rPr>
                <w:rFonts w:ascii="Times New Roman" w:hAnsi="Times New Roman"/>
                <w:sz w:val="24"/>
              </w:rPr>
              <w:t xml:space="preserve"> по прямой дорожке игрушек, друг друга, с невысокой горки.</w:t>
            </w:r>
          </w:p>
          <w:p w14:paraId="4ABBC5C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Ходьба на лыжах:</w:t>
            </w:r>
            <w:r>
              <w:rPr>
                <w:rFonts w:ascii="Times New Roman" w:hAnsi="Times New Roman"/>
                <w:sz w:val="24"/>
              </w:rPr>
              <w:t xml:space="preserve"> по прямой, ровной лыжне ступающим и скользящим шагом; повороты на лыжах переступанием.</w:t>
            </w:r>
          </w:p>
          <w:p w14:paraId="209F8E4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Катание</w:t>
            </w:r>
            <w:r>
              <w:rPr>
                <w:rFonts w:ascii="Times New Roman" w:hAnsi="Times New Roman"/>
                <w:i/>
                <w:sz w:val="24"/>
              </w:rPr>
              <w:t xml:space="preserve"> на трехколесном велосипеде:</w:t>
            </w:r>
            <w:r>
              <w:rPr>
                <w:rFonts w:ascii="Times New Roman" w:hAnsi="Times New Roman"/>
                <w:sz w:val="24"/>
              </w:rPr>
              <w:t xml:space="preserve"> по прямой, по кругу, с поворотами направо, налево.</w:t>
            </w:r>
          </w:p>
          <w:p w14:paraId="242226F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Плавание:</w:t>
            </w:r>
            <w:r>
              <w:rPr>
                <w:rFonts w:ascii="Times New Roman" w:hAnsi="Times New Roman"/>
                <w:sz w:val="24"/>
              </w:rPr>
              <w:t xml:space="preserve"> погружение в воду, ходьба и бег в воде прямо и по кругу, игры с плавающими игрушками в воде.</w:t>
            </w:r>
          </w:p>
          <w:p w14:paraId="4D3D9E2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Формирование основ здорового образа жизни</w:t>
            </w:r>
          </w:p>
          <w:p w14:paraId="4FE948D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</w:t>
            </w:r>
            <w:r>
              <w:rPr>
                <w:rFonts w:ascii="Times New Roman" w:hAnsi="Times New Roman"/>
                <w:sz w:val="24"/>
              </w:rPr>
              <w:t>поддерживает стремление ребенка самостоятельно ухаживать за собой, соблюдать порядок и чистоту, ухаживать за своими вещами и игрушками; формирует первичные представления о роли чистоты, аккуратности для сохранения здоровья, напоминает о необходимости соблю</w:t>
            </w:r>
            <w:r>
              <w:rPr>
                <w:rFonts w:ascii="Times New Roman" w:hAnsi="Times New Roman"/>
                <w:sz w:val="24"/>
              </w:rPr>
              <w:t>дения правил безопасности в двигательной деятельности (бегать, не наталкиваясь друг на друга, не толкать товарища, не нарушать правила).</w:t>
            </w:r>
          </w:p>
          <w:p w14:paraId="439D021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Активный отдых</w:t>
            </w:r>
          </w:p>
          <w:p w14:paraId="7965912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Физкультурные досуги </w:t>
            </w:r>
          </w:p>
          <w:p w14:paraId="487E87D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Досуг проводится 1–2 раза в месяц во второй половине дня на свежем воздухе, продол</w:t>
            </w:r>
            <w:r>
              <w:rPr>
                <w:rFonts w:ascii="Times New Roman" w:hAnsi="Times New Roman"/>
                <w:sz w:val="24"/>
              </w:rPr>
              <w:t>жительность 20–25 минут. Содержание составляют сюжетные подвижные игры и игровые упражнения, игры-забавы, аттракционы, хороводы, игры с пением, музыкально- ритмические упражнения.</w:t>
            </w:r>
          </w:p>
          <w:p w14:paraId="392E3AE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День здоровья</w:t>
            </w:r>
          </w:p>
          <w:p w14:paraId="3D970DD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этот день проводятся подвижные игры на свежем воздухе, досуг</w:t>
            </w:r>
            <w:r>
              <w:rPr>
                <w:rFonts w:ascii="Times New Roman" w:hAnsi="Times New Roman"/>
                <w:sz w:val="24"/>
              </w:rPr>
              <w:t xml:space="preserve">и, возможен выход за пределы участка детского сада, </w:t>
            </w:r>
            <w:r>
              <w:rPr>
                <w:rFonts w:ascii="Times New Roman" w:hAnsi="Times New Roman"/>
                <w:sz w:val="24"/>
              </w:rPr>
              <w:lastRenderedPageBreak/>
              <w:t>самостоятельную игровую деятельность, развлечения.</w:t>
            </w:r>
          </w:p>
          <w:p w14:paraId="66FB652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результате, к концу 4 года жизни, ребенок ориентируется в пространстве по зрительным и звуковым ориентирам, при совместных построениях и выполнении осн</w:t>
            </w:r>
            <w:r>
              <w:rPr>
                <w:rFonts w:ascii="Times New Roman" w:hAnsi="Times New Roman"/>
                <w:sz w:val="24"/>
              </w:rPr>
              <w:t xml:space="preserve">овных движений, в подвижных играх; по показу педагога принимает исходное положение, более уверенно выполняет движения, сохраняет равновесие при выполнении физических упражнений, музыкально-ритмических движений, реагирует на сигналы, переключается с одного </w:t>
            </w:r>
            <w:r>
              <w:rPr>
                <w:rFonts w:ascii="Times New Roman" w:hAnsi="Times New Roman"/>
                <w:sz w:val="24"/>
              </w:rPr>
              <w:t>движения на другое, выполняет общеразвивающие и музыкально-ритмические упражнения; осваивает спортивные упражнения; проявляет положительное отношение к физическим упражнениям, стремится к самостоятельности в двигательной деятельности, избирателен по отноше</w:t>
            </w:r>
            <w:r>
              <w:rPr>
                <w:rFonts w:ascii="Times New Roman" w:hAnsi="Times New Roman"/>
                <w:sz w:val="24"/>
              </w:rPr>
              <w:t>нию к некоторым двигательным действиям и подвижным играм, знает правила в подвижных играх, стремится к выполнению ведущих ролей в игре; понимает необходимость соблюдения чистоты и гигиены для здоровья, имеет сформированные полезные привычки, знает основные</w:t>
            </w:r>
            <w:r>
              <w:rPr>
                <w:rFonts w:ascii="Times New Roman" w:hAnsi="Times New Roman"/>
                <w:sz w:val="24"/>
              </w:rPr>
              <w:t xml:space="preserve"> правила безопасного поведения в двигательной деятельности.</w:t>
            </w:r>
          </w:p>
        </w:tc>
      </w:tr>
      <w:tr w:rsidR="001A29EC" w14:paraId="6AFEB9CF" w14:textId="7777777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2FD1DD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Значимые дополнения, расширяющие ФОП ДО согласно инновационной программе «ОТ РОЖДЕНИЯ ДО ШКОЛЫ»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93039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Раскрыто содержание образовательной деятельности по формированию любви к спорту, </w:t>
            </w:r>
            <w:r>
              <w:rPr>
                <w:rFonts w:ascii="Times New Roman" w:hAnsi="Times New Roman"/>
                <w:sz w:val="24"/>
              </w:rPr>
              <w:t>знакомству с видами спорта; введению более сложных правил в игры (смена вида движения); представлено содержание работы по сохранению правильной осанки в различных положениях тела и упражнениях.</w:t>
            </w:r>
          </w:p>
        </w:tc>
      </w:tr>
      <w:tr w:rsidR="001A29EC" w14:paraId="184D0BAF" w14:textId="77777777">
        <w:trPr>
          <w:trHeight w:val="319"/>
        </w:trPr>
        <w:tc>
          <w:tcPr>
            <w:tcW w:w="10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90" w:themeFill="accent5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2B2C3D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От 4 лет до 5 лет</w:t>
            </w:r>
          </w:p>
        </w:tc>
      </w:tr>
      <w:tr w:rsidR="001A29EC" w14:paraId="0B580D75" w14:textId="7777777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DB5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C60526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Основные задачи образовательной деятельнос</w:t>
            </w:r>
            <w:r>
              <w:rPr>
                <w:rFonts w:ascii="Times New Roman" w:hAnsi="Times New Roman"/>
                <w:b/>
                <w:sz w:val="24"/>
              </w:rPr>
              <w:t>ти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DB5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C07511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образовательной деятельности</w:t>
            </w:r>
          </w:p>
        </w:tc>
      </w:tr>
      <w:tr w:rsidR="001A29EC" w14:paraId="03851D19" w14:textId="7777777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8F3C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Основные задачи образовательной деятельности в области физического развития:</w:t>
            </w:r>
          </w:p>
          <w:p w14:paraId="0E7D14EE" w14:textId="77777777" w:rsidR="001A29EC" w:rsidRDefault="00487353">
            <w:pPr>
              <w:pStyle w:val="afc"/>
              <w:numPr>
                <w:ilvl w:val="0"/>
                <w:numId w:val="80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обогащать двигательный опыт ребенка, создавать условия для оптимальной</w:t>
            </w:r>
          </w:p>
          <w:p w14:paraId="6F9896B2" w14:textId="77777777" w:rsidR="001A29EC" w:rsidRDefault="00487353">
            <w:pPr>
              <w:pStyle w:val="afc"/>
              <w:numPr>
                <w:ilvl w:val="0"/>
                <w:numId w:val="80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двигательной деятельности обучая техничному </w:t>
            </w:r>
            <w:r>
              <w:rPr>
                <w:rFonts w:ascii="Times New Roman" w:hAnsi="Times New Roman"/>
                <w:sz w:val="24"/>
              </w:rPr>
              <w:t>выполнению разнообразных физических упражнений, музыкально-ритмических упражнений в разных формах двигательной деятельности;</w:t>
            </w:r>
          </w:p>
          <w:p w14:paraId="4BDA1942" w14:textId="77777777" w:rsidR="001A29EC" w:rsidRDefault="00487353">
            <w:pPr>
              <w:pStyle w:val="afc"/>
              <w:numPr>
                <w:ilvl w:val="0"/>
                <w:numId w:val="80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учить быстро и самостоятельно ориентироваться в пространстве, выполнять движения скоординировано, согласованно, сохранят</w:t>
            </w:r>
            <w:r>
              <w:rPr>
                <w:rFonts w:ascii="Times New Roman" w:hAnsi="Times New Roman"/>
                <w:sz w:val="24"/>
              </w:rPr>
              <w:t>ь правильную осанку;</w:t>
            </w:r>
          </w:p>
          <w:p w14:paraId="0907D6B7" w14:textId="77777777" w:rsidR="001A29EC" w:rsidRDefault="00487353">
            <w:pPr>
              <w:pStyle w:val="afc"/>
              <w:numPr>
                <w:ilvl w:val="0"/>
                <w:numId w:val="80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психофизические качества, координацию, гибкость, меткость;</w:t>
            </w:r>
          </w:p>
          <w:p w14:paraId="0CC4E6E0" w14:textId="77777777" w:rsidR="001A29EC" w:rsidRDefault="00487353">
            <w:pPr>
              <w:pStyle w:val="afc"/>
              <w:numPr>
                <w:ilvl w:val="0"/>
                <w:numId w:val="80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воспитывать волевых качества, </w:t>
            </w:r>
            <w:r>
              <w:rPr>
                <w:rFonts w:ascii="Times New Roman" w:hAnsi="Times New Roman"/>
                <w:sz w:val="24"/>
              </w:rPr>
              <w:lastRenderedPageBreak/>
              <w:t>произвольность, стремление соблюдать правила в подвижных играх, проявлять творчество и самостоятельность при выполнении физических упр</w:t>
            </w:r>
            <w:r>
              <w:rPr>
                <w:rFonts w:ascii="Times New Roman" w:hAnsi="Times New Roman"/>
                <w:sz w:val="24"/>
              </w:rPr>
              <w:t>ажнений;</w:t>
            </w:r>
          </w:p>
          <w:p w14:paraId="78D9E248" w14:textId="77777777" w:rsidR="001A29EC" w:rsidRDefault="00487353">
            <w:pPr>
              <w:pStyle w:val="afc"/>
              <w:numPr>
                <w:ilvl w:val="0"/>
                <w:numId w:val="80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воспитывать интерес и положительное отношение к физическим упражнениям, разным формам двигательной деятельности;</w:t>
            </w:r>
          </w:p>
          <w:p w14:paraId="59CAEC3A" w14:textId="77777777" w:rsidR="001A29EC" w:rsidRDefault="00487353">
            <w:pPr>
              <w:pStyle w:val="afc"/>
              <w:numPr>
                <w:ilvl w:val="0"/>
                <w:numId w:val="80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сохранять и укреплять здоровье ребенка, формировать правильную осанку, укреплять опорно-двигательный аппарат, иммунитет средствами физ</w:t>
            </w:r>
            <w:r>
              <w:rPr>
                <w:rFonts w:ascii="Times New Roman" w:hAnsi="Times New Roman"/>
                <w:sz w:val="24"/>
              </w:rPr>
              <w:t>ического воспитания;</w:t>
            </w:r>
          </w:p>
          <w:p w14:paraId="58D54183" w14:textId="77777777" w:rsidR="001A29EC" w:rsidRDefault="00487353">
            <w:pPr>
              <w:pStyle w:val="afc"/>
              <w:numPr>
                <w:ilvl w:val="0"/>
                <w:numId w:val="80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представления о факторах, влияющих на здоровье; воспитывать полезные привычки, осознанное отношение к здоровью.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F33A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Педагог формирует двигательные умения и навыки, развивает психофизические качества при выполнении упражнений ос</w:t>
            </w:r>
            <w:r>
              <w:rPr>
                <w:rFonts w:ascii="Times New Roman" w:hAnsi="Times New Roman"/>
                <w:sz w:val="24"/>
              </w:rPr>
              <w:t>новной гимнастики (основные движения, строевые и общеразвивающие упражнения, включая музыкально-ритмические упражнения); а также подвижных и спортивных игр. Учит точно принимать исходное положение, поддерживает стремление соблюдать технику выполнения упраж</w:t>
            </w:r>
            <w:r>
              <w:rPr>
                <w:rFonts w:ascii="Times New Roman" w:hAnsi="Times New Roman"/>
                <w:sz w:val="24"/>
              </w:rPr>
              <w:t xml:space="preserve">нений, правила в подвижной игре, слушать и слышать указания педагога, ориентироваться на словесную инструкцию и зрительно-слуховые ориентиры; развивает умение использовать движения в самостоятельной двигательной деятельности, импровизировать, поддерживать </w:t>
            </w:r>
            <w:r>
              <w:rPr>
                <w:rFonts w:ascii="Times New Roman" w:hAnsi="Times New Roman"/>
                <w:sz w:val="24"/>
              </w:rPr>
              <w:t xml:space="preserve">дружеские взаимоотношения со сверстниками, проявлять целеустремленность и упорство в достижении </w:t>
            </w:r>
            <w:r>
              <w:rPr>
                <w:rFonts w:ascii="Times New Roman" w:hAnsi="Times New Roman"/>
                <w:sz w:val="24"/>
              </w:rPr>
              <w:lastRenderedPageBreak/>
              <w:t>цели.</w:t>
            </w:r>
          </w:p>
          <w:p w14:paraId="7BAC76A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способствует овладению элементарными нормами и правилами здорового образа жизни, формирует представление о правилах поведения в двигательной деяте</w:t>
            </w:r>
            <w:r>
              <w:rPr>
                <w:rFonts w:ascii="Times New Roman" w:hAnsi="Times New Roman"/>
                <w:sz w:val="24"/>
              </w:rPr>
              <w:t>льности, закрепляет полезные привычки, способствующие укреплению и сохранению здоровья.</w:t>
            </w:r>
          </w:p>
          <w:p w14:paraId="2252178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Основная гимнастика</w:t>
            </w:r>
            <w:r>
              <w:rPr>
                <w:rFonts w:ascii="Times New Roman" w:hAnsi="Times New Roman"/>
                <w:sz w:val="24"/>
              </w:rPr>
              <w:t xml:space="preserve"> (основные движения, строевые и общеразвивающие упражнения).</w:t>
            </w:r>
          </w:p>
          <w:p w14:paraId="425E5F5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обучает разнообразным упражнениям, которые дети творчески используют в самостоят</w:t>
            </w:r>
            <w:r>
              <w:rPr>
                <w:rFonts w:ascii="Times New Roman" w:hAnsi="Times New Roman"/>
                <w:sz w:val="24"/>
              </w:rPr>
              <w:t>ельной двигательной деятельности.</w:t>
            </w:r>
          </w:p>
          <w:p w14:paraId="397CE57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Ходьба:</w:t>
            </w:r>
            <w:r>
              <w:rPr>
                <w:rFonts w:ascii="Times New Roman" w:hAnsi="Times New Roman"/>
                <w:sz w:val="24"/>
              </w:rPr>
              <w:t xml:space="preserve"> обычным и гимнастическим шагом, согласовывая движения рук и ног, на носках, с высоким подниманием колен, мелким и широким шагом, приставным шагом в сторону (направо и налево), сохраняя равновесие; в колонне по одно</w:t>
            </w:r>
            <w:r>
              <w:rPr>
                <w:rFonts w:ascii="Times New Roman" w:hAnsi="Times New Roman"/>
                <w:sz w:val="24"/>
              </w:rPr>
              <w:t>му, по двое (парами), по прямой, по кругу, вдоль границ зала, «змейкой» (между тремя или четырьмя предметами); по прямой, в обход по залу, врассыпную, в разном темпе, с выполнением заданий (присесть, изменить положение рук); с переходом на бег, в чередован</w:t>
            </w:r>
            <w:r>
              <w:rPr>
                <w:rFonts w:ascii="Times New Roman" w:hAnsi="Times New Roman"/>
                <w:sz w:val="24"/>
              </w:rPr>
              <w:t>ии с прыжками, с изменением направления, со сменой направляющего; между линиями (расстояние 15–10 см).</w:t>
            </w:r>
          </w:p>
          <w:p w14:paraId="077B39E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Упражнение в равновесии</w:t>
            </w:r>
            <w:r>
              <w:rPr>
                <w:rFonts w:ascii="Times New Roman" w:hAnsi="Times New Roman"/>
                <w:sz w:val="24"/>
              </w:rPr>
              <w:t xml:space="preserve">: ходьба по скамье, по доске (с перешагиванием через предметы, с мешочком на голове, руки в стороны и с предметом в руках, </w:t>
            </w:r>
            <w:r>
              <w:rPr>
                <w:rFonts w:ascii="Times New Roman" w:hAnsi="Times New Roman"/>
                <w:sz w:val="24"/>
              </w:rPr>
              <w:t>ставя ногу с носка); по наклонной доске вверх и вниз (ширина 15–20 см, высота 30–35 см); перешагивание через предметы высотой 20–25 см от пола, через набивной мяч (поочередно через 5–6 мячей, положенных на расстоянии друг от друга), с разными положениями р</w:t>
            </w:r>
            <w:r>
              <w:rPr>
                <w:rFonts w:ascii="Times New Roman" w:hAnsi="Times New Roman"/>
                <w:sz w:val="24"/>
              </w:rPr>
              <w:t>ук.</w:t>
            </w:r>
          </w:p>
          <w:p w14:paraId="1D68430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Бег:</w:t>
            </w:r>
            <w:r>
              <w:rPr>
                <w:rFonts w:ascii="Times New Roman" w:hAnsi="Times New Roman"/>
                <w:sz w:val="24"/>
              </w:rPr>
              <w:t xml:space="preserve"> в разном темпе, со сменой ведущего, в медленном темпе в течение 50–60 секунд, в быстром темпе (расстояние 10 м); спокойный бег на носках, с высоким подниманием колен, мелким и широким шагом, в колонне по одному 1-1,5 минуты, парами взявшись за рук</w:t>
            </w:r>
            <w:r>
              <w:rPr>
                <w:rFonts w:ascii="Times New Roman" w:hAnsi="Times New Roman"/>
                <w:sz w:val="24"/>
              </w:rPr>
              <w:t>и, по кругу, соразмеряя свои движения с движениями партнера; «змейкой» между предметами (оббегать пять шесть предметов); со старта на скорость (расстояние 15—20 м); бег в медленном темпе (до 2 мин.), со средней скоростью (на расстояние 40—60 м) в чередован</w:t>
            </w:r>
            <w:r>
              <w:rPr>
                <w:rFonts w:ascii="Times New Roman" w:hAnsi="Times New Roman"/>
                <w:sz w:val="24"/>
              </w:rPr>
              <w:t>ии с ходьбой 80–100 м.</w:t>
            </w:r>
          </w:p>
          <w:p w14:paraId="43E1538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Ползание, лазанье: </w:t>
            </w:r>
            <w:r>
              <w:rPr>
                <w:rFonts w:ascii="Times New Roman" w:hAnsi="Times New Roman"/>
                <w:sz w:val="24"/>
              </w:rPr>
              <w:t xml:space="preserve">ползание на четвереньках в быстром темпе, а также опираясь на стопы и ладони; подлезание под веревку, дугу (высота 50 см) правым и левым боком вперед, в обруч; </w:t>
            </w:r>
            <w:r>
              <w:rPr>
                <w:rFonts w:ascii="Times New Roman" w:hAnsi="Times New Roman"/>
                <w:sz w:val="24"/>
              </w:rPr>
              <w:lastRenderedPageBreak/>
              <w:t>перелезание через бревно, гимнастическую скамейку; лаз</w:t>
            </w:r>
            <w:r>
              <w:rPr>
                <w:rFonts w:ascii="Times New Roman" w:hAnsi="Times New Roman"/>
                <w:sz w:val="24"/>
              </w:rPr>
              <w:t>анье по гимнастической стенке, перелезая с одного пролета на другой вправо и влево.</w:t>
            </w:r>
          </w:p>
          <w:p w14:paraId="364DCA3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Бросание, ловля, метание: </w:t>
            </w:r>
            <w:r>
              <w:rPr>
                <w:rFonts w:ascii="Times New Roman" w:hAnsi="Times New Roman"/>
                <w:sz w:val="24"/>
              </w:rPr>
              <w:t>отбивание мяча о землю правой и левой рукой, бросание и ловля его кистями рук (не прижимая к груди); перебрасывание мяч друг другу и педагогу; про</w:t>
            </w:r>
            <w:r>
              <w:rPr>
                <w:rFonts w:ascii="Times New Roman" w:hAnsi="Times New Roman"/>
                <w:sz w:val="24"/>
              </w:rPr>
              <w:t>катывание мячей, обручей друг другу и между предметами (на расстоянии 1,5 м); перебрасывание мяча двумя руками из-за головы и одной рукой через препятствия (с расстояния 2 м.); бросание мяча вверх, о землю и ловля его двумя руками (5 раза подряд); отбивани</w:t>
            </w:r>
            <w:r>
              <w:rPr>
                <w:rFonts w:ascii="Times New Roman" w:hAnsi="Times New Roman"/>
                <w:sz w:val="24"/>
              </w:rPr>
              <w:t>е мяча о землю правой и левой рукой (не менее 5 раз подряд); метание предметов на дальность (расстояние не менее 3,5–6,5 м), в горизонтальную цель с высотой центра мишени не менее 1,5 метра, с расстояния 2–2,5 м правой и левой рукой, в вертикальную цель.</w:t>
            </w:r>
          </w:p>
          <w:p w14:paraId="615382F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</w:t>
            </w:r>
            <w:r>
              <w:rPr>
                <w:rFonts w:ascii="Times New Roman" w:hAnsi="Times New Roman"/>
                <w:i/>
                <w:sz w:val="24"/>
              </w:rPr>
              <w:t xml:space="preserve">рыжки: </w:t>
            </w:r>
            <w:r>
              <w:rPr>
                <w:rFonts w:ascii="Times New Roman" w:hAnsi="Times New Roman"/>
                <w:sz w:val="24"/>
              </w:rPr>
              <w:t>на двух ногах (20 прыжков по 2–3 раза в чередовании с ходьбой), энергично отталкиваться, вытягивая стопу, мягко приземляясь, на полусогнутые ноги; со сменой ног, ноги вместе — ноги врозь, с хлопками над головой, за спиной, с продвижением вперед, впе</w:t>
            </w:r>
            <w:r>
              <w:rPr>
                <w:rFonts w:ascii="Times New Roman" w:hAnsi="Times New Roman"/>
                <w:sz w:val="24"/>
              </w:rPr>
              <w:t>ред-назад, с поворотами, боком (вправо, влево); спрыгивание (с высоты 20–25 см.) со страховкой; перепрыгивание через предметы (высотой 5—10 см.); прыжки в длину с места (на расстояние 70 см.) и через параллельные прямые (5–6 линий на расстоянии 40–50 см.);</w:t>
            </w:r>
            <w:r>
              <w:rPr>
                <w:rFonts w:ascii="Times New Roman" w:hAnsi="Times New Roman"/>
                <w:sz w:val="24"/>
              </w:rPr>
              <w:t xml:space="preserve"> сочетая отталкивание со взмахом рук, с сохранением равновесия при приземлении; прыжки через короткую скакалку.</w:t>
            </w:r>
          </w:p>
          <w:p w14:paraId="5BD3EF2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Общеразвивающие упражнения.</w:t>
            </w:r>
            <w:r>
              <w:rPr>
                <w:rFonts w:ascii="Times New Roman" w:hAnsi="Times New Roman"/>
                <w:sz w:val="24"/>
              </w:rPr>
              <w:t xml:space="preserve"> Педагог учит детей выполнять общеразвивающие упражнения под счет (с 4,5 лет), из разных исходных положений в разном </w:t>
            </w:r>
            <w:r>
              <w:rPr>
                <w:rFonts w:ascii="Times New Roman" w:hAnsi="Times New Roman"/>
                <w:sz w:val="24"/>
              </w:rPr>
              <w:t>темпе (медленном, среднем, быстром) с оборудованием и без; поднимание рук вперед, в стороны, вверх (одновременно, поочередно) из положений: руки вниз, руки на поясе, руки перед грудью; махи руками вперед, вверх, назад, круговые движения руками, согнутыми в</w:t>
            </w:r>
            <w:r>
              <w:rPr>
                <w:rFonts w:ascii="Times New Roman" w:hAnsi="Times New Roman"/>
                <w:sz w:val="24"/>
              </w:rPr>
              <w:t xml:space="preserve"> локтях; повороты корпуса в стороны, держа руки на поясе, разводя их в стороны; наклоны вперед, касаясь пальцами рук носков ног с заданием, класть и брать предметы из разных исходных положений (ноги вместе, ноги врозь); поднимание ног над полом из положени</w:t>
            </w:r>
            <w:r>
              <w:rPr>
                <w:rFonts w:ascii="Times New Roman" w:hAnsi="Times New Roman"/>
                <w:sz w:val="24"/>
              </w:rPr>
              <w:t xml:space="preserve">я сидя и лежа, перевороты со спины на живот перекатом, держа в вытянутых руках предмет; приседания, держа руки на поясе, вытянув руки вперед, в </w:t>
            </w:r>
            <w:r>
              <w:rPr>
                <w:rFonts w:ascii="Times New Roman" w:hAnsi="Times New Roman"/>
                <w:sz w:val="24"/>
              </w:rPr>
              <w:lastRenderedPageBreak/>
              <w:t>стороны с предметом и без них. Педагог включает разученные упражнения в комплексы утренней гимнастики.</w:t>
            </w:r>
          </w:p>
          <w:p w14:paraId="6C8BB36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Ритмическая гимнастика.</w:t>
            </w:r>
            <w:r>
              <w:rPr>
                <w:rFonts w:ascii="Times New Roman" w:hAnsi="Times New Roman"/>
                <w:sz w:val="24"/>
              </w:rPr>
              <w:t xml:space="preserve"> Музыкально-ритмические упражнения, разученные на музыкальном занятии, педагог включает в комплексы общеразвивающих упражнений (простейшие связки упражнений ритмической гимнастики), в физкультминутки и формы активного отдыха, подвижн</w:t>
            </w:r>
            <w:r>
              <w:rPr>
                <w:rFonts w:ascii="Times New Roman" w:hAnsi="Times New Roman"/>
                <w:sz w:val="24"/>
              </w:rPr>
              <w:t>ые игры. Рекомендуемые упражнения: ходьба под ритм, музыку в разном темпе на полупальцах, топающим шагом, вперед и назад (спиной), приставным шагом прямо и боком, галопом в сторону, согласовывая с началом окончание музыки; ходьба п округу за руки, с высоки</w:t>
            </w:r>
            <w:r>
              <w:rPr>
                <w:rFonts w:ascii="Times New Roman" w:hAnsi="Times New Roman"/>
                <w:sz w:val="24"/>
              </w:rPr>
              <w:t>м подниманием колена на месте и в движении прямо и вокруг себя, подскоки по одному и в парах под ритм и музыку; выставление ноги на пятку, на носок, притопывание под ритм, повороты, поочередное «выбрасывание» ног, движение по кругу выполняя шаг с носка, ри</w:t>
            </w:r>
            <w:r>
              <w:rPr>
                <w:rFonts w:ascii="Times New Roman" w:hAnsi="Times New Roman"/>
                <w:sz w:val="24"/>
              </w:rPr>
              <w:t>тмично хлопать в ладоши, комбинации из двух освоенных движений.</w:t>
            </w:r>
          </w:p>
          <w:p w14:paraId="466EE57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Подвижные игры.</w:t>
            </w:r>
            <w:r>
              <w:rPr>
                <w:rFonts w:ascii="Times New Roman" w:hAnsi="Times New Roman"/>
                <w:sz w:val="24"/>
              </w:rPr>
              <w:t xml:space="preserve"> Педагог продолжает закреплять основные движения и развивать психофизические качества в подвижных играх, учит брать роль водящего, развивает пространственную ориентировку, глазо</w:t>
            </w:r>
            <w:r>
              <w:rPr>
                <w:rFonts w:ascii="Times New Roman" w:hAnsi="Times New Roman"/>
                <w:sz w:val="24"/>
              </w:rPr>
              <w:t>мер, самостоятельность и инициативность в организации знакомых игр с небольшой группой сверстников; приучает к выполнению правил без напоминания, поощряет проявление целеустремленности, настойчивости, творческих способностей детей (придумывание и комбиниро</w:t>
            </w:r>
            <w:r>
              <w:rPr>
                <w:rFonts w:ascii="Times New Roman" w:hAnsi="Times New Roman"/>
                <w:sz w:val="24"/>
              </w:rPr>
              <w:t>вание движений).</w:t>
            </w:r>
          </w:p>
          <w:p w14:paraId="2764E45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предлагает более разнообразные по содержанию и нагрузке подвижные игры: на развитие скоростно-силовых качеств: «Самолеты», «Цветные автомобили», «У медведя во бору», «Птичка и кошка», «Найди себе пару», «Лошадки», «Позвони в погрем</w:t>
            </w:r>
            <w:r>
              <w:rPr>
                <w:rFonts w:ascii="Times New Roman" w:hAnsi="Times New Roman"/>
                <w:sz w:val="24"/>
              </w:rPr>
              <w:t>ушку», «Бездомный заяц», «Ловишки»; с прыжками на развитие силы и ловкости: «Зайцы и волк», «Волк в курятнике», «Зайка серый умывается»; с ползанием и лазаньем: «Пастух и стадо», «Перелет птиц», «Котята и щенята»; с бросанием и ловлей на развитие ловкости:</w:t>
            </w:r>
            <w:r>
              <w:rPr>
                <w:rFonts w:ascii="Times New Roman" w:hAnsi="Times New Roman"/>
                <w:sz w:val="24"/>
              </w:rPr>
              <w:t xml:space="preserve"> «Подбрось — поймай», «Сбей булаву», «Мяч через сетку»; на ориентировку в пространстве, на внимание и ловкость: «Найди, где спрятано», «Найди и промолчи», «Кто ушел?», «Прятки». Народные игры. «У медведя во бору», «Водяной» и др.</w:t>
            </w:r>
          </w:p>
          <w:p w14:paraId="649796B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lastRenderedPageBreak/>
              <w:t>Строевые упражнения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267EF46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</w:t>
            </w:r>
            <w:r>
              <w:rPr>
                <w:rFonts w:ascii="Times New Roman" w:hAnsi="Times New Roman"/>
                <w:sz w:val="24"/>
              </w:rPr>
              <w:t>ог предлагает детям следующие строевые упражнения: построение в колонну по одному, по два, по росту, врассыпную; размыкание и смыкание на вытянутые руки, равнение по ориентирам и без; перестроение из колонны по одному в колонну по два в движении, со сменой</w:t>
            </w:r>
            <w:r>
              <w:rPr>
                <w:rFonts w:ascii="Times New Roman" w:hAnsi="Times New Roman"/>
                <w:sz w:val="24"/>
              </w:rPr>
              <w:t xml:space="preserve"> ведущего, в звенья и на ходу по зрительным ориентирам; повороты переступанием в движении и на месте направо, налево и кругом на месте.</w:t>
            </w:r>
          </w:p>
          <w:p w14:paraId="6F7202A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Спортивные упражнения</w:t>
            </w:r>
          </w:p>
          <w:p w14:paraId="03DCC39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обучает детей спортивным упражнениям на прогулке или во время физкультурного занятия на св</w:t>
            </w:r>
            <w:r>
              <w:rPr>
                <w:rFonts w:ascii="Times New Roman" w:hAnsi="Times New Roman"/>
                <w:sz w:val="24"/>
              </w:rPr>
              <w:t>ежем воздухе. Катание на санках, лыжах, велосипеде может быть организовано и в самостоятельной двигательной деятельности в зависимости от имеющихся условий.</w:t>
            </w:r>
          </w:p>
          <w:p w14:paraId="4747781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Катание на санках:</w:t>
            </w:r>
            <w:r>
              <w:rPr>
                <w:rFonts w:ascii="Times New Roman" w:hAnsi="Times New Roman"/>
                <w:sz w:val="24"/>
              </w:rPr>
              <w:t xml:space="preserve"> подъем с санками на гору, скатывание с горки, торможение при спуске, катание на </w:t>
            </w:r>
            <w:r>
              <w:rPr>
                <w:rFonts w:ascii="Times New Roman" w:hAnsi="Times New Roman"/>
                <w:sz w:val="24"/>
              </w:rPr>
              <w:t>санках друг друга.</w:t>
            </w:r>
          </w:p>
          <w:p w14:paraId="1BD762E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Катание на трехколесном и двухколесном велосипеде, самокате: по прямой, по кругу с поворотами, с разной скоростью.</w:t>
            </w:r>
          </w:p>
          <w:p w14:paraId="30F9E92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Ходьба на лыжах:</w:t>
            </w:r>
            <w:r>
              <w:rPr>
                <w:rFonts w:ascii="Times New Roman" w:hAnsi="Times New Roman"/>
                <w:sz w:val="24"/>
              </w:rPr>
              <w:t xml:space="preserve"> скользящим шагом, повороты на месте, подъем на гору «ступающим шагом» и «полуелочкой».</w:t>
            </w:r>
          </w:p>
          <w:p w14:paraId="7E72173D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Плавание:</w:t>
            </w:r>
            <w:r>
              <w:rPr>
                <w:rFonts w:ascii="Times New Roman" w:hAnsi="Times New Roman"/>
                <w:sz w:val="24"/>
              </w:rPr>
              <w:t xml:space="preserve"> погружен</w:t>
            </w:r>
            <w:r>
              <w:rPr>
                <w:rFonts w:ascii="Times New Roman" w:hAnsi="Times New Roman"/>
                <w:sz w:val="24"/>
              </w:rPr>
              <w:t>ие в воду с головой, попеременные движения ног в воде, держать за бортик, доску, палку, игры с предметами в воде, доставание их со дна, ходьба за предметом в воде.</w:t>
            </w:r>
          </w:p>
          <w:p w14:paraId="79F2877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Формирование основ здорового образа жизни</w:t>
            </w:r>
          </w:p>
          <w:p w14:paraId="6843569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уточняет представления детей о здоровье, ф</w:t>
            </w:r>
            <w:r>
              <w:rPr>
                <w:rFonts w:ascii="Times New Roman" w:hAnsi="Times New Roman"/>
                <w:sz w:val="24"/>
              </w:rPr>
              <w:t>акторах, положительно влияющих на него, правилах безопасного поведения в двигательной деятельности (соблюдать очередность при занятиях с оборудованием, не токать товарища, бегать в колонне, не обгоняя друг друга), способствует пониманию необходимости занят</w:t>
            </w:r>
            <w:r>
              <w:rPr>
                <w:rFonts w:ascii="Times New Roman" w:hAnsi="Times New Roman"/>
                <w:sz w:val="24"/>
              </w:rPr>
              <w:t>ий физкультурой, важности правильного питания, полезных привычек, соблюдения гигиены, закаливания, для сохранения и укрепления здоровья.</w:t>
            </w:r>
          </w:p>
          <w:p w14:paraId="7A5CC20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Активный отдых</w:t>
            </w:r>
          </w:p>
          <w:p w14:paraId="538C801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Физкультурные праздники и досуги</w:t>
            </w:r>
          </w:p>
          <w:p w14:paraId="501A4AB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привлекает детей к праздникам старших дошкольников в качестве з</w:t>
            </w:r>
            <w:r>
              <w:rPr>
                <w:rFonts w:ascii="Times New Roman" w:hAnsi="Times New Roman"/>
                <w:sz w:val="24"/>
              </w:rPr>
              <w:t>рителей и участников (2 раза в год, продолжительностью не более 1,5 часов).</w:t>
            </w:r>
          </w:p>
          <w:p w14:paraId="1BB14B5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Досуг организуется 1–2 раза в месяц во второй половине дня на свежем воздухе, продолжительность 20–25 минут. Содержание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составляют: подвижные игры, игры с элементами соревнования, </w:t>
            </w:r>
            <w:r>
              <w:rPr>
                <w:rFonts w:ascii="Times New Roman" w:hAnsi="Times New Roman"/>
                <w:sz w:val="24"/>
              </w:rPr>
              <w:t>аттракционы, музыкально-ритмические и танцевальные упражнения.</w:t>
            </w:r>
          </w:p>
          <w:p w14:paraId="7BA3071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Досуги и праздники могут быть направлены на решение задач приобщения к здоровому образу жизни, иметь социально-значимую и патриотическую тематику, посвящаться государственным праздникам, включа</w:t>
            </w:r>
            <w:r>
              <w:rPr>
                <w:rFonts w:ascii="Times New Roman" w:hAnsi="Times New Roman"/>
                <w:sz w:val="24"/>
              </w:rPr>
              <w:t>ть подвижные игры народов России.</w:t>
            </w:r>
          </w:p>
          <w:p w14:paraId="3852EA3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День здоровья</w:t>
            </w:r>
          </w:p>
          <w:p w14:paraId="5FEF63E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Проводится 1 раз в три месяца, в этот день организовываются физкльтурно- оздоровительные мероприятия, прогулки, игры на свежем воздухе.</w:t>
            </w:r>
          </w:p>
          <w:p w14:paraId="7DD818F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результате, к концу 5 года жизни ребенок осваивает разнообразные физич</w:t>
            </w:r>
            <w:r>
              <w:rPr>
                <w:rFonts w:ascii="Times New Roman" w:hAnsi="Times New Roman"/>
                <w:sz w:val="24"/>
              </w:rPr>
              <w:t>еские упражнения и музыкально-ритмические упражнения, проявляет двигательную активность и психофизические качества, демонстрирует координацию движений, развитие глазомера, ориентировку в пространстве ориентирами и без, стремиться сохранять правильную осанк</w:t>
            </w:r>
            <w:r>
              <w:rPr>
                <w:rFonts w:ascii="Times New Roman" w:hAnsi="Times New Roman"/>
                <w:sz w:val="24"/>
              </w:rPr>
              <w:t>у.</w:t>
            </w:r>
          </w:p>
          <w:p w14:paraId="66428E3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Проявляет интерес к разнообразным физическим упражнениям, с желанием выполняет упражнения основной гимнастики, участвует в подвижных играх и досуговой деятельности. Проявляет настойчивость и упорство для достижения результата, стремится к победе, </w:t>
            </w:r>
            <w:r>
              <w:rPr>
                <w:rFonts w:ascii="Times New Roman" w:hAnsi="Times New Roman"/>
                <w:sz w:val="24"/>
              </w:rPr>
              <w:t>соблюдает правила в подвижных играх, переносит освоенные упражнения в самостоятельную двигательную деятельность. Знает об отдельных факторах, положительно влияющих на здоровье, правилах безопасного поведения в двигательной деятельности, имеет сформированны</w:t>
            </w:r>
            <w:r>
              <w:rPr>
                <w:rFonts w:ascii="Times New Roman" w:hAnsi="Times New Roman"/>
                <w:sz w:val="24"/>
              </w:rPr>
              <w:t>е полезные привычки.</w:t>
            </w:r>
          </w:p>
          <w:p w14:paraId="22572076" w14:textId="77777777" w:rsidR="001A29EC" w:rsidRDefault="001A29EC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1A29EC" w14:paraId="798EDFB4" w14:textId="7777777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B9ED7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Значимые дополнения, расширяющие ФОП ДО согласно инновационной программе «ОТ РОЖДЕНИЯ ДО ШКОЛЫ»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D806F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Раскрыто содержание образовательной деятельности по гармоничному физическому развитию детей; ознакомлению с упражнениями на укрепление ра</w:t>
            </w:r>
            <w:r>
              <w:rPr>
                <w:rFonts w:ascii="Times New Roman" w:hAnsi="Times New Roman"/>
                <w:sz w:val="24"/>
              </w:rPr>
              <w:t>зличных органов; построение с соблюдением дистанции при катании на лыжах; по организации подвижных игр с мячом, скакалкой, обручем; представлено содержание работы по сохранению правильной осанки у детей; значительно шире представлено содержание образовател</w:t>
            </w:r>
            <w:r>
              <w:rPr>
                <w:rFonts w:ascii="Times New Roman" w:hAnsi="Times New Roman"/>
                <w:sz w:val="24"/>
              </w:rPr>
              <w:t>ьной деятельности по подразделам «Становление ценностей здорового образа жизни», «Воспитание культурно-гигиенических навыков».</w:t>
            </w:r>
          </w:p>
        </w:tc>
      </w:tr>
      <w:tr w:rsidR="001A29EC" w14:paraId="33A30E13" w14:textId="77777777">
        <w:trPr>
          <w:trHeight w:val="333"/>
        </w:trPr>
        <w:tc>
          <w:tcPr>
            <w:tcW w:w="10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977D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8F745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От 5 лет до 6 лет</w:t>
            </w:r>
          </w:p>
        </w:tc>
      </w:tr>
      <w:tr w:rsidR="001A29EC" w14:paraId="3F165D7C" w14:textId="7777777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B9A8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5FBA0F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Основные задачи образовательной деятельности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B9A8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718C0C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образовательной деятельности</w:t>
            </w:r>
          </w:p>
        </w:tc>
      </w:tr>
      <w:tr w:rsidR="001A29EC" w14:paraId="0B0722D4" w14:textId="7777777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D2F9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Основные задачи </w:t>
            </w:r>
            <w:r>
              <w:rPr>
                <w:rFonts w:ascii="Times New Roman" w:hAnsi="Times New Roman"/>
                <w:sz w:val="24"/>
              </w:rPr>
              <w:t>образовательной деятельности в области физического развития:</w:t>
            </w:r>
          </w:p>
          <w:p w14:paraId="0CE6BF7F" w14:textId="77777777" w:rsidR="001A29EC" w:rsidRDefault="00487353">
            <w:pPr>
              <w:pStyle w:val="afc"/>
              <w:numPr>
                <w:ilvl w:val="0"/>
                <w:numId w:val="81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обогащать двигательный опыт, создавать условия для оптимальной двигательной деятельности, развивая умения технично, осознанно, активно, скоординировано, точно, дифференцируя мышечные у</w:t>
            </w:r>
            <w:r>
              <w:rPr>
                <w:rFonts w:ascii="Times New Roman" w:hAnsi="Times New Roman"/>
                <w:sz w:val="24"/>
              </w:rPr>
              <w:t>силия, выполнять физические и музыкально-ритмические упражнения, осваивать элементы спортивных игр, элементарные туристские навыки;</w:t>
            </w:r>
          </w:p>
          <w:p w14:paraId="0B4D1B3F" w14:textId="77777777" w:rsidR="001A29EC" w:rsidRDefault="00487353">
            <w:pPr>
              <w:pStyle w:val="afc"/>
              <w:numPr>
                <w:ilvl w:val="0"/>
                <w:numId w:val="81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психофизические качества, координацию, равновесие, гибкость, меткость, самоконтроль, самостоятельность, творчество</w:t>
            </w:r>
            <w:r>
              <w:rPr>
                <w:rFonts w:ascii="Times New Roman" w:hAnsi="Times New Roman"/>
                <w:sz w:val="24"/>
              </w:rPr>
              <w:t xml:space="preserve"> при выполнении движений;</w:t>
            </w:r>
          </w:p>
          <w:p w14:paraId="281AE487" w14:textId="77777777" w:rsidR="001A29EC" w:rsidRDefault="00487353">
            <w:pPr>
              <w:pStyle w:val="afc"/>
              <w:numPr>
                <w:ilvl w:val="0"/>
                <w:numId w:val="81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 соблюдать правила в подвижной игре, взаимодействовать в команде, согласовывать действия свои и других детей, ориентироваться в пространстве;</w:t>
            </w:r>
          </w:p>
          <w:p w14:paraId="2ABDE211" w14:textId="77777777" w:rsidR="001A29EC" w:rsidRDefault="00487353">
            <w:pPr>
              <w:pStyle w:val="afc"/>
              <w:numPr>
                <w:ilvl w:val="0"/>
                <w:numId w:val="81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воспитывать патриотические чувства и нравственно-волевые качества в подвижных и спо</w:t>
            </w:r>
            <w:r>
              <w:rPr>
                <w:rFonts w:ascii="Times New Roman" w:hAnsi="Times New Roman"/>
                <w:sz w:val="24"/>
              </w:rPr>
              <w:t>ртивных играх и упражнениях;</w:t>
            </w:r>
          </w:p>
          <w:p w14:paraId="5196638B" w14:textId="77777777" w:rsidR="001A29EC" w:rsidRDefault="00487353">
            <w:pPr>
              <w:pStyle w:val="afc"/>
              <w:numPr>
                <w:ilvl w:val="0"/>
                <w:numId w:val="81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представления о разных видах спорта и достижениях российских спортсменов;</w:t>
            </w:r>
          </w:p>
          <w:p w14:paraId="11759C46" w14:textId="77777777" w:rsidR="001A29EC" w:rsidRDefault="00487353">
            <w:pPr>
              <w:pStyle w:val="afc"/>
              <w:numPr>
                <w:ilvl w:val="0"/>
                <w:numId w:val="81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сохранять и укреплять здоровье ребенка, формировать правильную осанку, укреплять опорно-двигательный аппарат, иммунитет средствами </w:t>
            </w:r>
            <w:r>
              <w:rPr>
                <w:rFonts w:ascii="Times New Roman" w:hAnsi="Times New Roman"/>
                <w:sz w:val="24"/>
              </w:rPr>
              <w:t>физического воспитания;</w:t>
            </w:r>
          </w:p>
          <w:p w14:paraId="67F8D58F" w14:textId="77777777" w:rsidR="001A29EC" w:rsidRDefault="00487353">
            <w:pPr>
              <w:pStyle w:val="afc"/>
              <w:numPr>
                <w:ilvl w:val="0"/>
                <w:numId w:val="81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расширять представления о здоровье и его ценности, факторах, влияющих на здоровье, туризме как форме активного отдыха;</w:t>
            </w:r>
          </w:p>
          <w:p w14:paraId="5025CEA0" w14:textId="77777777" w:rsidR="001A29EC" w:rsidRDefault="00487353">
            <w:pPr>
              <w:pStyle w:val="afc"/>
              <w:numPr>
                <w:ilvl w:val="0"/>
                <w:numId w:val="81"/>
              </w:numPr>
              <w:spacing w:before="0" w:after="0" w:line="240" w:lineRule="auto"/>
              <w:ind w:left="22" w:firstLine="3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воспитывать бережное и заботливое отношение к своему здоровью и здоровью окружающих, учить осознанно соблюдать пр</w:t>
            </w:r>
            <w:r>
              <w:rPr>
                <w:rFonts w:ascii="Times New Roman" w:hAnsi="Times New Roman"/>
                <w:sz w:val="24"/>
              </w:rPr>
              <w:t>авила здорового образа жизни и безопасности в двигательной деятельности и во время туристских прогулок и экскурсий.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74BDB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продолжает развивать и совершенствовать двигательные умения и навыки, психофизические качества и способности, обогащает двигательный</w:t>
            </w:r>
            <w:r>
              <w:rPr>
                <w:rFonts w:ascii="Times New Roman" w:hAnsi="Times New Roman"/>
                <w:sz w:val="24"/>
              </w:rPr>
              <w:t xml:space="preserve"> опыт детей разнообразными физическими и музыкально-ритмическими упражнениями, поддерживает детскую инициативу, формирует стремление творчески использовать их в самостоятельной двигательной деятельности, закрепляет умение самостоятельно точно, технично выр</w:t>
            </w:r>
            <w:r>
              <w:rPr>
                <w:rFonts w:ascii="Times New Roman" w:hAnsi="Times New Roman"/>
                <w:sz w:val="24"/>
              </w:rPr>
              <w:t>азительно выполнять под счет, ритм, музыку, по показу и по словесной инструкции, осуществлять самоконтроль и самооценку выполнения упражнений; продолжает обучать подвижным играм, начинает обучать элементам спортивных игр, играм-эстафетам; поощряет стремлен</w:t>
            </w:r>
            <w:r>
              <w:rPr>
                <w:rFonts w:ascii="Times New Roman" w:hAnsi="Times New Roman"/>
                <w:sz w:val="24"/>
              </w:rPr>
              <w:t>ие выполнять ведущую роль в подвижной игре, осознанно относится к выполнению правил, преодолевать препятствия, проявлять нравственно-волевые качества, поддерживать дружеские взаимоотношения со сверстниками.</w:t>
            </w:r>
          </w:p>
          <w:p w14:paraId="7AA0184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уточняет, расширяет и закрепляет представ</w:t>
            </w:r>
            <w:r>
              <w:rPr>
                <w:rFonts w:ascii="Times New Roman" w:hAnsi="Times New Roman"/>
                <w:sz w:val="24"/>
              </w:rPr>
              <w:t>ления о здоровье и здоровом образ жизни, начинает формировать элементарные представления об организме человека (на доступном уровне) о разных формах активного отдыха, включая туризм, способствует формированию навыков безопасного поведения в двигательной де</w:t>
            </w:r>
            <w:r>
              <w:rPr>
                <w:rFonts w:ascii="Times New Roman" w:hAnsi="Times New Roman"/>
                <w:sz w:val="24"/>
              </w:rPr>
              <w:t>ятельности. Организует для детей и родителей туристские прогулки и экскурсии, физкультурные праздник и досуги с соответствующей тематикой.</w:t>
            </w:r>
          </w:p>
          <w:p w14:paraId="6ACF8DF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Основная гимнастика</w:t>
            </w:r>
            <w:r>
              <w:rPr>
                <w:rFonts w:ascii="Times New Roman" w:hAnsi="Times New Roman"/>
                <w:sz w:val="24"/>
              </w:rPr>
              <w:t xml:space="preserve"> (основные движения, строевые и общеразвивающие упражнения).</w:t>
            </w:r>
          </w:p>
          <w:p w14:paraId="37853B0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продолжает обучать разнообраз</w:t>
            </w:r>
            <w:r>
              <w:rPr>
                <w:rFonts w:ascii="Times New Roman" w:hAnsi="Times New Roman"/>
                <w:sz w:val="24"/>
              </w:rPr>
              <w:t>ным физическим упражнениям, которые дети самостоятельно и творчески используют в игровой и повседневной деятельности.</w:t>
            </w:r>
          </w:p>
          <w:p w14:paraId="0D366BB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Ходьба:</w:t>
            </w:r>
            <w:r>
              <w:rPr>
                <w:rFonts w:ascii="Times New Roman" w:hAnsi="Times New Roman"/>
                <w:sz w:val="24"/>
              </w:rPr>
              <w:t xml:space="preserve"> обычным шагом, на носках, на пятках с высоким подниманием колен, мелким и широким шагом, приставным шагом в сторону (направо и нал</w:t>
            </w:r>
            <w:r>
              <w:rPr>
                <w:rFonts w:ascii="Times New Roman" w:hAnsi="Times New Roman"/>
                <w:sz w:val="24"/>
              </w:rPr>
              <w:t>ево) с заданием, в колонне по одному, по двое (парами), с предметами, по кругу, вдоль границ зала, «змейкой» (между восемью предметами), врассыпную по диагонали; в чередовании с бегом, прыжками, с изменением направления, темпа, со сменой направляющего. Упр</w:t>
            </w:r>
            <w:r>
              <w:rPr>
                <w:rFonts w:ascii="Times New Roman" w:hAnsi="Times New Roman"/>
                <w:sz w:val="24"/>
              </w:rPr>
              <w:t xml:space="preserve">ажнение в равновесии: ходьба между линиями, по доске, по широкой и узкой гимнастической скамейке, бревну (с перешагиванием через предметы, с поворотом, с мешочком на голове, ставя ногу с носка, руки в стороны), по наклонной доске вверх и вниз </w:t>
            </w:r>
            <w:r>
              <w:rPr>
                <w:rFonts w:ascii="Times New Roman" w:hAnsi="Times New Roman"/>
                <w:sz w:val="24"/>
              </w:rPr>
              <w:lastRenderedPageBreak/>
              <w:t>(ширина 15–20</w:t>
            </w:r>
            <w:r>
              <w:rPr>
                <w:rFonts w:ascii="Times New Roman" w:hAnsi="Times New Roman"/>
                <w:sz w:val="24"/>
              </w:rPr>
              <w:t xml:space="preserve"> см, высота 30–35 см); с перешагиванием через набивные мячи на разном расстоянии друг от друга (поочередно через 5–6 мячей).</w:t>
            </w:r>
          </w:p>
          <w:p w14:paraId="7BCEFBB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Бег:</w:t>
            </w:r>
            <w:r>
              <w:rPr>
                <w:rFonts w:ascii="Times New Roman" w:hAnsi="Times New Roman"/>
                <w:sz w:val="24"/>
              </w:rPr>
              <w:t xml:space="preserve"> с разной скоростью, на носках, с высоким подниманием колен, мелким и широким шагом, в колонне (по одному, по двое, парами), в разных направлениях (по кругу, между предметами, врассыпную, со сменой ведущего); в быстром темпе (от 10 метров по 3—4 раза до 20</w:t>
            </w:r>
            <w:r>
              <w:rPr>
                <w:rFonts w:ascii="Times New Roman" w:hAnsi="Times New Roman"/>
                <w:sz w:val="24"/>
              </w:rPr>
              <w:t>—30 м по 2—3 раза), с увертыванием; челночный бег 3 по10 м в медленном темпе (1,5—2 мин).</w:t>
            </w:r>
          </w:p>
          <w:p w14:paraId="4E9C343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Ползание, лазанье:</w:t>
            </w:r>
            <w:r>
              <w:rPr>
                <w:rFonts w:ascii="Times New Roman" w:hAnsi="Times New Roman"/>
                <w:sz w:val="24"/>
              </w:rPr>
              <w:t xml:space="preserve"> на четвереньках по прямой, «змейкой» (расстояние — 10 м), между предметами, по гимнастической скамейке на животе, подтягиваясь руками, на четверень</w:t>
            </w:r>
            <w:r>
              <w:rPr>
                <w:rFonts w:ascii="Times New Roman" w:hAnsi="Times New Roman"/>
                <w:sz w:val="24"/>
              </w:rPr>
              <w:t>ках, опираясь на стопы и ладони; подлезание под веревку, дугу (высота 50 см) правым и левым боком вперед, пролезание в обруч; перелезание через бревно, гимнастическую скамейку; лазанье по гимнастической стенке чередующимся шагом с разноименной координацией</w:t>
            </w:r>
            <w:r>
              <w:rPr>
                <w:rFonts w:ascii="Times New Roman" w:hAnsi="Times New Roman"/>
                <w:sz w:val="24"/>
              </w:rPr>
              <w:t xml:space="preserve"> движений рук и ног, сохраняя ритм, с изменением темпа, перелезая с одного пролета на другой вправо и влево); лазанье по веревочной лестнице со страховкой.</w:t>
            </w:r>
          </w:p>
          <w:p w14:paraId="598CD30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Катание, бросание, ловля, метание:</w:t>
            </w:r>
            <w:r>
              <w:rPr>
                <w:rFonts w:ascii="Times New Roman" w:hAnsi="Times New Roman"/>
                <w:sz w:val="24"/>
              </w:rPr>
              <w:t xml:space="preserve"> прокатывание мячей, обручей друг другу между предметами, из разны</w:t>
            </w:r>
            <w:r>
              <w:rPr>
                <w:rFonts w:ascii="Times New Roman" w:hAnsi="Times New Roman"/>
                <w:sz w:val="24"/>
              </w:rPr>
              <w:t>х исходных положений; бросание мяча друг другу снизу, из-за головы, от груди и ловля (на расстоянии 1,5 м.) по прямой и с отбивкой о землю; перебрасывание через препятствия друг другу из положения сидя и стоя (с расстояния 2 м); отбивание мяча правой и лев</w:t>
            </w:r>
            <w:r>
              <w:rPr>
                <w:rFonts w:ascii="Times New Roman" w:hAnsi="Times New Roman"/>
                <w:sz w:val="24"/>
              </w:rPr>
              <w:t>ой рукой (не менее 5 раз подряд) на месте и в движении расстояние от до 4 до 6 метров); метание разными способами прямой рукой сверху, прямой рукой снизу, прямой рукой сбоку, из-за спины через плечо предметов, мячей разного размера на дальность (не менее 5</w:t>
            </w:r>
            <w:r>
              <w:rPr>
                <w:rFonts w:ascii="Times New Roman" w:hAnsi="Times New Roman"/>
                <w:sz w:val="24"/>
              </w:rPr>
              <w:t>–9 м), в горизонтальную цель (с расстояния 3,5–4 м) правой и левой рукой, в вертикальную цель, с расстояния 1,5–2 метра.</w:t>
            </w:r>
          </w:p>
          <w:p w14:paraId="0A88058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Прыжки:</w:t>
            </w:r>
            <w:r>
              <w:rPr>
                <w:rFonts w:ascii="Times New Roman" w:hAnsi="Times New Roman"/>
                <w:sz w:val="24"/>
              </w:rPr>
              <w:t xml:space="preserve"> на месте на двух ногах (25 ритмичных прыжков 2–3 раза в чередовании с ходьбой), с продвижением вперед (на расстояние 2–3 м.); п</w:t>
            </w:r>
            <w:r>
              <w:rPr>
                <w:rFonts w:ascii="Times New Roman" w:hAnsi="Times New Roman"/>
                <w:sz w:val="24"/>
              </w:rPr>
              <w:t>опеременно на правой и левой ноге, ноги вместе и врозь, с поджатыми ногами («зайчики»), с разведенными коленями («лягушки»); на одной ноге (на правой и левой поочередно); в чередовании и в комбинации с другими основными движениями, общеразвивающими упражне</w:t>
            </w:r>
            <w:r>
              <w:rPr>
                <w:rFonts w:ascii="Times New Roman" w:hAnsi="Times New Roman"/>
                <w:sz w:val="24"/>
              </w:rPr>
              <w:t xml:space="preserve">ниями; прыжки в </w:t>
            </w:r>
            <w:r>
              <w:rPr>
                <w:rFonts w:ascii="Times New Roman" w:hAnsi="Times New Roman"/>
                <w:sz w:val="24"/>
              </w:rPr>
              <w:lastRenderedPageBreak/>
              <w:t>длину с места (от 80 см.), через линию, поочередно через 5-6 линий или плоских обручей, (расстояние между которыми одинаковое и разное от 30 до 60 см.); через 2-3 предмета (поочередно через каждый высотой 5-10 см); с высоты 20-25 см.</w:t>
            </w:r>
          </w:p>
          <w:p w14:paraId="1F4944B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Прыжки</w:t>
            </w:r>
            <w:r>
              <w:rPr>
                <w:rFonts w:ascii="Times New Roman" w:hAnsi="Times New Roman"/>
                <w:sz w:val="24"/>
              </w:rPr>
              <w:t xml:space="preserve"> с короткой скакалкой на двух ногах и с продвижением, вращая ее вперед и назад, через длинную скакалку (неподвижную и качающуюся).</w:t>
            </w:r>
          </w:p>
          <w:p w14:paraId="58DEFD0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Общеразвивающие упражнения</w:t>
            </w:r>
          </w:p>
          <w:p w14:paraId="7D9E8EE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поддерживает стремление детей выполнять упражнения с разнообразными предметами (гимнастиче</w:t>
            </w:r>
            <w:r>
              <w:rPr>
                <w:rFonts w:ascii="Times New Roman" w:hAnsi="Times New Roman"/>
                <w:sz w:val="24"/>
              </w:rPr>
              <w:t xml:space="preserve">ской палкой, обручем, мячом и др.). Подбирает упражнения из разнообразных исходных положений: сидя, лежа на спине, боку, животе, стоя на коленях, на четвереньках, с разным положением рук и ног (стоя ноги прямо, врозь; руки вниз, на поясе, перед грудью, за </w:t>
            </w:r>
            <w:r>
              <w:rPr>
                <w:rFonts w:ascii="Times New Roman" w:hAnsi="Times New Roman"/>
                <w:sz w:val="24"/>
              </w:rPr>
              <w:t>спиной). Включает в комплексы упражнения: поднимание рук вперед, в стороны, вверх, через стороны вверх (одновременно, поочередно), сочетая движения рук и ног, одновременно и поочередно; повороты влево и вправо, наклоны вперед, вниз, в стороны, держа руки н</w:t>
            </w:r>
            <w:r>
              <w:rPr>
                <w:rFonts w:ascii="Times New Roman" w:hAnsi="Times New Roman"/>
                <w:sz w:val="24"/>
              </w:rPr>
              <w:t>а поясе, разводя их в стороны; поднимание ног над полом, сгибание и разгибание ног из положение сидя, лежа на боку; выполнение упражнений в приседе и полуприседе, держа руки на поясе, вытянув руки вперед, в стороны, с предметами и без них. Педагог поддержи</w:t>
            </w:r>
            <w:r>
              <w:rPr>
                <w:rFonts w:ascii="Times New Roman" w:hAnsi="Times New Roman"/>
                <w:sz w:val="24"/>
              </w:rPr>
              <w:t>вает инициативу, самостоятельность и поощряет придумывание детьми новых общеразвивающих упражнений для себя и сверстников. Разученные упражнения включаются в комплексы утренней гимнастики.</w:t>
            </w:r>
          </w:p>
          <w:p w14:paraId="46DCE9B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Ритмическая гимнастика</w:t>
            </w:r>
          </w:p>
          <w:p w14:paraId="23FEFB8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Музыкально-ритмические упражнения, разученны</w:t>
            </w:r>
            <w:r>
              <w:rPr>
                <w:rFonts w:ascii="Times New Roman" w:hAnsi="Times New Roman"/>
                <w:sz w:val="24"/>
              </w:rPr>
              <w:t>е на музыкальных занятиях, педагог включает во вводную и основную части физкультурных занятий (отдельные комплексы из 5–6 упражнений), некоторые из упражнений в физкультминутки, различные формы активного отдыха в подвижные игры. Рекомендуемые упражнения: х</w:t>
            </w:r>
            <w:r>
              <w:rPr>
                <w:rFonts w:ascii="Times New Roman" w:hAnsi="Times New Roman"/>
                <w:sz w:val="24"/>
              </w:rPr>
              <w:t>одьба и бег под музыку в соответствии с общим характером музыки, в разном темпе, на высоких полупальцах, на носках, на пятках, пружинящим, топающим шагом, «с каблука», вперед и назад (спиной), с высоким подниманием колена (высокий шаг) с ускорением и замед</w:t>
            </w:r>
            <w:r>
              <w:rPr>
                <w:rFonts w:ascii="Times New Roman" w:hAnsi="Times New Roman"/>
                <w:sz w:val="24"/>
              </w:rPr>
              <w:t xml:space="preserve">лением темпа легкий ритмичный бег на носках, различные виды галопа (прямой галоп, боковой галоп, кружение); подскоки на месте и с продвижением </w:t>
            </w:r>
            <w:r>
              <w:rPr>
                <w:rFonts w:ascii="Times New Roman" w:hAnsi="Times New Roman"/>
                <w:sz w:val="24"/>
              </w:rPr>
              <w:lastRenderedPageBreak/>
              <w:t>вперед, вокруг себя, в сочетании с хлопками и бегом, кружения по одному и в парах.</w:t>
            </w:r>
          </w:p>
          <w:p w14:paraId="08035E8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Строевые упражнения</w:t>
            </w:r>
          </w:p>
          <w:p w14:paraId="044E32A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пр</w:t>
            </w:r>
            <w:r>
              <w:rPr>
                <w:rFonts w:ascii="Times New Roman" w:hAnsi="Times New Roman"/>
                <w:sz w:val="24"/>
              </w:rPr>
              <w:t>одолжает обучение детей строевым упражнениям: построение в колонну по одному, в шеренгу, круг и два круга (по ориентирам и без), по диагонали, в два и три звена; перестроение из одной колоны в две, в шеренгу по два, равняясь по ориентирам и без; повороты н</w:t>
            </w:r>
            <w:r>
              <w:rPr>
                <w:rFonts w:ascii="Times New Roman" w:hAnsi="Times New Roman"/>
                <w:sz w:val="24"/>
              </w:rPr>
              <w:t>аправо, налево, кругом; размыкание и смыкание.</w:t>
            </w:r>
          </w:p>
          <w:p w14:paraId="46F9900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Подвижные игры</w:t>
            </w:r>
          </w:p>
          <w:p w14:paraId="6F16225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продолжает развивать, закреплять и совершенствовать основные движения детей в сюжетных и несюжетных подвижных играх, включающих несколько основных движений, совершенствовать их в играх-э</w:t>
            </w:r>
            <w:r>
              <w:rPr>
                <w:rFonts w:ascii="Times New Roman" w:hAnsi="Times New Roman"/>
                <w:sz w:val="24"/>
              </w:rPr>
              <w:t>стафетах, оценивает и поощряет соблюдение правил, учит быстро ориентироваться в пространстве, наращивать и удерживать скорость, проявлять находчивость, целеустремленность. Педагог обучает взаимодействию детей в команде, поощряет оказание помощи и взаимовыр</w:t>
            </w:r>
            <w:r>
              <w:rPr>
                <w:rFonts w:ascii="Times New Roman" w:hAnsi="Times New Roman"/>
                <w:sz w:val="24"/>
              </w:rPr>
              <w:t xml:space="preserve">учки, инициативы при организации игр с небольшой группой сверстников, младшими детьми; воспитывает и поддерживает проявление нравственно-волевых качеств, самостоятельности и сплоченности, чувства ответственности за успехи или поражения команды, стремление </w:t>
            </w:r>
            <w:r>
              <w:rPr>
                <w:rFonts w:ascii="Times New Roman" w:hAnsi="Times New Roman"/>
                <w:sz w:val="24"/>
              </w:rPr>
              <w:t>к победе, преодолению трудностей; развивает творческие способности, поддерживает инициативу детей в играх (выбор игр, придумывание новых вариантов, комбинирование движений). Способствует формированию духовно-нравственных качеств, основ патриотизма и гражда</w:t>
            </w:r>
            <w:r>
              <w:rPr>
                <w:rFonts w:ascii="Times New Roman" w:hAnsi="Times New Roman"/>
                <w:sz w:val="24"/>
              </w:rPr>
              <w:t xml:space="preserve">нской идентичности в подвижных играх. Детям предлагаются разнообразные игры: с бегом на развитие скоростно-силовых качеств и ориентировки в пространстве: «Самолеты» (с обручами и геометрическими фигурами), «Хитрая лиса», «Цветные автомобили»,   «Птичка и  </w:t>
            </w:r>
            <w:r>
              <w:rPr>
                <w:rFonts w:ascii="Times New Roman" w:hAnsi="Times New Roman"/>
                <w:sz w:val="24"/>
              </w:rPr>
              <w:t xml:space="preserve"> кошка»,   «Светофор»,   «Найди   пару»,   «Ловишки   с ленточками»,</w:t>
            </w:r>
          </w:p>
          <w:p w14:paraId="3F307BB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«Лошадки», «Бездомный заяц», «Ловишки»; с прыжками на развитие силы и выносливости: «Зайцы и волк», «Лиса в курятнике»; с ползанием и лазаньем на развитие силы: «Пастух и стадо», «Перелет</w:t>
            </w:r>
            <w:r>
              <w:rPr>
                <w:rFonts w:ascii="Times New Roman" w:hAnsi="Times New Roman"/>
                <w:sz w:val="24"/>
              </w:rPr>
              <w:t xml:space="preserve"> птиц», «Пожарные», «Спасатели»; с бросанием и ловлей на развитие ловкости: «Подбрось — поймай», «Мяч по кругу»; на ориентировку в пространстве, на внимание: «Найди, где спрятано», «Пограничники». Народные игры. «У медведя </w:t>
            </w:r>
            <w:r>
              <w:rPr>
                <w:rFonts w:ascii="Times New Roman" w:hAnsi="Times New Roman"/>
                <w:sz w:val="24"/>
              </w:rPr>
              <w:lastRenderedPageBreak/>
              <w:t>во бору», «Мышка и две кошки», «Д</w:t>
            </w:r>
            <w:r>
              <w:rPr>
                <w:rFonts w:ascii="Times New Roman" w:hAnsi="Times New Roman"/>
                <w:sz w:val="24"/>
              </w:rPr>
              <w:t>ударь».</w:t>
            </w:r>
          </w:p>
          <w:p w14:paraId="4206C4C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Спортивные упражнения</w:t>
            </w:r>
          </w:p>
          <w:p w14:paraId="18B7704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обучает детей спортивным упражнениям на прогулке или во время физкультурных занятия на свежем воздухе в зависимости от условий: наличия оборудования, климатических условий региона</w:t>
            </w:r>
          </w:p>
          <w:p w14:paraId="505AAB1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Катание на санках:</w:t>
            </w:r>
            <w:r>
              <w:rPr>
                <w:rFonts w:ascii="Times New Roman" w:hAnsi="Times New Roman"/>
                <w:sz w:val="24"/>
              </w:rPr>
              <w:t xml:space="preserve"> по прямой, со скоро</w:t>
            </w:r>
            <w:r>
              <w:rPr>
                <w:rFonts w:ascii="Times New Roman" w:hAnsi="Times New Roman"/>
                <w:sz w:val="24"/>
              </w:rPr>
              <w:t>стью, с горки, подъем с санками в гору, с торможением при спуске с горки.</w:t>
            </w:r>
          </w:p>
          <w:p w14:paraId="416312C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Ходьба на лыжах:</w:t>
            </w:r>
            <w:r>
              <w:rPr>
                <w:rFonts w:ascii="Times New Roman" w:hAnsi="Times New Roman"/>
                <w:sz w:val="24"/>
              </w:rPr>
              <w:t xml:space="preserve"> по лыжне (на расстояние до 500 м.); скользящим шагом; повороты на месте (направо и налево) с переступанием; подъем на склон прямо «ступающим шагом»,</w:t>
            </w:r>
          </w:p>
          <w:p w14:paraId="10D56D8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«полуелочкой» (п</w:t>
            </w:r>
            <w:r>
              <w:rPr>
                <w:rFonts w:ascii="Times New Roman" w:hAnsi="Times New Roman"/>
                <w:sz w:val="24"/>
              </w:rPr>
              <w:t>рямо и наискось).</w:t>
            </w:r>
          </w:p>
          <w:p w14:paraId="66D7EE8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Катание на двухколесном велосипеде, самокате:</w:t>
            </w:r>
            <w:r>
              <w:rPr>
                <w:rFonts w:ascii="Times New Roman" w:hAnsi="Times New Roman"/>
                <w:sz w:val="24"/>
              </w:rPr>
              <w:t xml:space="preserve"> по прямой, по кругу, с разворотом с разной скоростью; с поворотами направо и налево, соблюдая правила, не наталкиваясь.</w:t>
            </w:r>
          </w:p>
          <w:p w14:paraId="04E7392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Плавание</w:t>
            </w:r>
            <w:r>
              <w:rPr>
                <w:rFonts w:ascii="Times New Roman" w:hAnsi="Times New Roman"/>
                <w:sz w:val="24"/>
              </w:rPr>
              <w:t>: с движениями прямыми ногами вверх и вниз, сидя на бортике и ле</w:t>
            </w:r>
            <w:r>
              <w:rPr>
                <w:rFonts w:ascii="Times New Roman" w:hAnsi="Times New Roman"/>
                <w:sz w:val="24"/>
              </w:rPr>
              <w:t>жа в воде держать за опору; ходьба по дну вперед и назад, приседая, погружаясь в воду до подбородка, до глаз, опускать лицо в воду, приседать под водой, доставая предметы, идя за предметами по прямой в спокойном темпе и на скорость; скольжение на груди, пл</w:t>
            </w:r>
            <w:r>
              <w:rPr>
                <w:rFonts w:ascii="Times New Roman" w:hAnsi="Times New Roman"/>
                <w:sz w:val="24"/>
              </w:rPr>
              <w:t>авание произвольным способом.</w:t>
            </w:r>
          </w:p>
          <w:p w14:paraId="3588E4F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Спортивные игры </w:t>
            </w:r>
          </w:p>
          <w:p w14:paraId="5FC4900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обучает детей элементам спортивных игр, которые проводятся в спортивном зале или на спортивной площадке в зависимости от имеющихся условий и оборудования.</w:t>
            </w:r>
          </w:p>
          <w:p w14:paraId="12D539A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Городки:</w:t>
            </w:r>
            <w:r>
              <w:rPr>
                <w:rFonts w:ascii="Times New Roman" w:hAnsi="Times New Roman"/>
                <w:sz w:val="24"/>
              </w:rPr>
              <w:t xml:space="preserve"> бросание биты сбоку, выбивание городк</w:t>
            </w:r>
            <w:r>
              <w:rPr>
                <w:rFonts w:ascii="Times New Roman" w:hAnsi="Times New Roman"/>
                <w:sz w:val="24"/>
              </w:rPr>
              <w:t>а с кона (5—6 м) и полукона (2—3 м).</w:t>
            </w:r>
          </w:p>
          <w:p w14:paraId="1911737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Элементы баскетбола:</w:t>
            </w:r>
            <w:r>
              <w:rPr>
                <w:rFonts w:ascii="Times New Roman" w:hAnsi="Times New Roman"/>
                <w:sz w:val="24"/>
              </w:rPr>
              <w:t xml:space="preserve"> перебрасывание мяча друг другу от груди; ведение мяча правой и левой рукой; забрасывание мяча в корзину двумя руками от груди; игра по упрощенным правилам.</w:t>
            </w:r>
          </w:p>
          <w:p w14:paraId="4D88689D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Бадминтон:</w:t>
            </w:r>
            <w:r>
              <w:rPr>
                <w:rFonts w:ascii="Times New Roman" w:hAnsi="Times New Roman"/>
                <w:sz w:val="24"/>
              </w:rPr>
              <w:t xml:space="preserve"> отбивание волана ракеткой в зад</w:t>
            </w:r>
            <w:r>
              <w:rPr>
                <w:rFonts w:ascii="Times New Roman" w:hAnsi="Times New Roman"/>
                <w:sz w:val="24"/>
              </w:rPr>
              <w:t>анном направлении; игра с педагогом</w:t>
            </w:r>
          </w:p>
          <w:p w14:paraId="05221F9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Элементы футбола:</w:t>
            </w:r>
            <w:r>
              <w:rPr>
                <w:rFonts w:ascii="Times New Roman" w:hAnsi="Times New Roman"/>
                <w:sz w:val="24"/>
              </w:rPr>
              <w:t xml:space="preserve"> отбивание мяча правой и левой ногой в заданном направлении; обведение мяча между и вокруг предметов; отбивание мяча о стенку; передача мяча ногой друг другу (3—5 м); игра по упрощенным правилам.</w:t>
            </w:r>
          </w:p>
          <w:p w14:paraId="09227B1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Формирование основ здорового образа жизни</w:t>
            </w:r>
          </w:p>
          <w:p w14:paraId="0AD8BA4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продолжает уточнять и расширять представления о факторах, положительно влияющих на здоровье (правильное питание, выбор полезных продуктов, занятие спортом и физкультурой, прогулки на свежем воздухе); формир</w:t>
            </w:r>
            <w:r>
              <w:rPr>
                <w:rFonts w:ascii="Times New Roman" w:hAnsi="Times New Roman"/>
                <w:sz w:val="24"/>
              </w:rPr>
              <w:t xml:space="preserve">ует доступные элементарные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представления об организме человека (внешнее строение опорно-двигательного аппарата, органов зрения, слуха и их защита). Продолжает формировать представления о разных видах спорта и выдающихся достижениях российских спортсменов, </w:t>
            </w:r>
            <w:r>
              <w:rPr>
                <w:rFonts w:ascii="Times New Roman" w:hAnsi="Times New Roman"/>
                <w:sz w:val="24"/>
              </w:rPr>
              <w:t>роли физкультуры и спорта для укрепления здоровья. Уточняет и расширяет представления о правилах безопасного поведения в двигательной деятельности (при активном беге, прыжках, взаимодействии с партнером, в играх и упражнениях с мячом, гимнастической палкой</w:t>
            </w:r>
            <w:r>
              <w:rPr>
                <w:rFonts w:ascii="Times New Roman" w:hAnsi="Times New Roman"/>
                <w:sz w:val="24"/>
              </w:rPr>
              <w:t>, скакалкой, обручем, предметами, пользовании спортивны инвентарем, оборудованием) и в ходе туристских пеших прогулок учит их соблюдать. Продолжает воспитывать заботливое отношение к здоровью своему и окружающих (соблюдать чистоту и правила гигиены, правил</w:t>
            </w:r>
            <w:r>
              <w:rPr>
                <w:rFonts w:ascii="Times New Roman" w:hAnsi="Times New Roman"/>
                <w:sz w:val="24"/>
              </w:rPr>
              <w:t>ьно питаться, закаляться, выполнять профилактические упражнения для сохранения и укрепления здоровья), продолжает знакомить со способами оказания посильной помощи при уходе за больным.</w:t>
            </w:r>
          </w:p>
          <w:p w14:paraId="37702ED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Активный отдых</w:t>
            </w:r>
          </w:p>
          <w:p w14:paraId="65C17BD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Физкультурные праздники и досуги. Педагоги </w:t>
            </w:r>
            <w:r>
              <w:rPr>
                <w:rFonts w:ascii="Times New Roman" w:hAnsi="Times New Roman"/>
                <w:sz w:val="24"/>
              </w:rPr>
              <w:t>организуют праздники (2 раза в год, продолжительностью не более 1,5 часов). Содержание праздников составляют ранее освоенные движения, в том числе, спортивные и гимнастические упражнения, подвижные игры, игры- эстафеты, спортивные игры</w:t>
            </w:r>
          </w:p>
          <w:p w14:paraId="4AB7E3F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Досуг организуется 1</w:t>
            </w:r>
            <w:r>
              <w:rPr>
                <w:rFonts w:ascii="Times New Roman" w:hAnsi="Times New Roman"/>
                <w:sz w:val="24"/>
              </w:rPr>
              <w:t>–2 раза в месяц во второй половине дня на свежем воздухе, продолжительность 30–40 минут. Содержание составляют: подвижные игры, игры-эстафеты, музыкально-ритмические упражнения, творческие задания.</w:t>
            </w:r>
          </w:p>
          <w:p w14:paraId="0BB1F2F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Досуги и праздники могут быть направлены на решение задач </w:t>
            </w:r>
            <w:r>
              <w:rPr>
                <w:rFonts w:ascii="Times New Roman" w:hAnsi="Times New Roman"/>
                <w:sz w:val="24"/>
              </w:rPr>
              <w:t>приобщения к здоровому образу жизни, иметь социально-значимую и патриотическую тематику, посвящаться государственным праздникам, олимпиаде и другим спортивным событиям, включать подвижные игры народов России.</w:t>
            </w:r>
          </w:p>
          <w:p w14:paraId="44C2E551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Дни здоровья</w:t>
            </w:r>
          </w:p>
          <w:p w14:paraId="03E42A5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проводит 1 раз в квартал и</w:t>
            </w:r>
            <w:r>
              <w:rPr>
                <w:rFonts w:ascii="Times New Roman" w:hAnsi="Times New Roman"/>
                <w:sz w:val="24"/>
              </w:rPr>
              <w:t xml:space="preserve"> организует оздоровительные мероприятия и туристские прогулки.</w:t>
            </w:r>
          </w:p>
          <w:p w14:paraId="633A3F1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Туристские прогулки и экскурсии </w:t>
            </w:r>
          </w:p>
          <w:p w14:paraId="4C9391F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организует для детей непродолжительные пешие прогулки и экскурсии на расстояние от 1 до 2 км (в оба конца), в теплый период года, и до 1 км в холодный п</w:t>
            </w:r>
            <w:r>
              <w:rPr>
                <w:rFonts w:ascii="Times New Roman" w:hAnsi="Times New Roman"/>
                <w:sz w:val="24"/>
              </w:rPr>
              <w:t xml:space="preserve">ериод. Продолжительность пешего </w:t>
            </w:r>
            <w:r>
              <w:rPr>
                <w:rFonts w:ascii="Times New Roman" w:hAnsi="Times New Roman"/>
                <w:sz w:val="24"/>
              </w:rPr>
              <w:lastRenderedPageBreak/>
              <w:t>похода от 1 до 1,5 ч с остановкой от 10 до 15 минут. Время непрерывного движения 20 минут. Педагог формирует представления о туризме как виде активного отдыха и способе ознакомления с природой и культурой родного края; оказы</w:t>
            </w:r>
            <w:r>
              <w:rPr>
                <w:rFonts w:ascii="Times New Roman" w:hAnsi="Times New Roman"/>
                <w:sz w:val="24"/>
              </w:rPr>
              <w:t xml:space="preserve">вает помощь в подборе снаряжения (необходимых вещей и одежды) для туристской прогулки, учит наблюдать за природой, ориентироваться на местности, соблюдать правила гигиены и безопасного поведения, осторожность в преодолении препятствий; организует с детьми </w:t>
            </w:r>
            <w:r>
              <w:rPr>
                <w:rFonts w:ascii="Times New Roman" w:hAnsi="Times New Roman"/>
                <w:sz w:val="24"/>
              </w:rPr>
              <w:t>разнообразные игры и эстафеты,</w:t>
            </w:r>
          </w:p>
          <w:p w14:paraId="5452F86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результате, к концу 6 года жизни, ребенок выполняет физические упражнения в соответствии с возрастными возможностями, достаточно технично, уверенно, в заданном темпе и ритме, выразительно; проявляет в двигательной деятельно</w:t>
            </w:r>
            <w:r>
              <w:rPr>
                <w:rFonts w:ascii="Times New Roman" w:hAnsi="Times New Roman"/>
                <w:sz w:val="24"/>
              </w:rPr>
              <w:t>сти (на занятиях по физкультуре, гимнастике и др.) сформированные в соответствии с возрастом психофизические качества; способен проявить творчество, составляя несложные комбинации из знакомых общеразвивающих, музыкально-ритмических упражнений, основных дви</w:t>
            </w:r>
            <w:r>
              <w:rPr>
                <w:rFonts w:ascii="Times New Roman" w:hAnsi="Times New Roman"/>
                <w:sz w:val="24"/>
              </w:rPr>
              <w:t>жений и продемонстрировать их, придумать движения в подвижной игре и организовать ее; стремится осуществлять самоконтроль и дает оценку двигательным действия других детей и своим, свободно ориентируется в пространстве, овладевает некоторыми туристскими уме</w:t>
            </w:r>
            <w:r>
              <w:rPr>
                <w:rFonts w:ascii="Times New Roman" w:hAnsi="Times New Roman"/>
                <w:sz w:val="24"/>
              </w:rPr>
              <w:t>ниями; проявляет интерес к новым и знакомым физическим упражнениям, пешим прогулкам и экскурсиям; умеет взаимодействовать в команде, проявляет инициативу, самостоятельность, находчивость, взаимопомощь, стремится к личной и командной победе, демонстрирует н</w:t>
            </w:r>
            <w:r>
              <w:rPr>
                <w:rFonts w:ascii="Times New Roman" w:hAnsi="Times New Roman"/>
                <w:sz w:val="24"/>
              </w:rPr>
              <w:t>равственно-волевые качества, ответственность перед командой, преодолевает трудности; знает способы укрепления здоровья и факторы, положительно влияющие на него; имеет представления о некоторых видах спорта, спортивных достижениях, туризме, как форме активн</w:t>
            </w:r>
            <w:r>
              <w:rPr>
                <w:rFonts w:ascii="Times New Roman" w:hAnsi="Times New Roman"/>
                <w:sz w:val="24"/>
              </w:rPr>
              <w:t>ого отдыха, правилах гигиены, безопасного поведения в двигательной деятельности, стремиться их соблюдать, понимает необходимость сохранения и укрепления здоровья, может оказать посильную помощь больным близким, стремиться заботиться о своем здоровье и здор</w:t>
            </w:r>
            <w:r>
              <w:rPr>
                <w:rFonts w:ascii="Times New Roman" w:hAnsi="Times New Roman"/>
                <w:sz w:val="24"/>
              </w:rPr>
              <w:t>овье других людей.</w:t>
            </w:r>
          </w:p>
          <w:p w14:paraId="0E0FB107" w14:textId="77777777" w:rsidR="001A29EC" w:rsidRDefault="001A29EC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1A29EC" w14:paraId="1B47C329" w14:textId="7777777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FC4D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Значимые дополнения, расширяющие ФОП </w:t>
            </w:r>
            <w:r>
              <w:rPr>
                <w:rFonts w:ascii="Times New Roman" w:hAnsi="Times New Roman"/>
                <w:sz w:val="24"/>
              </w:rPr>
              <w:lastRenderedPageBreak/>
              <w:t>ДО согласно инновационной программе «ОТ РОЖДЕНИЯ ДО ШКОЛЫ»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FD4F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Значительно шире представлено содержание </w:t>
            </w:r>
            <w:r>
              <w:rPr>
                <w:rFonts w:ascii="Times New Roman" w:hAnsi="Times New Roman"/>
                <w:sz w:val="24"/>
              </w:rPr>
              <w:lastRenderedPageBreak/>
              <w:t>образовательной деятельности по подразделам «Становление ценностей здорового образа жизни», «Воспи</w:t>
            </w:r>
            <w:r>
              <w:rPr>
                <w:rFonts w:ascii="Times New Roman" w:hAnsi="Times New Roman"/>
                <w:sz w:val="24"/>
              </w:rPr>
              <w:t>тание культурно-гигиенических навыков»; представлено содержание работы по сохранению правильной осанки у детей; раскрыто содержание образовательной деятельности по развитию навыков бега наперегонки; лазания по гимнастической стенке меняя темп; по приучению</w:t>
            </w:r>
            <w:r>
              <w:rPr>
                <w:rFonts w:ascii="Times New Roman" w:hAnsi="Times New Roman"/>
                <w:sz w:val="24"/>
              </w:rPr>
              <w:t xml:space="preserve"> детей помогать взрослым готовить физкультурный инвентарь к занятиям.</w:t>
            </w:r>
          </w:p>
          <w:p w14:paraId="465A8FB4" w14:textId="77777777" w:rsidR="001A29EC" w:rsidRDefault="001A29EC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1A29EC" w14:paraId="2246CAAF" w14:textId="77777777">
        <w:trPr>
          <w:trHeight w:val="293"/>
        </w:trPr>
        <w:tc>
          <w:tcPr>
            <w:tcW w:w="10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7A7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6BC69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От 6 лет до 7 лет</w:t>
            </w:r>
          </w:p>
        </w:tc>
      </w:tr>
      <w:tr w:rsidR="001A29EC" w14:paraId="731B1675" w14:textId="7777777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A29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DA5A71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Основные задачи образовательной деятельности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A29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CC63BD" w14:textId="77777777" w:rsidR="001A29EC" w:rsidRDefault="0048735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образовательной деятельности</w:t>
            </w:r>
          </w:p>
        </w:tc>
      </w:tr>
      <w:tr w:rsidR="001A29EC" w14:paraId="2952CDB2" w14:textId="7777777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98DAC" w14:textId="77777777" w:rsidR="001A29EC" w:rsidRDefault="00487353">
            <w:pPr>
              <w:pStyle w:val="afc"/>
              <w:numPr>
                <w:ilvl w:val="0"/>
                <w:numId w:val="82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Основные задачи образовательной деятельности в области физического </w:t>
            </w:r>
            <w:r>
              <w:rPr>
                <w:rFonts w:ascii="Times New Roman" w:hAnsi="Times New Roman"/>
                <w:sz w:val="24"/>
              </w:rPr>
              <w:t>развития: продолжать обогащать двигательный опыт, развивать умения технично, точно, осознанно,</w:t>
            </w:r>
          </w:p>
          <w:p w14:paraId="47FCF366" w14:textId="77777777" w:rsidR="001A29EC" w:rsidRDefault="00487353">
            <w:pPr>
              <w:pStyle w:val="afc"/>
              <w:numPr>
                <w:ilvl w:val="0"/>
                <w:numId w:val="82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активно,</w:t>
            </w:r>
            <w:r>
              <w:rPr>
                <w:rFonts w:ascii="Times New Roman" w:hAnsi="Times New Roman"/>
                <w:sz w:val="24"/>
              </w:rPr>
              <w:tab/>
              <w:t>скоординировано, выразительно,</w:t>
            </w:r>
            <w:r>
              <w:rPr>
                <w:rFonts w:ascii="Times New Roman" w:hAnsi="Times New Roman"/>
                <w:sz w:val="24"/>
              </w:rPr>
              <w:tab/>
              <w:t>выполнять</w:t>
            </w:r>
            <w:r>
              <w:rPr>
                <w:rFonts w:ascii="Times New Roman" w:hAnsi="Times New Roman"/>
                <w:sz w:val="24"/>
              </w:rPr>
              <w:tab/>
              <w:t>физические упражнения,</w:t>
            </w:r>
            <w:r>
              <w:rPr>
                <w:rFonts w:ascii="Times New Roman" w:hAnsi="Times New Roman"/>
                <w:sz w:val="24"/>
              </w:rPr>
              <w:tab/>
              <w:t>осваивать туристские навыки;</w:t>
            </w:r>
          </w:p>
          <w:p w14:paraId="4E1269E5" w14:textId="77777777" w:rsidR="001A29EC" w:rsidRDefault="00487353">
            <w:pPr>
              <w:pStyle w:val="afc"/>
              <w:numPr>
                <w:ilvl w:val="0"/>
                <w:numId w:val="82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психофизические качества, самоконтроль, самостоят</w:t>
            </w:r>
            <w:r>
              <w:rPr>
                <w:rFonts w:ascii="Times New Roman" w:hAnsi="Times New Roman"/>
                <w:sz w:val="24"/>
              </w:rPr>
              <w:t>ельность, творчество при выполнении движений, ориентировку в пространстве;</w:t>
            </w:r>
          </w:p>
          <w:p w14:paraId="337547DD" w14:textId="77777777" w:rsidR="001A29EC" w:rsidRDefault="00487353">
            <w:pPr>
              <w:pStyle w:val="afc"/>
              <w:numPr>
                <w:ilvl w:val="0"/>
                <w:numId w:val="82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воспитывать стремление соблюдать правила в подвижной игре, учить самостоятельно их организовывать и проводить, взаимодействовать в команде;</w:t>
            </w:r>
          </w:p>
          <w:p w14:paraId="3552C2AD" w14:textId="77777777" w:rsidR="001A29EC" w:rsidRDefault="00487353">
            <w:pPr>
              <w:pStyle w:val="afc"/>
              <w:numPr>
                <w:ilvl w:val="0"/>
                <w:numId w:val="82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воспитывать</w:t>
            </w:r>
            <w:r>
              <w:rPr>
                <w:rFonts w:ascii="Times New Roman" w:hAnsi="Times New Roman"/>
                <w:sz w:val="24"/>
              </w:rPr>
              <w:tab/>
              <w:t xml:space="preserve">патриотические </w:t>
            </w:r>
            <w:r>
              <w:rPr>
                <w:rFonts w:ascii="Times New Roman" w:hAnsi="Times New Roman"/>
                <w:sz w:val="24"/>
              </w:rPr>
              <w:t>чувства, нравственно-волевые</w:t>
            </w:r>
            <w:r>
              <w:rPr>
                <w:rFonts w:ascii="Times New Roman" w:hAnsi="Times New Roman"/>
                <w:sz w:val="24"/>
              </w:rPr>
              <w:tab/>
              <w:t>качества гражданскую идентичность в двигательной деятельности;</w:t>
            </w:r>
          </w:p>
          <w:p w14:paraId="43033513" w14:textId="77777777" w:rsidR="001A29EC" w:rsidRDefault="00487353">
            <w:pPr>
              <w:pStyle w:val="afc"/>
              <w:numPr>
                <w:ilvl w:val="0"/>
                <w:numId w:val="82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осознанную потребность в двигательной активности;</w:t>
            </w:r>
          </w:p>
          <w:p w14:paraId="6D17E5A7" w14:textId="77777777" w:rsidR="001A29EC" w:rsidRDefault="00487353">
            <w:pPr>
              <w:pStyle w:val="afc"/>
              <w:numPr>
                <w:ilvl w:val="0"/>
                <w:numId w:val="82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сохранять и укреплять здоровье ребенка средствами физического воспитания, расширять и уточнять предста</w:t>
            </w:r>
            <w:r>
              <w:rPr>
                <w:rFonts w:ascii="Times New Roman" w:hAnsi="Times New Roman"/>
                <w:sz w:val="24"/>
              </w:rPr>
              <w:t>вления о здоровье, факторах на него влияющих, средствах его укрепления, туризме, как форме активного отдыха, физкультуре и спорте, спортивных достижениях, правилах безопасного поведения в двигательной деятельности и при проведении туристских прогулок и экс</w:t>
            </w:r>
            <w:r>
              <w:rPr>
                <w:rFonts w:ascii="Times New Roman" w:hAnsi="Times New Roman"/>
                <w:sz w:val="24"/>
              </w:rPr>
              <w:t>курсий;</w:t>
            </w:r>
          </w:p>
          <w:p w14:paraId="48D22A02" w14:textId="77777777" w:rsidR="001A29EC" w:rsidRDefault="00487353">
            <w:pPr>
              <w:pStyle w:val="afc"/>
              <w:numPr>
                <w:ilvl w:val="0"/>
                <w:numId w:val="82"/>
              </w:numPr>
              <w:spacing w:before="0"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воспитывать бережное, заботливое отношение к здоровью и человеческой жизни, развивать стремление к сохранению своего здоровья и здоровья окружающих людей.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26FC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закрепляет и совершенствует двигательные умения и навыки детей, развивает психофизиче</w:t>
            </w:r>
            <w:r>
              <w:rPr>
                <w:rFonts w:ascii="Times New Roman" w:hAnsi="Times New Roman"/>
                <w:sz w:val="24"/>
              </w:rPr>
              <w:t xml:space="preserve">ские качества и способности, создает условия для дальнейшего закрепления и совершенствования навыков выполнения основных движений и их комбинаций, общеразвивающих (в том числе, музыкально-ритмических) и спортивных упражнений, освоения элементов спортивных </w:t>
            </w:r>
            <w:r>
              <w:rPr>
                <w:rFonts w:ascii="Times New Roman" w:hAnsi="Times New Roman"/>
                <w:sz w:val="24"/>
              </w:rPr>
              <w:t>игр, игр-эстафет, музыкально-ритмических упражнений. Обучает выполнять упражнения под счет, ритмично, в соответствии с разнообразным характером музыки, а также технично, точно, выразительно выполнять движения. В процессе организации разных форм двигательно</w:t>
            </w:r>
            <w:r>
              <w:rPr>
                <w:rFonts w:ascii="Times New Roman" w:hAnsi="Times New Roman"/>
                <w:sz w:val="24"/>
              </w:rPr>
              <w:t>й деятельности педагог учит детей следовать инструкции, слышать и выполнять указания, соблюдать дисциплину, осуществлять самоконтроль и оценку выполнения упражнений.</w:t>
            </w:r>
          </w:p>
          <w:p w14:paraId="0FA647F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Поддерживает стремление творчески использовать двигательный опыт в самостоятельной деятель</w:t>
            </w:r>
            <w:r>
              <w:rPr>
                <w:rFonts w:ascii="Times New Roman" w:hAnsi="Times New Roman"/>
                <w:sz w:val="24"/>
              </w:rPr>
              <w:t>ности и на занятиях гимнастикой, самостоятельно организовывать и придумывать подвижные игры, общеразвивающие упражнения, комбинировать движения, импровизировать.</w:t>
            </w:r>
          </w:p>
          <w:p w14:paraId="7922693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продолжает приобщать детей к здоровому образу жизни: расширяет и уточняет представлени</w:t>
            </w:r>
            <w:r>
              <w:rPr>
                <w:rFonts w:ascii="Times New Roman" w:hAnsi="Times New Roman"/>
                <w:sz w:val="24"/>
              </w:rPr>
              <w:t xml:space="preserve">я о факторах, влияющих на здоровье, способах его сохранения и укрепления, мерах профилактики болезней, поддерживает интерес и любовь к физической культуре, спорту и туризму, активному отдыху, воспитывает полезные привычки, осознанное, заботливое, бережное </w:t>
            </w:r>
            <w:r>
              <w:rPr>
                <w:rFonts w:ascii="Times New Roman" w:hAnsi="Times New Roman"/>
                <w:sz w:val="24"/>
              </w:rPr>
              <w:t>отношение к своему здоровью и здоровью окружающих.</w:t>
            </w:r>
          </w:p>
          <w:p w14:paraId="382BA1E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Основная гимнастика</w:t>
            </w:r>
            <w:r>
              <w:rPr>
                <w:rFonts w:ascii="Times New Roman" w:hAnsi="Times New Roman"/>
                <w:sz w:val="24"/>
              </w:rPr>
              <w:t xml:space="preserve"> (основные движения, строевые и общеразвивающие упражнения).</w:t>
            </w:r>
          </w:p>
          <w:p w14:paraId="7CEEC77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</w:t>
            </w:r>
          </w:p>
          <w:p w14:paraId="6F68564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способствует совершенствованию двигательных навыков детей, создает условия для развития инициативности и творчества</w:t>
            </w:r>
            <w:r>
              <w:rPr>
                <w:rFonts w:ascii="Times New Roman" w:hAnsi="Times New Roman"/>
                <w:sz w:val="24"/>
              </w:rPr>
              <w:t xml:space="preserve">, выполнения упражнений в различных условиях и комбинациях, использования двигательного опыта в игровой деятельности и повседневной жизни. </w:t>
            </w:r>
          </w:p>
          <w:p w14:paraId="10C21D6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Ходьба:</w:t>
            </w:r>
            <w:r>
              <w:rPr>
                <w:rFonts w:ascii="Times New Roman" w:hAnsi="Times New Roman"/>
                <w:sz w:val="24"/>
              </w:rPr>
              <w:t xml:space="preserve"> в колонне по одному, по двое, по трое, по четыре, в шеренге в разном темпе и направлениях: по кругу, по прям</w:t>
            </w:r>
            <w:r>
              <w:rPr>
                <w:rFonts w:ascii="Times New Roman" w:hAnsi="Times New Roman"/>
                <w:sz w:val="24"/>
              </w:rPr>
              <w:t>ой с поворотами обходя 10 и более предметов, по диагонали, с перестроениями, разными способами: обычным, гимнастическим шагом, скрестным шагом, с выпадами, в приседе и полуприседе, спиной веред, спортивной ходьбой, на носках с разными положениями рук, на п</w:t>
            </w:r>
            <w:r>
              <w:rPr>
                <w:rFonts w:ascii="Times New Roman" w:hAnsi="Times New Roman"/>
                <w:sz w:val="24"/>
              </w:rPr>
              <w:t>ятках, с высоким подниманием колена (бедра), широким и мелким шагом, приставным шагом вперед и назад, в сочетании с другими видами основных движений и ходьба с поточным выполнением общеразвивающих упражнений под счет, ритм, музыку. Упражнение в равновесии:</w:t>
            </w:r>
            <w:r>
              <w:rPr>
                <w:rFonts w:ascii="Times New Roman" w:hAnsi="Times New Roman"/>
                <w:sz w:val="24"/>
              </w:rPr>
              <w:t xml:space="preserve"> ходьба по скамье с набивным мешочком на голове, выполняя упражнения (приседая на одной ноге и пронося другую махом вперед сбоку скамейки, поднимая прямую ногу и делая под ней хлопок, с остановкой посередине и с приседанием и поворотом кругом и др.); прямо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</w:p>
          <w:p w14:paraId="01EE18BD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боком, по канату на полу, по доске, держа баланс стоя на большом набивном мяче.</w:t>
            </w:r>
          </w:p>
          <w:p w14:paraId="2637BFDC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Бег:</w:t>
            </w:r>
            <w:r>
              <w:rPr>
                <w:rFonts w:ascii="Times New Roman" w:hAnsi="Times New Roman"/>
                <w:sz w:val="24"/>
              </w:rPr>
              <w:t xml:space="preserve"> с разной скоростью 2–3 минуты, с чередованием темпа, с переходом на ходьбу, в среднем темпе (до 300 м.), в быстром темпе 30 метров (10 м по 3—4 раза с перерывами). напе</w:t>
            </w:r>
            <w:r>
              <w:rPr>
                <w:rFonts w:ascii="Times New Roman" w:hAnsi="Times New Roman"/>
                <w:sz w:val="24"/>
              </w:rPr>
              <w:t>регонки на скорость (от 25-30 метров); на носках, высоко поднимая колени, с захлёстыванием голени назад, выбрасывая прямые ноги вперед, мелким и широким шагом; в колонне по одному, по двое, в разных направлениях, с заданиями, с преодолением препятствий, со</w:t>
            </w:r>
            <w:r>
              <w:rPr>
                <w:rFonts w:ascii="Times New Roman" w:hAnsi="Times New Roman"/>
                <w:sz w:val="24"/>
              </w:rPr>
              <w:t xml:space="preserve"> скакалкой, с мячом, по доске, дорожке бревну, в чередовании с ходьбой, прыжками через препятствия (высотой 10— 15 см.); спиной вперед из разных стартовых положений (сидя, сидя по-турецки, лежа на спине, на животе, сидя спиной к направлению движения и т. п</w:t>
            </w:r>
            <w:r>
              <w:rPr>
                <w:rFonts w:ascii="Times New Roman" w:hAnsi="Times New Roman"/>
                <w:sz w:val="24"/>
              </w:rPr>
              <w:t>.); в усложнённых условиях 2—4 отрезка по 100—150 м в чередовании с ходьбой и с преодолением препятствий; челночный бег (3 по 5 метров).</w:t>
            </w:r>
          </w:p>
          <w:p w14:paraId="43C8336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Ползание, лазанье</w:t>
            </w:r>
            <w:r>
              <w:rPr>
                <w:rFonts w:ascii="Times New Roman" w:hAnsi="Times New Roman"/>
                <w:sz w:val="24"/>
              </w:rPr>
              <w:t xml:space="preserve">: на четвереньках, на животе и спине по гимнастической скамейке, бревну, </w:t>
            </w:r>
            <w:r>
              <w:rPr>
                <w:rFonts w:ascii="Times New Roman" w:hAnsi="Times New Roman"/>
                <w:sz w:val="24"/>
              </w:rPr>
              <w:lastRenderedPageBreak/>
              <w:t>подтягиваясь руками и отталки</w:t>
            </w:r>
            <w:r>
              <w:rPr>
                <w:rFonts w:ascii="Times New Roman" w:hAnsi="Times New Roman"/>
                <w:sz w:val="24"/>
              </w:rPr>
              <w:t>ваясь ногами; проползание под гимнастической скамейкой, под несколькими пособиями подряд, в туннеле на скорость, пролезание в обруч разными способами, подлезание под дугу, гимнастическую скамейку несколькими способами подряд (высота 50–35 см); лазанье по г</w:t>
            </w:r>
            <w:r>
              <w:rPr>
                <w:rFonts w:ascii="Times New Roman" w:hAnsi="Times New Roman"/>
                <w:sz w:val="24"/>
              </w:rPr>
              <w:t>имнастической стенке с изменением темпа, сохранением координации движений, использованием перекрестного движения рук и ног, с перелезанием с пролета на пролет в разном темпе.</w:t>
            </w:r>
          </w:p>
          <w:p w14:paraId="726947D7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Бросание, ловля, метание:</w:t>
            </w:r>
            <w:r>
              <w:rPr>
                <w:rFonts w:ascii="Times New Roman" w:hAnsi="Times New Roman"/>
                <w:sz w:val="24"/>
              </w:rPr>
              <w:t xml:space="preserve"> перебрасывание мяча разного размера друг другу снизу, и</w:t>
            </w:r>
            <w:r>
              <w:rPr>
                <w:rFonts w:ascii="Times New Roman" w:hAnsi="Times New Roman"/>
                <w:sz w:val="24"/>
              </w:rPr>
              <w:t>з-за головы (расстояние 3–4 м), через сетку;   бросание мячей разных размеров вверх, о землю, ловля его двумя руками (не менее 20 раз), одной рукой (не менее 10 раз), с хлопками, поворотами; отбивание мяча правой и левой рукой поочередно на месте и в движе</w:t>
            </w:r>
            <w:r>
              <w:rPr>
                <w:rFonts w:ascii="Times New Roman" w:hAnsi="Times New Roman"/>
                <w:sz w:val="24"/>
              </w:rPr>
              <w:t>нии по прямой и в разных направлениях от 5 до 10 раз; бросание набивных мячей (0,5 кг) сидя и бросание их в даль из-за головы из положения стоя; метание на дальность (6–12 м) левой и правой рукой, в цель из разных положений (стоя, стоя на коленях, сидя), в</w:t>
            </w:r>
            <w:r>
              <w:rPr>
                <w:rFonts w:ascii="Times New Roman" w:hAnsi="Times New Roman"/>
                <w:sz w:val="24"/>
              </w:rPr>
              <w:t xml:space="preserve"> горизонтальную и вертикальную цель (с расстояния 4–5 м), а также в движущуюся цель.</w:t>
            </w:r>
          </w:p>
          <w:p w14:paraId="4BF5F73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Прыжки:</w:t>
            </w:r>
            <w:r>
              <w:rPr>
                <w:rFonts w:ascii="Times New Roman" w:hAnsi="Times New Roman"/>
                <w:sz w:val="24"/>
              </w:rPr>
              <w:t xml:space="preserve"> на двух ногах на месте разными способами, вперед и назад, вправо и влево, на месте и с продвижением (по 20–40 прыжков 2—4 раза в чередовании с ходьбой), с поворотом кругом, продвигаясь вперед (на 5–6 м.), с зажатым между ног мешочком с песком, с мячом; в </w:t>
            </w:r>
            <w:r>
              <w:rPr>
                <w:rFonts w:ascii="Times New Roman" w:hAnsi="Times New Roman"/>
                <w:sz w:val="24"/>
              </w:rPr>
              <w:t>положении сидя на большом надувном мяче (фитболе), через 6—8 набивных мячей последовательно через каждый; на одной ноге поочередно и через линию, веревку, в высоту с разбега (высота до 40 см); в длину с места (от 100–140 см в зависимости от пола, подготовл</w:t>
            </w:r>
            <w:r>
              <w:rPr>
                <w:rFonts w:ascii="Times New Roman" w:hAnsi="Times New Roman"/>
                <w:sz w:val="24"/>
              </w:rPr>
              <w:t>енности); в длину с разбега (180–190 см), с места вверх, доставая предмет, подвешенный на 25–30 см выше поднятой руки, с разбега (высота не менее 50 см).</w:t>
            </w:r>
          </w:p>
          <w:p w14:paraId="361AF45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Прыжки через обруч, короткую скакалку разными способами (на двух ногах, с ноги на ногу), вращающуюся в</w:t>
            </w:r>
            <w:r>
              <w:rPr>
                <w:rFonts w:ascii="Times New Roman" w:hAnsi="Times New Roman"/>
                <w:sz w:val="24"/>
              </w:rPr>
              <w:t>перед и назад длинную скакалку по одному, парами.</w:t>
            </w:r>
          </w:p>
          <w:p w14:paraId="431CA03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Общеразвивающие упражнения</w:t>
            </w:r>
          </w:p>
          <w:p w14:paraId="3C3C674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проводит с детьми разнообразные упражнения с акцентом на качестве выполнения движений, в том числе, в парах, с предметами и без них, из разных исходных положений, в разном</w:t>
            </w:r>
            <w:r>
              <w:rPr>
                <w:rFonts w:ascii="Times New Roman" w:hAnsi="Times New Roman"/>
                <w:sz w:val="24"/>
              </w:rPr>
              <w:t xml:space="preserve"> темпе, с паузами и поточно, под счет, </w:t>
            </w:r>
            <w:r>
              <w:rPr>
                <w:rFonts w:ascii="Times New Roman" w:hAnsi="Times New Roman"/>
                <w:sz w:val="24"/>
              </w:rPr>
              <w:lastRenderedPageBreak/>
              <w:t>музыку и др. Предлагает упражнения с разноименными движениями рук и ног, на ориентировку в пространстве, с усложнением исходных положений и техники выполнения (вращать обруч одной рукой вокруг вертикальной оси, на пре</w:t>
            </w:r>
            <w:r>
              <w:rPr>
                <w:rFonts w:ascii="Times New Roman" w:hAnsi="Times New Roman"/>
                <w:sz w:val="24"/>
              </w:rPr>
              <w:t>дплечье и кистях рук, перед собой и сбоку и др.). Педагог поддерживает и поощряет инициативу, самостоятельность и творчество детей (придумать новое упражнение или комбинацию движений). Разученные упражнения включаются в комплексы утренней гимнастики.</w:t>
            </w:r>
          </w:p>
          <w:p w14:paraId="7452F93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Ритми</w:t>
            </w:r>
            <w:r>
              <w:rPr>
                <w:rFonts w:ascii="Times New Roman" w:hAnsi="Times New Roman"/>
                <w:i/>
                <w:sz w:val="24"/>
              </w:rPr>
              <w:t>ческая гимнастика</w:t>
            </w:r>
          </w:p>
          <w:p w14:paraId="2E2EA3F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Музыкально-ритмические упражнения педагог включает в содержание физкультурных занятий в разных структурных частях и как отдельные комплексы из 6–8 упражнений, в физкультминутки, утреннюю гимнастику, различные формы активного отдыха в подв</w:t>
            </w:r>
            <w:r>
              <w:rPr>
                <w:rFonts w:ascii="Times New Roman" w:hAnsi="Times New Roman"/>
                <w:sz w:val="24"/>
              </w:rPr>
              <w:t>ижные игры. Могут быть использованы следующие упражнения, разученные на музыкальных занятиях: танцевальный шаг польки, переменный шаг, шаг с притопом, с хлопками, поочередное выбрасывание ног вперед в прыжке, на носок, приставной шаг с приседанием и без, с</w:t>
            </w:r>
            <w:r>
              <w:rPr>
                <w:rFonts w:ascii="Times New Roman" w:hAnsi="Times New Roman"/>
                <w:sz w:val="24"/>
              </w:rPr>
              <w:t xml:space="preserve"> продвижением вперед, назад а сторону, кружение, подскоки, приседание с выставлением ноги вперед, в сторону на носок и на пятку, в сочетании с хлопками, с притопом, движениями рук вверх, в сторону в такт и ритм музыки.</w:t>
            </w:r>
          </w:p>
          <w:p w14:paraId="4E5437F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Строевые упражнения</w:t>
            </w:r>
          </w:p>
          <w:p w14:paraId="0FF4737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совершенс</w:t>
            </w:r>
            <w:r>
              <w:rPr>
                <w:rFonts w:ascii="Times New Roman" w:hAnsi="Times New Roman"/>
                <w:sz w:val="24"/>
              </w:rPr>
              <w:t>твует навыки детей в построении, перестроении, передвижении строем: построение (самостоятельно) в колонну по одному, в круг, шеренгу; перестроение в колонну по двое, по трое, по четыре на ходу, из одного круга в несколько (2—3); расчет на первый — второй и</w:t>
            </w:r>
            <w:r>
              <w:rPr>
                <w:rFonts w:ascii="Times New Roman" w:hAnsi="Times New Roman"/>
                <w:sz w:val="24"/>
              </w:rPr>
              <w:t xml:space="preserve"> перестроение из одной шеренги в две; равнение в колонне, шеренге, кругу; размыкание и смыкание приставным шагом; повороты направо, налево, кругом.</w:t>
            </w:r>
          </w:p>
          <w:p w14:paraId="2FFDBF65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Подвижные игры</w:t>
            </w:r>
          </w:p>
          <w:p w14:paraId="34A45D8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продолжает обучать детей подвижным играм, поощряет использование детьми в </w:t>
            </w:r>
            <w:r>
              <w:rPr>
                <w:rFonts w:ascii="Times New Roman" w:hAnsi="Times New Roman"/>
                <w:sz w:val="24"/>
              </w:rPr>
              <w:t>самостоятельной деятельности разнообразных по содержанию и сюжету подвижных игр (в том числе, игры с элементами соревнования, игры-эстафеты), способствующих развитию психофизических и личностных качеств, координации движений, умению ориентироваться в прост</w:t>
            </w:r>
            <w:r>
              <w:rPr>
                <w:rFonts w:ascii="Times New Roman" w:hAnsi="Times New Roman"/>
                <w:sz w:val="24"/>
              </w:rPr>
              <w:t>ранстве.</w:t>
            </w:r>
          </w:p>
          <w:p w14:paraId="20A4199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поддерживает стремление детей самостоятельно организовывать знакомые </w:t>
            </w:r>
            <w:r>
              <w:rPr>
                <w:rFonts w:ascii="Times New Roman" w:hAnsi="Times New Roman"/>
                <w:sz w:val="24"/>
              </w:rPr>
              <w:lastRenderedPageBreak/>
              <w:t>подвижные игры со сверстниками, справедливо оценивать свои результаты и результаты товарищей; побуждает проявлять смелость, находчивость, волевые качества, честность, цел</w:t>
            </w:r>
            <w:r>
              <w:rPr>
                <w:rFonts w:ascii="Times New Roman" w:hAnsi="Times New Roman"/>
                <w:sz w:val="24"/>
              </w:rPr>
              <w:t>еустремленность. Поощряет творчество детей, желание детей придумывать варианты игр, комбинировать движения, импровизировать. Продолжает воспитывать сплоченность, взаимопомощь, чувство ответственности за успехи или поражения команды, стремление вносить свой</w:t>
            </w:r>
            <w:r>
              <w:rPr>
                <w:rFonts w:ascii="Times New Roman" w:hAnsi="Times New Roman"/>
                <w:sz w:val="24"/>
              </w:rPr>
              <w:t xml:space="preserve"> вклад в победу команды, преодолевать трудности. Способствует формированию духовно- нравственных качеств, основ патриотизма и гражданской идентичности.</w:t>
            </w:r>
          </w:p>
          <w:p w14:paraId="5275CB9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Педагогом могут быть предложены детям: игр с бегом на развитие скоростных качеств:</w:t>
            </w:r>
          </w:p>
          <w:p w14:paraId="0C10E3C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«Моряки», «Пожарные н</w:t>
            </w:r>
            <w:r>
              <w:rPr>
                <w:rFonts w:ascii="Times New Roman" w:hAnsi="Times New Roman"/>
                <w:sz w:val="24"/>
              </w:rPr>
              <w:t>а учении», «Спасатели спешат на помощь», «Будущие защитники Родины», «Полоса препятствий», «Быстро возьми, быстро положи», «Перемени предмет»,</w:t>
            </w:r>
          </w:p>
          <w:p w14:paraId="7EFF4DC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«Ловишка, бери ленту», «Совушка», «Чье звено скорее соберется?», «Кто скорее докатит обруч до флажка?», «Жмурки»,</w:t>
            </w:r>
            <w:r>
              <w:rPr>
                <w:rFonts w:ascii="Times New Roman" w:hAnsi="Times New Roman"/>
                <w:sz w:val="24"/>
              </w:rPr>
              <w:t xml:space="preserve"> «Два Мороза», «Догони свою пару», «Краски», «Горелки», «Коршун и наседка»; с прыжками: «Лягушки и Аист», «Не попадись!», «Волк во рву». Игры с метанием и ловлей на развитие силы и ловкости: «Кого назвали, тот ловит мяч», «Стоп», «Кто самый и меткий?», «Ло</w:t>
            </w:r>
            <w:r>
              <w:rPr>
                <w:rFonts w:ascii="Times New Roman" w:hAnsi="Times New Roman"/>
                <w:sz w:val="24"/>
              </w:rPr>
              <w:t>вишки с мячом»; с ползанием и лазаньем. «Перелет птиц», «Ловкие обезьянки»; игры-стафеты: «Космонавты», «Дорожка препятствий», с элементами соревнования: «Зарничка», «Чья команда забросит в корзину больше мячей?», «Наши олимпийцы». Народные игры. «Гори, го</w:t>
            </w:r>
            <w:r>
              <w:rPr>
                <w:rFonts w:ascii="Times New Roman" w:hAnsi="Times New Roman"/>
                <w:sz w:val="24"/>
              </w:rPr>
              <w:t>ри ясно!», «Лапта».</w:t>
            </w:r>
          </w:p>
          <w:p w14:paraId="23573770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Спортивные упражнения</w:t>
            </w:r>
          </w:p>
          <w:p w14:paraId="63F6986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(наличие оборудования, климатические условия региона).</w:t>
            </w:r>
          </w:p>
          <w:p w14:paraId="06429E8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Кат</w:t>
            </w:r>
            <w:r>
              <w:rPr>
                <w:rFonts w:ascii="Times New Roman" w:hAnsi="Times New Roman"/>
                <w:sz w:val="24"/>
              </w:rPr>
              <w:t>ание на санках: игровые задания и соревнования в катании на санях на скорость.</w:t>
            </w:r>
          </w:p>
          <w:p w14:paraId="44C7C64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Ходьба на лыжах:</w:t>
            </w:r>
            <w:r>
              <w:rPr>
                <w:rFonts w:ascii="Times New Roman" w:hAnsi="Times New Roman"/>
                <w:sz w:val="24"/>
              </w:rPr>
              <w:t xml:space="preserve"> скользящим шагом по лыжне, заложив руки за спину 500–600 метров в медленном темпе в зависимости от погодных условий; попеременным двухшажным ходом (с палками); </w:t>
            </w:r>
            <w:r>
              <w:rPr>
                <w:rFonts w:ascii="Times New Roman" w:hAnsi="Times New Roman"/>
                <w:sz w:val="24"/>
              </w:rPr>
              <w:t>повороты переступанием в движении; поднимание на горку «лесенкой», «елочкой».</w:t>
            </w:r>
          </w:p>
          <w:p w14:paraId="3F0F797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Катание на коньках:</w:t>
            </w:r>
            <w:r>
              <w:rPr>
                <w:rFonts w:ascii="Times New Roman" w:hAnsi="Times New Roman"/>
                <w:sz w:val="24"/>
              </w:rPr>
              <w:t xml:space="preserve"> удержание равновесия и принятие исходного положения на коньках (на снегу, на льду); приседания из исходного </w:t>
            </w:r>
            <w:r>
              <w:rPr>
                <w:rFonts w:ascii="Times New Roman" w:hAnsi="Times New Roman"/>
                <w:sz w:val="24"/>
              </w:rPr>
              <w:lastRenderedPageBreak/>
              <w:t>положения; скольжение на двух ногах с разбега; пов</w:t>
            </w:r>
            <w:r>
              <w:rPr>
                <w:rFonts w:ascii="Times New Roman" w:hAnsi="Times New Roman"/>
                <w:sz w:val="24"/>
              </w:rPr>
              <w:t>ороты направо и налево во время скольжения, торможения; скольжение на правой и левой ноге, попеременно отталкиваясь.</w:t>
            </w:r>
          </w:p>
          <w:p w14:paraId="4FB305D2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Катание на двухколесном велосипеде, самокате:</w:t>
            </w:r>
            <w:r>
              <w:rPr>
                <w:rFonts w:ascii="Times New Roman" w:hAnsi="Times New Roman"/>
                <w:sz w:val="24"/>
              </w:rPr>
              <w:t xml:space="preserve"> по прямой, по кругу, змейкой, объезжая препятствие, на скорость.</w:t>
            </w:r>
          </w:p>
          <w:p w14:paraId="21F3295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Плавание:</w:t>
            </w:r>
            <w:r>
              <w:rPr>
                <w:rFonts w:ascii="Times New Roman" w:hAnsi="Times New Roman"/>
                <w:sz w:val="24"/>
              </w:rPr>
              <w:t xml:space="preserve"> погружение в воду </w:t>
            </w:r>
            <w:r>
              <w:rPr>
                <w:rFonts w:ascii="Times New Roman" w:hAnsi="Times New Roman"/>
                <w:sz w:val="24"/>
              </w:rPr>
              <w:t>с головой с открытыми глазами, скольжение на груди и спине, двигая ногами (вверх — вниз); проплывание в воротца, с надувной игрушкой или кругом в руках и без; произвольным стилем (от 10–15 м); упражнения комплексов гидроаэробики в воде у бортика и без опор</w:t>
            </w:r>
            <w:r>
              <w:rPr>
                <w:rFonts w:ascii="Times New Roman" w:hAnsi="Times New Roman"/>
                <w:sz w:val="24"/>
              </w:rPr>
              <w:t>ы.</w:t>
            </w:r>
          </w:p>
          <w:p w14:paraId="08860FE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Спортивные игры</w:t>
            </w:r>
          </w:p>
          <w:p w14:paraId="1A1DD3B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обучает детей элементам спортивных игр, которые проводятся в спортивном зале или на площадке в зависимости от имеющихся условий.</w:t>
            </w:r>
          </w:p>
          <w:p w14:paraId="054FB41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Городки:</w:t>
            </w:r>
            <w:r>
              <w:rPr>
                <w:rFonts w:ascii="Times New Roman" w:hAnsi="Times New Roman"/>
                <w:sz w:val="24"/>
              </w:rPr>
              <w:t xml:space="preserve"> бросание биты сбоку, от плеча, занимая правильное исходное положение. Знать 4—5 фигур, выби</w:t>
            </w:r>
            <w:r>
              <w:rPr>
                <w:rFonts w:ascii="Times New Roman" w:hAnsi="Times New Roman"/>
                <w:sz w:val="24"/>
              </w:rPr>
              <w:t>вание городков с полукона и кона при наименьшем количестве бросков бит.</w:t>
            </w:r>
          </w:p>
          <w:p w14:paraId="5DBC174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Элементы баскетбола:</w:t>
            </w:r>
            <w:r>
              <w:rPr>
                <w:rFonts w:ascii="Times New Roman" w:hAnsi="Times New Roman"/>
                <w:sz w:val="24"/>
              </w:rPr>
              <w:t xml:space="preserve"> передача мяча друг другу (двумя руками от груди, одной рукой от плеча); перебрасывание мяча друг другу двумя руками от груди, стоя напротив друг друга и в движении</w:t>
            </w:r>
            <w:r>
              <w:rPr>
                <w:rFonts w:ascii="Times New Roman" w:hAnsi="Times New Roman"/>
                <w:sz w:val="24"/>
              </w:rPr>
              <w:t>; ловля летящего мяча на разной высоте (на уровне груди, над головой, сбоку, снизу, у пола и т. п.) и с разных сторон; забрасывание мяча в корзину двумя руками из-за головы, от плеча; ведение мяча одной рукой, передавая его из одной руки в другую, передвиг</w:t>
            </w:r>
            <w:r>
              <w:rPr>
                <w:rFonts w:ascii="Times New Roman" w:hAnsi="Times New Roman"/>
                <w:sz w:val="24"/>
              </w:rPr>
              <w:t>аясь в разных направлениях, останавливаясь и снова передвигаясь по сигналу.</w:t>
            </w:r>
          </w:p>
          <w:p w14:paraId="13D567C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Элементы футбола:</w:t>
            </w:r>
            <w:r>
              <w:rPr>
                <w:rFonts w:ascii="Times New Roman" w:hAnsi="Times New Roman"/>
                <w:sz w:val="24"/>
              </w:rPr>
              <w:t xml:space="preserve"> передача мяча друг другу, отбивая его правой и левой ногой, стоя на месте; ведение мяч «змейкой» между расставленными предметами, попадать в предметы, забивать мя</w:t>
            </w:r>
            <w:r>
              <w:rPr>
                <w:rFonts w:ascii="Times New Roman" w:hAnsi="Times New Roman"/>
                <w:sz w:val="24"/>
              </w:rPr>
              <w:t>ч в ворота, играть по упрощенным правилам.</w:t>
            </w:r>
          </w:p>
          <w:p w14:paraId="7CFB9349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Элементы хоккея:</w:t>
            </w:r>
            <w:r>
              <w:rPr>
                <w:rFonts w:ascii="Times New Roman" w:hAnsi="Times New Roman"/>
                <w:sz w:val="24"/>
              </w:rPr>
              <w:t xml:space="preserve"> (без коньков — на снегу, на траве): ведение шайбы клюшкой, не отрывая ее от шайбы; прокатывание шайбы клюшкой друг другу, задерживать шайбу клюшкой; ведение шайбы клюшкой вокруг предметов и между </w:t>
            </w:r>
            <w:r>
              <w:rPr>
                <w:rFonts w:ascii="Times New Roman" w:hAnsi="Times New Roman"/>
                <w:sz w:val="24"/>
              </w:rPr>
              <w:t>ними; забрасывание шайбы в ворота, держа клюшку двумя руками (справа и слева); попадание шайбой в ворота, ударять по ней с места и после ведения.</w:t>
            </w:r>
          </w:p>
          <w:p w14:paraId="5A4E4EB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Бадминтон:</w:t>
            </w:r>
            <w:r>
              <w:rPr>
                <w:rFonts w:ascii="Times New Roman" w:hAnsi="Times New Roman"/>
                <w:sz w:val="24"/>
              </w:rPr>
              <w:t xml:space="preserve"> перебрасывание волана ракеткой на сторону партнера без сетки, через сетку, правильно удерживая раке</w:t>
            </w:r>
            <w:r>
              <w:rPr>
                <w:rFonts w:ascii="Times New Roman" w:hAnsi="Times New Roman"/>
                <w:sz w:val="24"/>
              </w:rPr>
              <w:t>тку.</w:t>
            </w:r>
          </w:p>
          <w:p w14:paraId="092F357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Элементы настольного тенниса: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lastRenderedPageBreak/>
              <w:t>подготовительные упражнения с ракеткой и мячом (подбрасывать и ловить мяч одной рукой, ракеткой с ударом о пол, о стену); подача мяча через сетку после его отскока от стола.</w:t>
            </w:r>
          </w:p>
          <w:p w14:paraId="73233F1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основ здорового образа жизни. Педа</w:t>
            </w:r>
            <w:r>
              <w:rPr>
                <w:rFonts w:ascii="Times New Roman" w:hAnsi="Times New Roman"/>
                <w:sz w:val="24"/>
              </w:rPr>
              <w:t>гог расширяет, уточняет и закрепляет представления об организме человека, факторах, положительно влияющих на здоровье, роли физической культуры и разных видов спорта, на здоровье, достижениях отечественных спортсменов. Дает доступные по возрасту представле</w:t>
            </w:r>
            <w:r>
              <w:rPr>
                <w:rFonts w:ascii="Times New Roman" w:hAnsi="Times New Roman"/>
                <w:sz w:val="24"/>
              </w:rPr>
              <w:t xml:space="preserve">ния о профилактике и охране здоровья (зрения, слуха, органов дыхания, опорно-двигательного аппарата), правилах безопасного для здоровья поведения в двигательной деятельности (при активном беге, прыжках, играх-эстафетах, взаимодействии с партнером, в играх </w:t>
            </w:r>
            <w:r>
              <w:rPr>
                <w:rFonts w:ascii="Times New Roman" w:hAnsi="Times New Roman"/>
                <w:sz w:val="24"/>
              </w:rPr>
              <w:t xml:space="preserve">и упражнениях с мячом, гимнастической палкой, скакалкой, обручем, предметами, пользовании спортивны инвентарем, оборудованием) и во время туристских прогулок и экскурсий. Следит за осанкой и приучает к этому детей, оказывать элементарную первую помощи при </w:t>
            </w:r>
            <w:r>
              <w:rPr>
                <w:rFonts w:ascii="Times New Roman" w:hAnsi="Times New Roman"/>
                <w:sz w:val="24"/>
              </w:rPr>
              <w:t>легких травмах, оценивать свое самочувствие; воспитывает чувство сострадания к людям с особенностями здоровья, поддерживает стремление детей заботиться о своем здоровье, и самочувствии других людей.</w:t>
            </w:r>
          </w:p>
          <w:p w14:paraId="2A394BC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Активный отдых</w:t>
            </w:r>
          </w:p>
          <w:p w14:paraId="731CB7B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Физкультурные праздники и досуги</w:t>
            </w:r>
          </w:p>
          <w:p w14:paraId="2FC161BE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Педагоги </w:t>
            </w:r>
            <w:r>
              <w:rPr>
                <w:rFonts w:ascii="Times New Roman" w:hAnsi="Times New Roman"/>
                <w:sz w:val="24"/>
              </w:rPr>
              <w:t>организуют праздники (2 раза в год, продолжительностью не более 1,5 часов). Содержание праздников составляют сезонные спортивные упражнения, элементы соревнования, с включением игр-эстафет, спортивных игр, на базе ранее освоенных физических упражнений.</w:t>
            </w:r>
          </w:p>
          <w:p w14:paraId="28CF839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Дос</w:t>
            </w:r>
            <w:r>
              <w:rPr>
                <w:rFonts w:ascii="Times New Roman" w:hAnsi="Times New Roman"/>
                <w:sz w:val="24"/>
              </w:rPr>
              <w:t>уг организуется 1–2 раза в месяц во второй половине дня на свежем воздухе, продолжительность 40–45 минут. Содержание включает: подвижные игры, в том числе, игры народов России, игры-эстафеты, музыкально-ритмические упражнения, импровизацию, танцевальные уп</w:t>
            </w:r>
            <w:r>
              <w:rPr>
                <w:rFonts w:ascii="Times New Roman" w:hAnsi="Times New Roman"/>
                <w:sz w:val="24"/>
              </w:rPr>
              <w:t>ражнения, проблемные и творческие задания.</w:t>
            </w:r>
          </w:p>
          <w:p w14:paraId="3BF7782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Досуги и праздники направлены на решение задач приобщения к здоровому образу жизни, должны иметь социально-значимую и патриотическую тематику, посвящаться государственным праздникам, ярким спортивным событиям и вы</w:t>
            </w:r>
            <w:r>
              <w:rPr>
                <w:rFonts w:ascii="Times New Roman" w:hAnsi="Times New Roman"/>
                <w:sz w:val="24"/>
              </w:rPr>
              <w:t>даюшимся спортсменам.</w:t>
            </w:r>
          </w:p>
          <w:p w14:paraId="1FC9D45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Дни здоровья</w:t>
            </w:r>
          </w:p>
          <w:p w14:paraId="1CE351AA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Педагог проводит 1 раз в квартал и организует оздоровительные мероприятия и туристские прогулки, физкультурные досуги.</w:t>
            </w:r>
          </w:p>
          <w:p w14:paraId="57C0B49B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Туристские прогулки и экскурсии </w:t>
            </w:r>
          </w:p>
          <w:p w14:paraId="16DD93F3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 организует пешеходные прогулки на расстоянии от 1 до 3 км </w:t>
            </w:r>
            <w:r>
              <w:rPr>
                <w:rFonts w:ascii="Times New Roman" w:hAnsi="Times New Roman"/>
                <w:sz w:val="24"/>
              </w:rPr>
              <w:t>(в оба конца) в теплый период года и от 1 до 2 км в холодный период. Продолжительность пешего похода от 1 до 2,5 ч с остановкой от 10 до 15 минут. Время непрерывного движения 20–30 минут. В ходе туристкой прогулки организует с детьми подвижные игры и сорев</w:t>
            </w:r>
            <w:r>
              <w:rPr>
                <w:rFonts w:ascii="Times New Roman" w:hAnsi="Times New Roman"/>
                <w:sz w:val="24"/>
              </w:rPr>
              <w:t>нования, наблюдения за природой родного края, ознакомление с памятниками истории, боевой и трудовой славы, трудом людей разных профессий.</w:t>
            </w:r>
          </w:p>
          <w:p w14:paraId="4D818B7F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Для организации детского туризма педагог формирует представления о туризме, как форме активного отдыха, туристских мар</w:t>
            </w:r>
            <w:r>
              <w:rPr>
                <w:rFonts w:ascii="Times New Roman" w:hAnsi="Times New Roman"/>
                <w:sz w:val="24"/>
              </w:rPr>
              <w:t>шрутах, видах туризма, правилах безопасности и ориентировки на местности: правильно по погоде одеваться для прогулки, знать содержимое походной аптечки, укладывать рюкзак весом от 500г. до 1 кг (более тяжелые вещи класть на дно, скручивать валиком и аккура</w:t>
            </w:r>
            <w:r>
              <w:rPr>
                <w:rFonts w:ascii="Times New Roman" w:hAnsi="Times New Roman"/>
                <w:sz w:val="24"/>
              </w:rPr>
              <w:t>тно укладывать запасные вещи и коврик, продукты, мелкие вещи, игрушки, регулировать лямки); преодолевать несложные препятствия на пути, наблюдать за природой и фиксировать результаты наблюдений, ориентироваться на местности, оказывать помощь товарищу, осущ</w:t>
            </w:r>
            <w:r>
              <w:rPr>
                <w:rFonts w:ascii="Times New Roman" w:hAnsi="Times New Roman"/>
                <w:sz w:val="24"/>
              </w:rPr>
              <w:t>ествлять страховку при преодолении препятствий, соблюдать правила гигиены и безопасного поведения во время туристской прогулки.</w:t>
            </w:r>
          </w:p>
          <w:p w14:paraId="7DD16624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результате, к концу 7 года жизни</w:t>
            </w:r>
            <w:r>
              <w:rPr>
                <w:rFonts w:ascii="Times New Roman" w:hAnsi="Times New Roman"/>
                <w:sz w:val="24"/>
              </w:rPr>
              <w:t>, ребенок результативно, уверенно, технически точно, выразительно с достаточной амплитудой и у</w:t>
            </w:r>
            <w:r>
              <w:rPr>
                <w:rFonts w:ascii="Times New Roman" w:hAnsi="Times New Roman"/>
                <w:sz w:val="24"/>
              </w:rPr>
              <w:t>силием выполняет физические упражнения, музыкально-ритмические упражнения и их комбинации с пособиями и без, осваивает элементы спортивных игр по возрасту, проявляет психофизические качества, меткость, гибкость, глазомер, сохраняет равновесие, правильную о</w:t>
            </w:r>
            <w:r>
              <w:rPr>
                <w:rFonts w:ascii="Times New Roman" w:hAnsi="Times New Roman"/>
                <w:sz w:val="24"/>
              </w:rPr>
              <w:t>санку, свободно ориентируется в пространстве без ориентиров; осуществляет самоконтроль, может дать оценку выполнения упражнений другими детьми; проявляет двигательное творчество, может придумать комбинации движений в общеразвивающих упражнениях и подвижных</w:t>
            </w:r>
            <w:r>
              <w:rPr>
                <w:rFonts w:ascii="Times New Roman" w:hAnsi="Times New Roman"/>
                <w:sz w:val="24"/>
              </w:rPr>
              <w:t xml:space="preserve"> играх, с удовольствием импровизирует; активно и с желанием участвует в подвижных играх и эстафетах, проявляет инициативу, может их самостоятельно организовать и провести со </w:t>
            </w:r>
            <w:r>
              <w:rPr>
                <w:rFonts w:ascii="Times New Roman" w:hAnsi="Times New Roman"/>
                <w:sz w:val="24"/>
              </w:rPr>
              <w:lastRenderedPageBreak/>
              <w:t>сверстниками и младшими детьми; проявляет инициативу, находчивость, морально-нравс</w:t>
            </w:r>
            <w:r>
              <w:rPr>
                <w:rFonts w:ascii="Times New Roman" w:hAnsi="Times New Roman"/>
                <w:sz w:val="24"/>
              </w:rPr>
              <w:t>твенные и волевые качества (смелость, честность, взаимовыручка, целеустремленность, упорство и др.), оказывает помощь товарищам, стремится к личной и командной победе, демонстрирует ответственность перед командой, преодолевает трудности; осваивает простейш</w:t>
            </w:r>
            <w:r>
              <w:rPr>
                <w:rFonts w:ascii="Times New Roman" w:hAnsi="Times New Roman"/>
                <w:sz w:val="24"/>
              </w:rPr>
              <w:t>ие туристские навыки, ориентируется на местности, имеет начальные представления о правилах здорового образа жизни, мерах укрепления здоровья и профилактики, организме человека, некоторых видах спорта и спортивных достижениях, знает, как поддержать, укрепит</w:t>
            </w:r>
            <w:r>
              <w:rPr>
                <w:rFonts w:ascii="Times New Roman" w:hAnsi="Times New Roman"/>
                <w:sz w:val="24"/>
              </w:rPr>
              <w:t>ь и сохранить здоровье, соблюдает правила безопасного поведения в двигательной деятельности и во врем пеших туристских прогулок и экскурсий, владеет навыками личной гигиены, может определить и описать свое самочувствие; стремиться оказать помощь и поддержк</w:t>
            </w:r>
            <w:r>
              <w:rPr>
                <w:rFonts w:ascii="Times New Roman" w:hAnsi="Times New Roman"/>
                <w:sz w:val="24"/>
              </w:rPr>
              <w:t>у больным людям,  заботливо относится к своему здоровью и здоровью окружающих.</w:t>
            </w:r>
          </w:p>
          <w:p w14:paraId="65487F91" w14:textId="77777777" w:rsidR="001A29EC" w:rsidRDefault="001A29EC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1A29EC" w14:paraId="0632AD33" w14:textId="7777777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9EE58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Значимые дополнения, расширяющие ФОП ДО согласно инновационной программе «ОТ РОЖДЕНИЯ ДО ШКОЛЫ»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298726" w14:textId="77777777" w:rsidR="001A29EC" w:rsidRDefault="00487353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Раскрыто содержание образовательной деятельности по обучению прыжкам с высоты 4</w:t>
            </w:r>
            <w:r>
              <w:rPr>
                <w:rFonts w:ascii="Times New Roman" w:hAnsi="Times New Roman"/>
                <w:sz w:val="24"/>
              </w:rPr>
              <w:t>0 см; умению спускаться с горы на лыжах, тормозить при спуске; значительно шире представлено содержание образовательной деятельности по подразделу «Воспитание культурно-гигиенических навыков».</w:t>
            </w:r>
          </w:p>
        </w:tc>
      </w:tr>
    </w:tbl>
    <w:p w14:paraId="612B42AF" w14:textId="77777777" w:rsidR="001A29EC" w:rsidRDefault="00487353">
      <w:pPr>
        <w:pStyle w:val="3"/>
        <w:pBdr>
          <w:top w:val="none" w:sz="0" w:space="0" w:color="auto"/>
        </w:pBdr>
        <w:jc w:val="center"/>
        <w:rPr>
          <w:rFonts w:ascii="Times New Roman" w:hAnsi="Times New Roman"/>
          <w:b/>
          <w:color w:val="auto"/>
          <w:spacing w:val="-6"/>
          <w:sz w:val="24"/>
        </w:rPr>
      </w:pPr>
      <w:bookmarkStart w:id="26" w:name="__RefHeading___26"/>
      <w:bookmarkEnd w:id="26"/>
      <w:r>
        <w:rPr>
          <w:rFonts w:ascii="Times New Roman" w:hAnsi="Times New Roman"/>
          <w:b/>
          <w:color w:val="auto"/>
          <w:spacing w:val="-6"/>
          <w:sz w:val="24"/>
        </w:rPr>
        <w:t>2.1.5.2.</w:t>
      </w:r>
      <w:r>
        <w:rPr>
          <w:rFonts w:ascii="Times New Roman" w:hAnsi="Times New Roman"/>
          <w:b/>
          <w:color w:val="auto"/>
          <w:spacing w:val="-6"/>
          <w:sz w:val="24"/>
        </w:rPr>
        <w:tab/>
        <w:t xml:space="preserve"> Перечень пособий, способствующих реализации программ</w:t>
      </w:r>
      <w:r>
        <w:rPr>
          <w:rFonts w:ascii="Times New Roman" w:hAnsi="Times New Roman"/>
          <w:b/>
          <w:color w:val="auto"/>
          <w:spacing w:val="-6"/>
          <w:sz w:val="24"/>
        </w:rPr>
        <w:t>ы в образовательной области «Физическое развитие»</w:t>
      </w:r>
    </w:p>
    <w:p w14:paraId="53AA2683" w14:textId="77777777" w:rsidR="001A29EC" w:rsidRDefault="00487353">
      <w:pPr>
        <w:keepNext/>
        <w:tabs>
          <w:tab w:val="left" w:pos="5412"/>
        </w:tabs>
        <w:spacing w:before="0" w:after="0"/>
        <w:jc w:val="both"/>
        <w:rPr>
          <w:rFonts w:ascii="Times New Roman" w:hAnsi="Times New Roman"/>
          <w:b/>
          <w:spacing w:val="-6"/>
          <w:sz w:val="24"/>
        </w:rPr>
      </w:pPr>
      <w:r>
        <w:rPr>
          <w:rFonts w:ascii="Times New Roman" w:hAnsi="Times New Roman"/>
          <w:b/>
          <w:spacing w:val="-6"/>
          <w:sz w:val="24"/>
        </w:rPr>
        <w:t>Конспекты занятий:</w:t>
      </w:r>
      <w:r>
        <w:rPr>
          <w:rFonts w:ascii="Times New Roman" w:hAnsi="Times New Roman"/>
          <w:b/>
          <w:spacing w:val="-6"/>
          <w:sz w:val="24"/>
        </w:rPr>
        <w:tab/>
      </w:r>
    </w:p>
    <w:p w14:paraId="419461DB" w14:textId="77777777" w:rsidR="001A29EC" w:rsidRDefault="00487353">
      <w:pPr>
        <w:pStyle w:val="afc"/>
        <w:numPr>
          <w:ilvl w:val="0"/>
          <w:numId w:val="83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Борисова М. М. Малоподвижные игры и игровые упражнения (3-7 лет). </w:t>
      </w:r>
    </w:p>
    <w:p w14:paraId="747AE878" w14:textId="77777777" w:rsidR="001A29EC" w:rsidRDefault="00487353">
      <w:pPr>
        <w:pStyle w:val="afc"/>
        <w:numPr>
          <w:ilvl w:val="0"/>
          <w:numId w:val="83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Пензулаева Л. И. Оздоровительная гимнастика. Комплексы упражнений (3-4 года). </w:t>
      </w:r>
    </w:p>
    <w:p w14:paraId="2A354299" w14:textId="77777777" w:rsidR="001A29EC" w:rsidRDefault="00487353">
      <w:pPr>
        <w:pStyle w:val="afc"/>
        <w:numPr>
          <w:ilvl w:val="0"/>
          <w:numId w:val="83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Пензулаева Л. И. Оздоровительная гимнастика. Комплексы упражнений (4-5 лет).</w:t>
      </w:r>
      <w:r>
        <w:rPr>
          <w:rFonts w:ascii="Times New Roman" w:hAnsi="Times New Roman"/>
          <w:sz w:val="24"/>
        </w:rPr>
        <w:tab/>
      </w:r>
    </w:p>
    <w:p w14:paraId="5848BCED" w14:textId="77777777" w:rsidR="001A29EC" w:rsidRDefault="00487353">
      <w:pPr>
        <w:pStyle w:val="afc"/>
        <w:numPr>
          <w:ilvl w:val="0"/>
          <w:numId w:val="83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Пензулаева Л. И. Оздоровительная гимнастика. Комплексы упражнений (5-6 лет).</w:t>
      </w:r>
      <w:r>
        <w:rPr>
          <w:rFonts w:ascii="Times New Roman" w:hAnsi="Times New Roman"/>
          <w:sz w:val="24"/>
        </w:rPr>
        <w:tab/>
      </w:r>
    </w:p>
    <w:p w14:paraId="7984A5AA" w14:textId="77777777" w:rsidR="001A29EC" w:rsidRDefault="00487353">
      <w:pPr>
        <w:pStyle w:val="afc"/>
        <w:numPr>
          <w:ilvl w:val="0"/>
          <w:numId w:val="83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Пензулаева Л. И. Оздо</w:t>
      </w:r>
      <w:r>
        <w:rPr>
          <w:rFonts w:ascii="Times New Roman" w:hAnsi="Times New Roman"/>
          <w:sz w:val="24"/>
        </w:rPr>
        <w:t>ровительная гимнастика. Комплексы упражнений (6-7 лет).</w:t>
      </w:r>
    </w:p>
    <w:p w14:paraId="70D4553A" w14:textId="77777777" w:rsidR="001A29EC" w:rsidRDefault="00487353">
      <w:pPr>
        <w:pStyle w:val="afc"/>
        <w:numPr>
          <w:ilvl w:val="0"/>
          <w:numId w:val="83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Пензулаева Л. И. Физическая культура в детском саду (3-4 года).</w:t>
      </w:r>
    </w:p>
    <w:p w14:paraId="1CD6969F" w14:textId="77777777" w:rsidR="001A29EC" w:rsidRDefault="00487353">
      <w:pPr>
        <w:pStyle w:val="afc"/>
        <w:numPr>
          <w:ilvl w:val="0"/>
          <w:numId w:val="83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Пензулаева Л. И. Физическая культура в детском саду (4-5 лет). </w:t>
      </w:r>
    </w:p>
    <w:p w14:paraId="6F5D11AC" w14:textId="77777777" w:rsidR="001A29EC" w:rsidRDefault="00487353">
      <w:pPr>
        <w:pStyle w:val="afc"/>
        <w:numPr>
          <w:ilvl w:val="0"/>
          <w:numId w:val="83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Пензулаева Л. И. Физическая культура в детском саду. (5-6 лет).</w:t>
      </w:r>
    </w:p>
    <w:p w14:paraId="607BF15D" w14:textId="77777777" w:rsidR="001A29EC" w:rsidRDefault="00487353">
      <w:pPr>
        <w:pStyle w:val="afc"/>
        <w:numPr>
          <w:ilvl w:val="0"/>
          <w:numId w:val="83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Пензулае</w:t>
      </w:r>
      <w:r>
        <w:rPr>
          <w:rFonts w:ascii="Times New Roman" w:hAnsi="Times New Roman"/>
          <w:sz w:val="24"/>
        </w:rPr>
        <w:t xml:space="preserve">ва Л. И. Физическая культура в детском саду (6-7 лет). </w:t>
      </w:r>
    </w:p>
    <w:p w14:paraId="0DE75C9F" w14:textId="77777777" w:rsidR="001A29EC" w:rsidRDefault="00487353">
      <w:pPr>
        <w:pStyle w:val="afc"/>
        <w:numPr>
          <w:ilvl w:val="0"/>
          <w:numId w:val="83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Степаненкова Э. Я. Сборник подвижных игр для детей раннего возраста (2-3 года).</w:t>
      </w:r>
    </w:p>
    <w:p w14:paraId="7FD8FF72" w14:textId="77777777" w:rsidR="001A29EC" w:rsidRDefault="00487353">
      <w:pPr>
        <w:pStyle w:val="afc"/>
        <w:numPr>
          <w:ilvl w:val="0"/>
          <w:numId w:val="83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Степаненкова Э. Я. Сборник подвижных игр для занятий с детьми 2-7 лет.</w:t>
      </w:r>
      <w:r>
        <w:rPr>
          <w:rFonts w:ascii="Times New Roman" w:hAnsi="Times New Roman"/>
          <w:sz w:val="24"/>
        </w:rPr>
        <w:tab/>
      </w:r>
    </w:p>
    <w:p w14:paraId="42CCC7C1" w14:textId="77777777" w:rsidR="001A29EC" w:rsidRDefault="00487353">
      <w:pPr>
        <w:pStyle w:val="afc"/>
        <w:numPr>
          <w:ilvl w:val="0"/>
          <w:numId w:val="83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Федорова С. Ю. Гимнастика после сна. Упражнения </w:t>
      </w:r>
      <w:r>
        <w:rPr>
          <w:rFonts w:ascii="Times New Roman" w:hAnsi="Times New Roman"/>
          <w:sz w:val="24"/>
        </w:rPr>
        <w:t>для детей 3–5 лет.</w:t>
      </w:r>
      <w:r>
        <w:rPr>
          <w:rFonts w:ascii="Times New Roman" w:hAnsi="Times New Roman"/>
          <w:sz w:val="24"/>
        </w:rPr>
        <w:tab/>
      </w:r>
    </w:p>
    <w:p w14:paraId="4517FD05" w14:textId="77777777" w:rsidR="001A29EC" w:rsidRDefault="00487353">
      <w:pPr>
        <w:pStyle w:val="afc"/>
        <w:numPr>
          <w:ilvl w:val="0"/>
          <w:numId w:val="83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Федорова С. Ю. Гимнастика после сна. Упражнения для детей 5-7 лет.</w:t>
      </w:r>
    </w:p>
    <w:p w14:paraId="445294B7" w14:textId="77777777" w:rsidR="001A29EC" w:rsidRDefault="00487353">
      <w:pPr>
        <w:pStyle w:val="afc"/>
        <w:numPr>
          <w:ilvl w:val="0"/>
          <w:numId w:val="83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Федорова С. Ю. Планы физкультурных занятий с детьми 2-3 лет.</w:t>
      </w:r>
    </w:p>
    <w:p w14:paraId="2F1FF989" w14:textId="77777777" w:rsidR="001A29EC" w:rsidRDefault="00487353">
      <w:pPr>
        <w:pStyle w:val="afc"/>
        <w:numPr>
          <w:ilvl w:val="0"/>
          <w:numId w:val="83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Федорова С. Ю. Планы физкультурных занятий с детьми 3-4 года</w:t>
      </w:r>
    </w:p>
    <w:p w14:paraId="78B4DA6D" w14:textId="77777777" w:rsidR="001A29EC" w:rsidRDefault="00487353">
      <w:pPr>
        <w:pStyle w:val="afc"/>
        <w:numPr>
          <w:ilvl w:val="0"/>
          <w:numId w:val="83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Федорова С. Ю. Планы физкультурных занятий с де</w:t>
      </w:r>
      <w:r>
        <w:rPr>
          <w:rFonts w:ascii="Times New Roman" w:hAnsi="Times New Roman"/>
          <w:sz w:val="24"/>
        </w:rPr>
        <w:t>тьми 4-5 лет</w:t>
      </w:r>
    </w:p>
    <w:p w14:paraId="4D2C89BF" w14:textId="77777777" w:rsidR="001A29EC" w:rsidRDefault="00487353">
      <w:pPr>
        <w:pStyle w:val="afc"/>
        <w:numPr>
          <w:ilvl w:val="0"/>
          <w:numId w:val="83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Федорова С. Ю. Планы физкультурных занятий с детьми 5-6 лет</w:t>
      </w:r>
    </w:p>
    <w:p w14:paraId="40AD51DB" w14:textId="77777777" w:rsidR="001A29EC" w:rsidRDefault="00487353">
      <w:pPr>
        <w:pStyle w:val="afc"/>
        <w:numPr>
          <w:ilvl w:val="0"/>
          <w:numId w:val="83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Федорова С. Ю. Планы физкультурных занятий с детьми 6-7 лет</w:t>
      </w:r>
    </w:p>
    <w:p w14:paraId="542A26DC" w14:textId="77777777" w:rsidR="001A29EC" w:rsidRDefault="00487353">
      <w:pPr>
        <w:pStyle w:val="afc"/>
        <w:numPr>
          <w:ilvl w:val="0"/>
          <w:numId w:val="83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Харченко Т. Е. Утренняя гимнастика в детском саду. </w:t>
      </w:r>
    </w:p>
    <w:p w14:paraId="702199C4" w14:textId="77777777" w:rsidR="001A29EC" w:rsidRDefault="00487353">
      <w:pPr>
        <w:numPr>
          <w:ilvl w:val="0"/>
          <w:numId w:val="84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Комплексы упражнений (2–3 года).</w:t>
      </w:r>
    </w:p>
    <w:p w14:paraId="5414D7DB" w14:textId="77777777" w:rsidR="001A29EC" w:rsidRDefault="00487353">
      <w:pPr>
        <w:numPr>
          <w:ilvl w:val="0"/>
          <w:numId w:val="84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Комплексы упражнений (3–4 года).</w:t>
      </w:r>
    </w:p>
    <w:p w14:paraId="3EA9DCE0" w14:textId="77777777" w:rsidR="001A29EC" w:rsidRDefault="00487353">
      <w:pPr>
        <w:numPr>
          <w:ilvl w:val="0"/>
          <w:numId w:val="84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Компл</w:t>
      </w:r>
      <w:r>
        <w:rPr>
          <w:rFonts w:ascii="Times New Roman" w:hAnsi="Times New Roman"/>
          <w:sz w:val="24"/>
        </w:rPr>
        <w:t>ексы упражнений (4–5 лет).</w:t>
      </w:r>
    </w:p>
    <w:p w14:paraId="158B61EF" w14:textId="77777777" w:rsidR="001A29EC" w:rsidRDefault="00487353">
      <w:pPr>
        <w:numPr>
          <w:ilvl w:val="0"/>
          <w:numId w:val="84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Комплексы упражнений (5-6 лет).</w:t>
      </w:r>
    </w:p>
    <w:p w14:paraId="1F38B829" w14:textId="77777777" w:rsidR="001A29EC" w:rsidRDefault="00487353">
      <w:pPr>
        <w:numPr>
          <w:ilvl w:val="0"/>
          <w:numId w:val="84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Комплексы упражнений (6-7 лет).</w:t>
      </w:r>
    </w:p>
    <w:p w14:paraId="5DFDC86C" w14:textId="77777777" w:rsidR="001A29EC" w:rsidRDefault="00487353">
      <w:pPr>
        <w:keepNext/>
        <w:spacing w:before="0" w:after="0"/>
        <w:jc w:val="both"/>
        <w:rPr>
          <w:rFonts w:ascii="Times New Roman" w:hAnsi="Times New Roman"/>
          <w:b/>
          <w:spacing w:val="-6"/>
          <w:sz w:val="24"/>
        </w:rPr>
      </w:pPr>
      <w:r>
        <w:rPr>
          <w:rFonts w:ascii="Times New Roman" w:hAnsi="Times New Roman"/>
          <w:b/>
          <w:spacing w:val="-6"/>
          <w:sz w:val="24"/>
        </w:rPr>
        <w:t>Дополнительные методические пособия:</w:t>
      </w:r>
    </w:p>
    <w:p w14:paraId="6BFEB4AB" w14:textId="77777777" w:rsidR="001A29EC" w:rsidRDefault="00487353">
      <w:pPr>
        <w:pStyle w:val="afc"/>
        <w:numPr>
          <w:ilvl w:val="0"/>
          <w:numId w:val="85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4"/>
          <w:sz w:val="24"/>
        </w:rPr>
        <w:t xml:space="preserve">Леукина А. П., Моисеева Е. В., Первойкин М. С., Чеменева А. А. Парциальная </w:t>
      </w:r>
      <w:r>
        <w:rPr>
          <w:rFonts w:ascii="Times New Roman" w:hAnsi="Times New Roman"/>
          <w:sz w:val="24"/>
        </w:rPr>
        <w:t>программа «Быстрый мяч». Мини-футбол для дошкольников (5-7 лет).</w:t>
      </w:r>
    </w:p>
    <w:p w14:paraId="2565F15E" w14:textId="77777777" w:rsidR="001A29EC" w:rsidRDefault="00487353">
      <w:pPr>
        <w:pStyle w:val="afc"/>
        <w:numPr>
          <w:ilvl w:val="0"/>
          <w:numId w:val="85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Леукина А. П., Моисеева Е. В., Первойкин М. С., Чеменева А. А. Юные гимнасты. Система занятий для девочек 5-7 лет. </w:t>
      </w:r>
    </w:p>
    <w:p w14:paraId="52E976B1" w14:textId="77777777" w:rsidR="001A29EC" w:rsidRDefault="00487353">
      <w:pPr>
        <w:pStyle w:val="afc"/>
        <w:numPr>
          <w:ilvl w:val="0"/>
          <w:numId w:val="85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Леукина А. П., Моисеева Е. В., Первойкин М. С., Чеменева А. А. Юные гимнасты. Система занятий для мальчиков 5-7</w:t>
      </w:r>
    </w:p>
    <w:p w14:paraId="617B5272" w14:textId="77777777" w:rsidR="001A29EC" w:rsidRDefault="001A29EC">
      <w:pPr>
        <w:sectPr w:rsidR="001A29EC">
          <w:footerReference w:type="default" r:id="rId11"/>
          <w:pgSz w:w="11906" w:h="16838"/>
          <w:pgMar w:top="284" w:right="272" w:bottom="278" w:left="266" w:header="709" w:footer="709" w:gutter="0"/>
          <w:cols w:space="720"/>
        </w:sectPr>
      </w:pPr>
    </w:p>
    <w:p w14:paraId="5316B9B4" w14:textId="77777777" w:rsidR="001A29EC" w:rsidRDefault="00487353">
      <w:pPr>
        <w:spacing w:before="0" w:after="0"/>
        <w:jc w:val="center"/>
        <w:rPr>
          <w:rFonts w:ascii="Times New Roman" w:hAnsi="Times New Roman"/>
          <w:b/>
          <w:color w:val="auto"/>
          <w:sz w:val="24"/>
        </w:rPr>
      </w:pPr>
      <w:bookmarkStart w:id="27" w:name="__RefHeading___27"/>
      <w:bookmarkEnd w:id="27"/>
      <w:r>
        <w:rPr>
          <w:rFonts w:ascii="Times New Roman" w:hAnsi="Times New Roman"/>
          <w:b/>
          <w:color w:val="auto"/>
          <w:sz w:val="24"/>
        </w:rPr>
        <w:lastRenderedPageBreak/>
        <w:t>ЧАСТЬ, ФОРМИРУЕМАЯ УЧАСТНИКАМИ ОБРАЗОВАТЕЛЬНОГО ПРОЦЕССА</w:t>
      </w:r>
    </w:p>
    <w:p w14:paraId="29DF0383" w14:textId="77777777" w:rsidR="001A29EC" w:rsidRDefault="001A29EC">
      <w:pPr>
        <w:spacing w:before="0" w:after="0"/>
        <w:jc w:val="center"/>
        <w:rPr>
          <w:rFonts w:ascii="Times New Roman" w:hAnsi="Times New Roman"/>
          <w:b/>
          <w:color w:val="auto"/>
          <w:sz w:val="24"/>
        </w:rPr>
      </w:pPr>
    </w:p>
    <w:p w14:paraId="6B967940" w14:textId="77777777" w:rsidR="001A29EC" w:rsidRDefault="00487353">
      <w:pPr>
        <w:pStyle w:val="afc"/>
        <w:numPr>
          <w:ilvl w:val="2"/>
          <w:numId w:val="15"/>
        </w:numPr>
        <w:spacing w:before="0" w:after="0"/>
        <w:ind w:left="709" w:firstLine="0"/>
        <w:jc w:val="center"/>
        <w:outlineLvl w:val="2"/>
        <w:rPr>
          <w:rFonts w:ascii="Times New Roman" w:hAnsi="Times New Roman"/>
          <w:b/>
          <w:caps/>
          <w:color w:val="auto"/>
          <w:spacing w:val="15"/>
          <w:sz w:val="24"/>
        </w:rPr>
      </w:pPr>
      <w:bookmarkStart w:id="28" w:name="__RefHeading___28"/>
      <w:bookmarkEnd w:id="28"/>
      <w:r>
        <w:rPr>
          <w:rFonts w:ascii="Times New Roman" w:hAnsi="Times New Roman"/>
          <w:b/>
          <w:caps/>
          <w:color w:val="auto"/>
          <w:spacing w:val="15"/>
          <w:sz w:val="24"/>
        </w:rPr>
        <w:t>СОДЕРЖАНИЕ ОБРАЗОВАНИЯ (ОБУЧЕНИЯ И ВОСПИТАНИЯ) ПАРЦИАЛ</w:t>
      </w:r>
      <w:r>
        <w:rPr>
          <w:rFonts w:ascii="Times New Roman" w:hAnsi="Times New Roman"/>
          <w:b/>
          <w:caps/>
          <w:color w:val="auto"/>
          <w:spacing w:val="15"/>
          <w:sz w:val="24"/>
        </w:rPr>
        <w:t>ЬНОЙ ПРОГРАММЫ «кустук» ДЛЯ ДЕТЕЙ 2-7 ЛЕТ в якутских группах</w:t>
      </w:r>
    </w:p>
    <w:p w14:paraId="06B68317" w14:textId="77777777" w:rsidR="001A29EC" w:rsidRDefault="00487353">
      <w:pPr>
        <w:spacing w:before="0" w:after="0"/>
        <w:ind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Особенностью дошкольного образования, отличающего его от других уровней образования, является то, что оно осуществляет именно общее развитие ребенка, которое является стартовой площадкой для даль</w:t>
      </w:r>
      <w:r>
        <w:rPr>
          <w:rFonts w:ascii="Times New Roman" w:hAnsi="Times New Roman"/>
          <w:sz w:val="24"/>
        </w:rPr>
        <w:t>нейшего приобретения любых интегративных качеств, знаний, навыков. При этом, что особенно важно, признается самоценность детства, необходимость, во-первых, охраны и укрепления физического и психического здоровья детей (в том числе их эмоционального благопо</w:t>
      </w:r>
      <w:r>
        <w:rPr>
          <w:rFonts w:ascii="Times New Roman" w:hAnsi="Times New Roman"/>
          <w:sz w:val="24"/>
        </w:rPr>
        <w:t>лучия) и сохранения и поддержки индивидуальности ребёнка, развития индивидуальных способностей и творческого потенциала каждого ребёнка. В настоящее время, как никогда, остро стоит проблема сохранения родного языка как носителя духовной культуры народа, чт</w:t>
      </w:r>
      <w:r>
        <w:rPr>
          <w:rFonts w:ascii="Times New Roman" w:hAnsi="Times New Roman"/>
          <w:sz w:val="24"/>
        </w:rPr>
        <w:t xml:space="preserve">о определяет необходимость воспитания у детей    бережного отношения к родному языку. Только родной язык соединяет человеческие души, историю с современностью, жизнь предков с нашей жизнью. Через родное слово ребенок становится сыном своего народа. Каждый </w:t>
      </w:r>
      <w:r>
        <w:rPr>
          <w:rFonts w:ascii="Times New Roman" w:hAnsi="Times New Roman"/>
          <w:sz w:val="24"/>
        </w:rPr>
        <w:t>человек должен знать свой родной язык, это закон жизни и природы.</w:t>
      </w:r>
    </w:p>
    <w:p w14:paraId="22CFC021" w14:textId="77777777" w:rsidR="001A29EC" w:rsidRDefault="00487353">
      <w:pPr>
        <w:spacing w:before="0" w:after="0"/>
        <w:ind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Необходимость решать эти и другие задачи привела к разработке примерной образовательной программы на государственном языке республики. </w:t>
      </w:r>
    </w:p>
    <w:p w14:paraId="170A835D" w14:textId="77777777" w:rsidR="001A29EC" w:rsidRDefault="00487353">
      <w:pPr>
        <w:spacing w:before="0" w:after="0"/>
        <w:ind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highlight w:val="white"/>
        </w:rPr>
        <w:t>Программа «</w:t>
      </w:r>
      <w:r>
        <w:rPr>
          <w:rFonts w:ascii="Times New Roman" w:hAnsi="Times New Roman"/>
          <w:sz w:val="24"/>
        </w:rPr>
        <w:t>Кустук» разработана в рамках реализации Кон</w:t>
      </w:r>
      <w:r>
        <w:rPr>
          <w:rFonts w:ascii="Times New Roman" w:hAnsi="Times New Roman"/>
          <w:sz w:val="24"/>
        </w:rPr>
        <w:t>цепции сохранения, изучения и развития государственных и официальных языков Республики Саха (Якутия), утвержденной Указом Главы Республики Саха Якутия  от 21 февраля 2019 г.№383 и по заказу Министерства образования и науки РС</w:t>
      </w:r>
      <w:r>
        <w:rPr>
          <w:rFonts w:ascii="Times New Roman" w:hAnsi="Times New Roman"/>
          <w:sz w:val="24"/>
          <w:lang w:val="sah-RU"/>
        </w:rPr>
        <w:t xml:space="preserve"> </w:t>
      </w:r>
      <w:r>
        <w:rPr>
          <w:rFonts w:ascii="Times New Roman" w:hAnsi="Times New Roman"/>
          <w:sz w:val="24"/>
        </w:rPr>
        <w:t>(Я) в соответствии с Федеральн</w:t>
      </w:r>
      <w:r>
        <w:rPr>
          <w:rFonts w:ascii="Times New Roman" w:hAnsi="Times New Roman"/>
          <w:sz w:val="24"/>
        </w:rPr>
        <w:t xml:space="preserve">ым государственным образовательным стандартом дошкольного образования (Приказ № 1155 от 17.10.2013 года) и с учётом примерной ООП дошкольного образования. </w:t>
      </w:r>
    </w:p>
    <w:p w14:paraId="095E444E" w14:textId="77777777" w:rsidR="001A29EC" w:rsidRDefault="00487353">
      <w:pPr>
        <w:spacing w:before="0" w:after="0"/>
        <w:ind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соответствии с законодательством Российской Федерации Программа представляет собой комплекс характ</w:t>
      </w:r>
      <w:r>
        <w:rPr>
          <w:rFonts w:ascii="Times New Roman" w:hAnsi="Times New Roman"/>
          <w:sz w:val="24"/>
        </w:rPr>
        <w:t>еристик дошкольного образования (объем, содержание, целевые ориентиры), а также организационно-педагогических условий и иных компонентов.</w:t>
      </w:r>
    </w:p>
    <w:p w14:paraId="006F1CB0" w14:textId="77777777" w:rsidR="001A29EC" w:rsidRDefault="00487353">
      <w:pPr>
        <w:spacing w:before="0" w:after="0"/>
        <w:ind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Научные основы программы связаны с развитием идеи субъектного становления человека в период дошкольного детства. Фунда</w:t>
      </w:r>
      <w:r>
        <w:rPr>
          <w:rFonts w:ascii="Times New Roman" w:hAnsi="Times New Roman"/>
          <w:sz w:val="24"/>
        </w:rPr>
        <w:t xml:space="preserve">ментальность научной идеи о возможности развития дошкольника как субъекта детских видов деятельности и построена на позициях гуманно-личностного отношения к ребенку. </w:t>
      </w:r>
    </w:p>
    <w:p w14:paraId="41AC2FD4" w14:textId="77777777" w:rsidR="001A29EC" w:rsidRDefault="00487353">
      <w:pPr>
        <w:spacing w:before="0" w:after="0"/>
        <w:ind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Программа «Кустук» определяет организацию образовательной деятельности на уровне дошкольн</w:t>
      </w:r>
      <w:r>
        <w:rPr>
          <w:rFonts w:ascii="Times New Roman" w:hAnsi="Times New Roman"/>
          <w:sz w:val="24"/>
        </w:rPr>
        <w:t>ого образования, обеспечивает развитие личности детей дошкольного возраста в различных видах общения и деятельности, с учётом их возрастных, индивидуальных психологических и физиологических и направлено на достижение целей и решения задач, указанных в пунк</w:t>
      </w:r>
      <w:r>
        <w:rPr>
          <w:rFonts w:ascii="Times New Roman" w:hAnsi="Times New Roman"/>
          <w:sz w:val="24"/>
        </w:rPr>
        <w:t>тах 1.5 и 1.6 ФГОС ДО.</w:t>
      </w:r>
    </w:p>
    <w:p w14:paraId="05B3B216" w14:textId="77777777" w:rsidR="001A29EC" w:rsidRDefault="00487353">
      <w:pPr>
        <w:spacing w:before="0" w:after="0"/>
        <w:ind w:right="-1" w:firstLine="709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</w:rPr>
        <w:t xml:space="preserve">Особенность программы – ориентация на новую социокультурную ситуацию развития детства, со всеми присущими современному дошкольному возрасту проблемами </w:t>
      </w:r>
      <w:r>
        <w:rPr>
          <w:rFonts w:ascii="Times New Roman" w:hAnsi="Times New Roman"/>
          <w:sz w:val="24"/>
        </w:rPr>
        <w:lastRenderedPageBreak/>
        <w:t xml:space="preserve">роста и развития, где ставится во главу угла индивидуальный подход к ребенку, где </w:t>
      </w:r>
      <w:r>
        <w:rPr>
          <w:rFonts w:ascii="Times New Roman" w:hAnsi="Times New Roman"/>
          <w:sz w:val="24"/>
        </w:rPr>
        <w:t>происходит сохранение самоценности дошкольного детства и где сохраняется сама природа дошкольника.  Реализуемый в программе м</w:t>
      </w:r>
      <w:r>
        <w:rPr>
          <w:rFonts w:ascii="Times New Roman" w:hAnsi="Times New Roman"/>
          <w:sz w:val="24"/>
          <w:highlight w:val="white"/>
        </w:rPr>
        <w:t>одульный подходпозволяет в процессе обучения создать целостную картину знаний, усилить эмоциональную окраску образовательного проце</w:t>
      </w:r>
      <w:r>
        <w:rPr>
          <w:rFonts w:ascii="Times New Roman" w:hAnsi="Times New Roman"/>
          <w:sz w:val="24"/>
          <w:highlight w:val="white"/>
        </w:rPr>
        <w:t>сса, активизировать творческий потенциал, изменить мотивацию в обучении, вызвать потребность в развитии творческих способностей у детей, что создает возможность для развития индивидуальных качеств личности, ее интеллектуального потенциала.</w:t>
      </w:r>
    </w:p>
    <w:p w14:paraId="59C39B4E" w14:textId="77777777" w:rsidR="001A29EC" w:rsidRDefault="00487353">
      <w:pPr>
        <w:spacing w:before="0" w:after="0"/>
        <w:ind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Организуя в ДОО </w:t>
      </w:r>
      <w:r>
        <w:rPr>
          <w:rFonts w:ascii="Times New Roman" w:hAnsi="Times New Roman"/>
          <w:sz w:val="24"/>
        </w:rPr>
        <w:t xml:space="preserve">мобильную образовательную среду, педагог ставит дошкольника в ситуацию выбора социальной роли, превращая его в активного исследователя. Программой предусмотрено отсутствие жестко регламентированных форм организации детей, оптимальный двигательный режим, и </w:t>
      </w:r>
      <w:r>
        <w:rPr>
          <w:rFonts w:ascii="Times New Roman" w:hAnsi="Times New Roman"/>
          <w:sz w:val="24"/>
        </w:rPr>
        <w:t>гибкая система режимных моментов, позволяющая ребенку включаться в образовательный процесс в удобное для него и его семьи время. </w:t>
      </w:r>
    </w:p>
    <w:p w14:paraId="4029EAB5" w14:textId="77777777" w:rsidR="001A29EC" w:rsidRDefault="00487353">
      <w:pPr>
        <w:spacing w:before="0" w:after="0"/>
        <w:ind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Программа «Кустук» разработана в соответствии с ФГОС ДО, построена на позициях гуманно-личностного отношения к ребенку и напра</w:t>
      </w:r>
      <w:r>
        <w:rPr>
          <w:rFonts w:ascii="Times New Roman" w:hAnsi="Times New Roman"/>
          <w:sz w:val="24"/>
        </w:rPr>
        <w:t>влена на его всестороннее развитие, формирование духовных и общечеловеческих ценностей, а также способностей и компетенций. Отношения педагогов и детей строятся на основе личностно-ориентированной модели общения, в атмосфере эмоционального благополучия и к</w:t>
      </w:r>
      <w:r>
        <w:rPr>
          <w:rFonts w:ascii="Times New Roman" w:hAnsi="Times New Roman"/>
          <w:sz w:val="24"/>
        </w:rPr>
        <w:t>омфорта как для ребенка, так и для взрослого.</w:t>
      </w:r>
    </w:p>
    <w:p w14:paraId="231E06C2" w14:textId="77777777" w:rsidR="001A29EC" w:rsidRDefault="001A29EC">
      <w:pPr>
        <w:pStyle w:val="afc"/>
        <w:spacing w:before="0" w:after="0"/>
        <w:rPr>
          <w:rFonts w:ascii="Times New Roman" w:hAnsi="Times New Roman"/>
          <w:caps/>
          <w:color w:val="595959" w:themeColor="text1" w:themeTint="A6"/>
          <w:spacing w:val="15"/>
          <w:sz w:val="24"/>
        </w:rPr>
      </w:pPr>
    </w:p>
    <w:p w14:paraId="51F6149F" w14:textId="77777777" w:rsidR="001A29EC" w:rsidRDefault="00487353">
      <w:pPr>
        <w:pStyle w:val="3"/>
        <w:numPr>
          <w:ilvl w:val="2"/>
          <w:numId w:val="15"/>
        </w:numPr>
        <w:pBdr>
          <w:top w:val="none" w:sz="0" w:space="0" w:color="auto"/>
        </w:pBdr>
        <w:spacing w:before="0"/>
        <w:ind w:left="0" w:firstLine="0"/>
        <w:jc w:val="center"/>
        <w:rPr>
          <w:rFonts w:ascii="Times New Roman" w:hAnsi="Times New Roman"/>
          <w:b/>
          <w:color w:val="auto"/>
          <w:sz w:val="24"/>
        </w:rPr>
      </w:pPr>
      <w:bookmarkStart w:id="29" w:name="__RefHeading___29"/>
      <w:bookmarkEnd w:id="29"/>
      <w:r>
        <w:rPr>
          <w:rFonts w:ascii="Times New Roman" w:hAnsi="Times New Roman"/>
          <w:b/>
          <w:color w:val="auto"/>
          <w:sz w:val="24"/>
        </w:rPr>
        <w:t>Задачи и содержание образования (обучения и воспитания) парциальной ПРОГРАММЫ «ЛАДУШКИ» ДЛЯ ДЕТЕЙ 2-7 ЛЕТ</w:t>
      </w:r>
    </w:p>
    <w:p w14:paraId="6881F0ED" w14:textId="77777777" w:rsidR="001A29EC" w:rsidRDefault="00487353">
      <w:pPr>
        <w:tabs>
          <w:tab w:val="left" w:pos="1843"/>
        </w:tabs>
        <w:spacing w:before="0" w:after="0"/>
        <w:ind w:right="-1" w:firstLine="709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sz w:val="24"/>
        </w:rPr>
        <w:t xml:space="preserve">Образовательно-воспитательная программа «Ладушки» предусматривает комплексное усвоение </w:t>
      </w:r>
      <w:r>
        <w:rPr>
          <w:rFonts w:ascii="Times New Roman" w:hAnsi="Times New Roman"/>
          <w:sz w:val="24"/>
        </w:rPr>
        <w:t>искусства во всем многообразии его видов, жанров, стилей. При сочетании различных видов деятельности происходит взаимодействие органов чувств, у детей развиваются фантазия, воображение, интеллект, артистичность, накапливается опыт сравнительного анализа, ф</w:t>
      </w:r>
      <w:r>
        <w:rPr>
          <w:rFonts w:ascii="Times New Roman" w:hAnsi="Times New Roman"/>
          <w:sz w:val="24"/>
        </w:rPr>
        <w:t xml:space="preserve">ормируются коммуникативные отношения, воспитывается доброжелательное отношение друг к другу. Дети, слушая музыку, исполняя песни, отражают свои музыкальные впечатления в рисунках, в конструировании. Это осуществляется и в свободное время, и на комплексных </w:t>
      </w:r>
      <w:r>
        <w:rPr>
          <w:rFonts w:ascii="Times New Roman" w:hAnsi="Times New Roman"/>
          <w:sz w:val="24"/>
        </w:rPr>
        <w:t>занятиях. В рамках программы «Ладушки» представляет интерес сборник «Мы играем, рисуем, поем» - комплексные занятия в детском саду, в котором дается разработка системы таких занятий, направленная на личностное творческое развитие детей средствами разных ви</w:t>
      </w:r>
      <w:r>
        <w:rPr>
          <w:rFonts w:ascii="Times New Roman" w:hAnsi="Times New Roman"/>
          <w:sz w:val="24"/>
        </w:rPr>
        <w:t xml:space="preserve">дов художественной деятельности: музицированием, играми, изобразительным творчеством. Рецензент этой книги Ольга Леонидовна Некрасова-Каратеева, профессор, заведующая кафедрой декоративно-прикладного искусства Российского государственного университета им. </w:t>
      </w:r>
      <w:r>
        <w:rPr>
          <w:rFonts w:ascii="Times New Roman" w:hAnsi="Times New Roman"/>
          <w:sz w:val="24"/>
        </w:rPr>
        <w:t>А. И. Герцена, заслуженный деятель искусств РФ, председатель Совета по детскому творчеству при Санкт-</w:t>
      </w:r>
      <w:r>
        <w:rPr>
          <w:rFonts w:ascii="Times New Roman" w:hAnsi="Times New Roman"/>
          <w:color w:val="auto"/>
          <w:sz w:val="24"/>
        </w:rPr>
        <w:t xml:space="preserve">Петербургском отделении Союза художников. Это важный и необходимый вид деятельности, так как он предусматривает тесную связь в работе </w:t>
      </w:r>
      <w:r>
        <w:rPr>
          <w:rFonts w:ascii="Times New Roman" w:hAnsi="Times New Roman"/>
          <w:color w:val="auto"/>
          <w:sz w:val="24"/>
        </w:rPr>
        <w:lastRenderedPageBreak/>
        <w:t>музыкального руководи</w:t>
      </w:r>
      <w:r>
        <w:rPr>
          <w:rFonts w:ascii="Times New Roman" w:hAnsi="Times New Roman"/>
          <w:color w:val="auto"/>
          <w:sz w:val="24"/>
        </w:rPr>
        <w:t xml:space="preserve">теля и воспитателя. На подобных занятиях в занимательной игровой форме закрепляются полученные умения и навыки. </w:t>
      </w:r>
    </w:p>
    <w:p w14:paraId="5C0493C8" w14:textId="77777777" w:rsidR="001A29EC" w:rsidRDefault="00487353">
      <w:pPr>
        <w:tabs>
          <w:tab w:val="left" w:pos="1701"/>
        </w:tabs>
        <w:spacing w:before="0" w:after="0"/>
        <w:ind w:right="-1" w:firstLine="709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b/>
          <w:color w:val="auto"/>
          <w:sz w:val="24"/>
          <w:u w:val="single"/>
        </w:rPr>
        <w:t>Основная задача программы «Ладушки»</w:t>
      </w:r>
      <w:r>
        <w:rPr>
          <w:rFonts w:ascii="Times New Roman" w:hAnsi="Times New Roman"/>
          <w:color w:val="auto"/>
          <w:sz w:val="24"/>
        </w:rPr>
        <w:t xml:space="preserve"> - введение ребенка в мир музыки с радостью и улыбкой. Эта задача, неся в себе суть отношения педагога к реб</w:t>
      </w:r>
      <w:r>
        <w:rPr>
          <w:rFonts w:ascii="Times New Roman" w:hAnsi="Times New Roman"/>
          <w:color w:val="auto"/>
          <w:sz w:val="24"/>
        </w:rPr>
        <w:t>енку, является девизом программы «Ладушки».</w:t>
      </w:r>
    </w:p>
    <w:p w14:paraId="36A637C6" w14:textId="77777777" w:rsidR="001A29EC" w:rsidRDefault="00487353">
      <w:pPr>
        <w:tabs>
          <w:tab w:val="left" w:pos="1701"/>
        </w:tabs>
        <w:spacing w:before="0" w:after="0"/>
        <w:ind w:right="-569"/>
        <w:jc w:val="center"/>
        <w:rPr>
          <w:rFonts w:ascii="Times New Roman" w:hAnsi="Times New Roman"/>
          <w:b/>
          <w:color w:val="auto"/>
          <w:sz w:val="24"/>
          <w:u w:val="single"/>
        </w:rPr>
      </w:pPr>
      <w:r>
        <w:rPr>
          <w:rFonts w:ascii="Times New Roman" w:hAnsi="Times New Roman"/>
          <w:b/>
          <w:color w:val="auto"/>
          <w:sz w:val="24"/>
          <w:u w:val="single"/>
        </w:rPr>
        <w:t>Задачи программы «Ладушки»</w:t>
      </w:r>
    </w:p>
    <w:p w14:paraId="21B671C9" w14:textId="77777777" w:rsidR="001A29EC" w:rsidRDefault="00487353">
      <w:pPr>
        <w:pStyle w:val="afc"/>
        <w:numPr>
          <w:ilvl w:val="0"/>
          <w:numId w:val="86"/>
        </w:numPr>
        <w:tabs>
          <w:tab w:val="left" w:pos="1134"/>
        </w:tabs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auto"/>
          <w:sz w:val="24"/>
        </w:rPr>
        <w:t xml:space="preserve"> Подготовить детей к восприятию музыкальных </w:t>
      </w:r>
      <w:r>
        <w:rPr>
          <w:rFonts w:ascii="Times New Roman" w:hAnsi="Times New Roman"/>
          <w:sz w:val="24"/>
        </w:rPr>
        <w:t>образов и представлений.</w:t>
      </w:r>
    </w:p>
    <w:p w14:paraId="6F37F11A" w14:textId="77777777" w:rsidR="001A29EC" w:rsidRDefault="00487353">
      <w:pPr>
        <w:pStyle w:val="afc"/>
        <w:numPr>
          <w:ilvl w:val="0"/>
          <w:numId w:val="86"/>
        </w:numPr>
        <w:tabs>
          <w:tab w:val="left" w:pos="1134"/>
        </w:tabs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Заложить основы гармонического развития (развитие слуха, голоса, внимания, движения, чувства ритма и красоты мелоди</w:t>
      </w:r>
      <w:r>
        <w:rPr>
          <w:rFonts w:ascii="Times New Roman" w:hAnsi="Times New Roman"/>
          <w:sz w:val="24"/>
        </w:rPr>
        <w:t>и, развитие индивидуальных музыкальных способностей).</w:t>
      </w:r>
    </w:p>
    <w:p w14:paraId="50295E6B" w14:textId="77777777" w:rsidR="001A29EC" w:rsidRDefault="00487353">
      <w:pPr>
        <w:pStyle w:val="afc"/>
        <w:numPr>
          <w:ilvl w:val="0"/>
          <w:numId w:val="86"/>
        </w:numPr>
        <w:tabs>
          <w:tab w:val="left" w:pos="1134"/>
        </w:tabs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Приобщить детей к русской народно-традиционной и мировой музыкальной культуре.</w:t>
      </w:r>
    </w:p>
    <w:p w14:paraId="5E17FEF8" w14:textId="77777777" w:rsidR="001A29EC" w:rsidRDefault="00487353">
      <w:pPr>
        <w:pStyle w:val="afc"/>
        <w:numPr>
          <w:ilvl w:val="0"/>
          <w:numId w:val="86"/>
        </w:numPr>
        <w:tabs>
          <w:tab w:val="left" w:pos="1134"/>
        </w:tabs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Подготовить детей к освоению приемов и навыков в различных видах музыкальной деятельности адекватно детским возможностям.</w:t>
      </w:r>
    </w:p>
    <w:p w14:paraId="599D509A" w14:textId="77777777" w:rsidR="001A29EC" w:rsidRDefault="00487353">
      <w:pPr>
        <w:pStyle w:val="afc"/>
        <w:numPr>
          <w:ilvl w:val="0"/>
          <w:numId w:val="86"/>
        </w:numPr>
        <w:tabs>
          <w:tab w:val="left" w:pos="1134"/>
        </w:tabs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Развивать коммуникативные способности.</w:t>
      </w:r>
    </w:p>
    <w:p w14:paraId="0329FBFD" w14:textId="77777777" w:rsidR="001A29EC" w:rsidRDefault="00487353">
      <w:pPr>
        <w:pStyle w:val="afc"/>
        <w:numPr>
          <w:ilvl w:val="0"/>
          <w:numId w:val="86"/>
        </w:numPr>
        <w:tabs>
          <w:tab w:val="left" w:pos="1134"/>
        </w:tabs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Научить детей творчески использовать музыкальные впечатления в повседневной жизни.</w:t>
      </w:r>
    </w:p>
    <w:p w14:paraId="7CB4DCCB" w14:textId="77777777" w:rsidR="001A29EC" w:rsidRDefault="00487353">
      <w:pPr>
        <w:pStyle w:val="afc"/>
        <w:numPr>
          <w:ilvl w:val="0"/>
          <w:numId w:val="86"/>
        </w:numPr>
        <w:tabs>
          <w:tab w:val="left" w:pos="1134"/>
        </w:tabs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Познакомить детей с разнообразием музыкальных форм и жанров в привлекательной и доступной форме.</w:t>
      </w:r>
    </w:p>
    <w:p w14:paraId="41874751" w14:textId="77777777" w:rsidR="001A29EC" w:rsidRDefault="00487353">
      <w:pPr>
        <w:pStyle w:val="afc"/>
        <w:numPr>
          <w:ilvl w:val="0"/>
          <w:numId w:val="86"/>
        </w:numPr>
        <w:tabs>
          <w:tab w:val="left" w:pos="1134"/>
        </w:tabs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Обогатить детей музыкальными знаниями</w:t>
      </w:r>
      <w:r>
        <w:rPr>
          <w:rFonts w:ascii="Times New Roman" w:hAnsi="Times New Roman"/>
          <w:sz w:val="24"/>
        </w:rPr>
        <w:t xml:space="preserve"> и представлениями в музыкальной игре. Развивать детское творчество во всех видах музыкальной деятельности.</w:t>
      </w:r>
    </w:p>
    <w:p w14:paraId="7DC7CAA9" w14:textId="77777777" w:rsidR="001A29EC" w:rsidRDefault="00487353">
      <w:pPr>
        <w:spacing w:before="0" w:after="0"/>
        <w:ind w:right="-1"/>
        <w:jc w:val="center"/>
        <w:rPr>
          <w:rFonts w:ascii="Times New Roman" w:hAnsi="Times New Roman"/>
          <w:b/>
          <w:color w:val="6E6E6E" w:themeColor="background2" w:themeShade="80"/>
          <w:sz w:val="24"/>
          <w:u w:val="single"/>
        </w:rPr>
      </w:pPr>
      <w:r>
        <w:rPr>
          <w:rFonts w:ascii="Times New Roman" w:hAnsi="Times New Roman"/>
          <w:b/>
          <w:color w:val="auto"/>
          <w:sz w:val="24"/>
          <w:u w:val="single"/>
        </w:rPr>
        <w:t>Методические принципы</w:t>
      </w:r>
    </w:p>
    <w:p w14:paraId="74B6A63C" w14:textId="77777777" w:rsidR="001A29EC" w:rsidRDefault="00487353">
      <w:pPr>
        <w:pStyle w:val="afc"/>
        <w:numPr>
          <w:ilvl w:val="0"/>
          <w:numId w:val="87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Одним из главных принципов в работе с детьми является создание обстановки, в которой ребенок чувствует себя </w:t>
      </w:r>
      <w:r>
        <w:rPr>
          <w:rFonts w:ascii="Times New Roman" w:hAnsi="Times New Roman"/>
          <w:sz w:val="24"/>
        </w:rPr>
        <w:t>комфортно. Нельзя принуждать детей к действиям (играм, пению), нужно дать возможность освоиться, захотеть принять участие в занятии.</w:t>
      </w:r>
    </w:p>
    <w:p w14:paraId="1E143AEB" w14:textId="77777777" w:rsidR="001A29EC" w:rsidRDefault="00487353">
      <w:pPr>
        <w:pStyle w:val="afc"/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Согласно Конвенции о правах ребенка, он имеет полное право на выражение своих чувств, желаний, эмоций. Нежелание ребенка уч</w:t>
      </w:r>
      <w:r>
        <w:rPr>
          <w:rFonts w:ascii="Times New Roman" w:hAnsi="Times New Roman"/>
          <w:sz w:val="24"/>
        </w:rPr>
        <w:t>аствовать в занятии обуславливается несколькими причинами:</w:t>
      </w:r>
    </w:p>
    <w:p w14:paraId="09250B3D" w14:textId="77777777" w:rsidR="001A29EC" w:rsidRDefault="00487353">
      <w:pPr>
        <w:pStyle w:val="afc"/>
        <w:numPr>
          <w:ilvl w:val="0"/>
          <w:numId w:val="88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Стеснительность, застенчивость. Этот факт не должен уходить от внимания педагога. При каждой возможности педагог должен давать положительную оценку действию ребенка.</w:t>
      </w:r>
    </w:p>
    <w:p w14:paraId="6D2CC9AC" w14:textId="77777777" w:rsidR="001A29EC" w:rsidRDefault="00487353">
      <w:pPr>
        <w:pStyle w:val="afc"/>
        <w:numPr>
          <w:ilvl w:val="0"/>
          <w:numId w:val="88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Неумение, </w:t>
      </w:r>
      <w:r>
        <w:rPr>
          <w:rFonts w:ascii="Times New Roman" w:hAnsi="Times New Roman"/>
          <w:sz w:val="24"/>
        </w:rPr>
        <w:t>непонимание. Это относится к тем детям, которые не адаптированы пока к новой, на первых порах незнакомой, среде. Здесь требуется большое внимание к ребенку, проявление индивидуального подхода.</w:t>
      </w:r>
    </w:p>
    <w:p w14:paraId="6A41B342" w14:textId="77777777" w:rsidR="001A29EC" w:rsidRDefault="00487353">
      <w:pPr>
        <w:pStyle w:val="afc"/>
        <w:numPr>
          <w:ilvl w:val="0"/>
          <w:numId w:val="88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Неуравновешенный, капризный стиль поведения. Лучшее для педагог</w:t>
      </w:r>
      <w:r>
        <w:rPr>
          <w:rFonts w:ascii="Times New Roman" w:hAnsi="Times New Roman"/>
          <w:sz w:val="24"/>
        </w:rPr>
        <w:t>а – акцентировать внимание ребенка на игру, сюрпризы; положительные оценки быстрее отвлекут ребенка.</w:t>
      </w:r>
    </w:p>
    <w:p w14:paraId="7586DAD7" w14:textId="77777777" w:rsidR="001A29EC" w:rsidRDefault="00487353">
      <w:pPr>
        <w:pStyle w:val="afc"/>
        <w:numPr>
          <w:ilvl w:val="0"/>
          <w:numId w:val="87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Второй принцип - целостный подход в решении педагогических задач:</w:t>
      </w:r>
    </w:p>
    <w:p w14:paraId="51867193" w14:textId="77777777" w:rsidR="001A29EC" w:rsidRDefault="00487353">
      <w:pPr>
        <w:pStyle w:val="afc"/>
        <w:numPr>
          <w:ilvl w:val="0"/>
          <w:numId w:val="88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Обогащение детей музыкальными впечатлениями через пение, слушание, игры и пляски, музицир</w:t>
      </w:r>
      <w:r>
        <w:rPr>
          <w:rFonts w:ascii="Times New Roman" w:hAnsi="Times New Roman"/>
          <w:sz w:val="24"/>
        </w:rPr>
        <w:t>ование.</w:t>
      </w:r>
    </w:p>
    <w:p w14:paraId="2DBFFDD4" w14:textId="77777777" w:rsidR="001A29EC" w:rsidRDefault="00487353">
      <w:pPr>
        <w:pStyle w:val="afc"/>
        <w:numPr>
          <w:ilvl w:val="0"/>
          <w:numId w:val="88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Претворение полученных впечатлений в самостоятельной игровой деятельности.</w:t>
      </w:r>
    </w:p>
    <w:p w14:paraId="3979774C" w14:textId="77777777" w:rsidR="001A29EC" w:rsidRDefault="00487353">
      <w:pPr>
        <w:pStyle w:val="afc"/>
        <w:numPr>
          <w:ilvl w:val="0"/>
          <w:numId w:val="87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Принцип последовательности предусматривает усложнение поставленных задач по всем разделам музыкального воспитания.</w:t>
      </w:r>
    </w:p>
    <w:p w14:paraId="03E26AD1" w14:textId="77777777" w:rsidR="001A29EC" w:rsidRDefault="00487353">
      <w:pPr>
        <w:pStyle w:val="afc"/>
        <w:numPr>
          <w:ilvl w:val="0"/>
          <w:numId w:val="87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Четвертый принцип - соотношение музыкального материала с п</w:t>
      </w:r>
      <w:r>
        <w:rPr>
          <w:rFonts w:ascii="Times New Roman" w:hAnsi="Times New Roman"/>
          <w:sz w:val="24"/>
        </w:rPr>
        <w:t>риродным и историко-культурным календарем. В силу возрастных особенностей дети не всегда могут осмыслить значение того или иного календарного события. Нужно дать им возможность принять в нем посильное участие, посмотреть выступления других детей и воспитат</w:t>
      </w:r>
      <w:r>
        <w:rPr>
          <w:rFonts w:ascii="Times New Roman" w:hAnsi="Times New Roman"/>
          <w:sz w:val="24"/>
        </w:rPr>
        <w:t>елей и в какой-то мере проявить свои творческие способности (станцевать, спеть песенку или частушку, принять участие в веселой игре).</w:t>
      </w:r>
    </w:p>
    <w:p w14:paraId="20287CFD" w14:textId="77777777" w:rsidR="001A29EC" w:rsidRDefault="00487353">
      <w:pPr>
        <w:pStyle w:val="afc"/>
        <w:numPr>
          <w:ilvl w:val="0"/>
          <w:numId w:val="87"/>
        </w:numPr>
        <w:tabs>
          <w:tab w:val="left" w:pos="567"/>
        </w:tabs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Одним из важнейших принципов музыкального воспитания является принцип партнерства. Авторитарный стиль поведения педагога (</w:t>
      </w:r>
      <w:r>
        <w:rPr>
          <w:rFonts w:ascii="Times New Roman" w:hAnsi="Times New Roman"/>
          <w:sz w:val="24"/>
        </w:rPr>
        <w:t>«Я взрослый», «Я больше тебя знаю», «Делай, как я говорю») - недопустим. Общение с детьми должно происходить на равных, партнерских отношениях. «Давайте поиграем», «Покажите мне», «Кто мне поможет» - эти фразы должны быть в лексиконе педагога. Дети, общаяс</w:t>
      </w:r>
      <w:r>
        <w:rPr>
          <w:rFonts w:ascii="Times New Roman" w:hAnsi="Times New Roman"/>
          <w:sz w:val="24"/>
        </w:rPr>
        <w:t>ь на таком уровне, интуитивно все равно воспринимают взрослого как учителя, педагога. Но мягкий, спокойный тон и дружеское общение создают непринужденную, теплую и доверительную обстановку. Следовательно, группа детей, воспитатель и музыкальный руководител</w:t>
      </w:r>
      <w:r>
        <w:rPr>
          <w:rFonts w:ascii="Times New Roman" w:hAnsi="Times New Roman"/>
          <w:sz w:val="24"/>
        </w:rPr>
        <w:t>ь становятся единым целым.</w:t>
      </w:r>
    </w:p>
    <w:p w14:paraId="4C4FBE11" w14:textId="77777777" w:rsidR="001A29EC" w:rsidRDefault="00487353">
      <w:pPr>
        <w:pStyle w:val="afc"/>
        <w:numPr>
          <w:ilvl w:val="0"/>
          <w:numId w:val="87"/>
        </w:numPr>
        <w:tabs>
          <w:tab w:val="left" w:pos="567"/>
        </w:tabs>
        <w:spacing w:before="0" w:after="0"/>
        <w:ind w:left="0" w:right="-1" w:firstLine="86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Немаловажным является и принцип положительной оценки деятельности детей, что способствует еще более высокой активности, эмоциональной отдаче, хорошему настроению и желанию дальнейшего участия в творчестве. Принцип программы «Ладу</w:t>
      </w:r>
      <w:r>
        <w:rPr>
          <w:rFonts w:ascii="Times New Roman" w:hAnsi="Times New Roman"/>
          <w:sz w:val="24"/>
        </w:rPr>
        <w:t>шки» - никаких замечаний ребенку. Что бы и как бы ни сделал ребенок - все хорошо. Это особенно актуально для самых маленьких детей - 3-4 лет. Можно и нужно ли делать замечания детям 5-6 лет? Безусловно, да. Но в очень корректной, деликатной и доброжелатель</w:t>
      </w:r>
      <w:r>
        <w:rPr>
          <w:rFonts w:ascii="Times New Roman" w:hAnsi="Times New Roman"/>
          <w:sz w:val="24"/>
        </w:rPr>
        <w:t>ной форме. Обучаясь в школе, других учебных заведениях, дети будут получать замечания. Поэтому задача педагогов-дошкольников - научить детей правильно и адекватно на них реагировать. Детям в этом возрасте нужно говорить, обязательно акцентируя на положител</w:t>
      </w:r>
      <w:r>
        <w:rPr>
          <w:rFonts w:ascii="Times New Roman" w:hAnsi="Times New Roman"/>
          <w:sz w:val="24"/>
        </w:rPr>
        <w:t>ьных моментах: «Ты старался, попробуй вот так»; «Ты молодец, но немного ошибся», «Очень хорошо, но я вижу маленькую ошибку. Может, ты заметишь ее сам или кто-то из детей хочет подсказать»; «Ты меня огорчил, вчера было лучше»; «Ты поторопилась, не подумала,</w:t>
      </w:r>
      <w:r>
        <w:rPr>
          <w:rFonts w:ascii="Times New Roman" w:hAnsi="Times New Roman"/>
          <w:sz w:val="24"/>
        </w:rPr>
        <w:t xml:space="preserve"> постарайся сделать еще раз» и т. д. При более серьезных замечаниях: «Так нельзя, это неправильно», «Вы не справились с заданием, потому что...», «Давайте еще раз повторим, но будем все стараться». Тон педагога должен оставаться спокойным, добрым. Улыбка о</w:t>
      </w:r>
      <w:r>
        <w:rPr>
          <w:rFonts w:ascii="Times New Roman" w:hAnsi="Times New Roman"/>
          <w:sz w:val="24"/>
        </w:rPr>
        <w:t>бязательна. Дети спокойно воспринимают такие замечания и стараются все сделать лучше.</w:t>
      </w:r>
    </w:p>
    <w:p w14:paraId="2A3B68F2" w14:textId="77777777" w:rsidR="001A29EC" w:rsidRDefault="00487353">
      <w:pPr>
        <w:pStyle w:val="afc"/>
        <w:numPr>
          <w:ilvl w:val="0"/>
          <w:numId w:val="87"/>
        </w:numPr>
        <w:tabs>
          <w:tab w:val="left" w:pos="567"/>
        </w:tabs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1A1A1A"/>
          <w:sz w:val="24"/>
        </w:rPr>
        <w:t>Принцип паритета. Любое предложение ребенка должно быть зафиксировано, использовано. Оно должно найти свое отражение в любом виде музыкальной деятельности. В силу очень м</w:t>
      </w:r>
      <w:r>
        <w:rPr>
          <w:rFonts w:ascii="Times New Roman" w:hAnsi="Times New Roman"/>
          <w:color w:val="1A1A1A"/>
          <w:sz w:val="24"/>
        </w:rPr>
        <w:t xml:space="preserve">аленького опыта дети не могут подать интересную идею, показать яркое оригинальное движение. Подчас это получается у детей непроизвольно, стихийно. Педагог, внимательно наблюдая за детьми, должен этот </w:t>
      </w:r>
      <w:r>
        <w:rPr>
          <w:rFonts w:ascii="Times New Roman" w:hAnsi="Times New Roman"/>
          <w:color w:val="1A1A1A"/>
          <w:sz w:val="24"/>
        </w:rPr>
        <w:lastRenderedPageBreak/>
        <w:t>момент, зафиксировать его, похвалить ребенка. Дети, пони</w:t>
      </w:r>
      <w:r>
        <w:rPr>
          <w:rFonts w:ascii="Times New Roman" w:hAnsi="Times New Roman"/>
          <w:color w:val="1A1A1A"/>
          <w:sz w:val="24"/>
        </w:rPr>
        <w:t xml:space="preserve">мая, прислушиваются, их хвалят, их замечают и хорошо оценивают, начинают думать, стараться, творить. </w:t>
      </w:r>
    </w:p>
    <w:p w14:paraId="4435CC6D" w14:textId="77777777" w:rsidR="001A29EC" w:rsidRDefault="00487353">
      <w:pPr>
        <w:tabs>
          <w:tab w:val="left" w:pos="567"/>
        </w:tabs>
        <w:spacing w:before="0" w:after="0"/>
        <w:ind w:right="-1"/>
        <w:jc w:val="center"/>
        <w:rPr>
          <w:rFonts w:ascii="Times New Roman" w:hAnsi="Times New Roman"/>
          <w:b/>
          <w:color w:val="auto"/>
          <w:sz w:val="24"/>
          <w:u w:val="single"/>
        </w:rPr>
      </w:pPr>
      <w:r>
        <w:rPr>
          <w:rFonts w:ascii="Times New Roman" w:hAnsi="Times New Roman"/>
          <w:b/>
          <w:color w:val="auto"/>
          <w:sz w:val="24"/>
          <w:u w:val="single"/>
        </w:rPr>
        <w:t>Содержание программы</w:t>
      </w:r>
    </w:p>
    <w:p w14:paraId="5EF05A7F" w14:textId="77777777" w:rsidR="001A29EC" w:rsidRDefault="00487353">
      <w:pPr>
        <w:pStyle w:val="afc"/>
        <w:tabs>
          <w:tab w:val="left" w:pos="567"/>
        </w:tabs>
        <w:spacing w:before="0" w:after="0"/>
        <w:ind w:left="0" w:right="-1" w:firstLine="709"/>
        <w:jc w:val="both"/>
        <w:rPr>
          <w:rFonts w:ascii="Times New Roman" w:hAnsi="Times New Roman"/>
          <w:color w:val="1A1A1A"/>
          <w:sz w:val="24"/>
        </w:rPr>
      </w:pPr>
      <w:r>
        <w:rPr>
          <w:rFonts w:ascii="Times New Roman" w:hAnsi="Times New Roman"/>
          <w:color w:val="1A1A1A"/>
          <w:sz w:val="24"/>
        </w:rPr>
        <w:t xml:space="preserve">Педагогический процесс предполагает организованное обучение. В каждой возрастной группе еженедельно проводятся два </w:t>
      </w:r>
      <w:r>
        <w:rPr>
          <w:rFonts w:ascii="Times New Roman" w:hAnsi="Times New Roman"/>
          <w:color w:val="1A1A1A"/>
          <w:sz w:val="24"/>
        </w:rPr>
        <w:t>музыкальных занятия и один вечер досуга. Музыкальные занятия проводятся в утренний отрезок времени. Вечер досуга - во второй половине дня.</w:t>
      </w:r>
    </w:p>
    <w:p w14:paraId="45CC9F5D" w14:textId="77777777" w:rsidR="001A29EC" w:rsidRDefault="001A29EC">
      <w:pPr>
        <w:pStyle w:val="afc"/>
        <w:tabs>
          <w:tab w:val="left" w:pos="567"/>
        </w:tabs>
        <w:spacing w:before="0" w:after="0"/>
        <w:ind w:left="0" w:right="-1" w:firstLine="709"/>
        <w:jc w:val="both"/>
        <w:rPr>
          <w:rFonts w:ascii="Times New Roman" w:hAnsi="Times New Roman"/>
          <w:color w:val="1A1A1A"/>
          <w:sz w:val="24"/>
        </w:rPr>
      </w:pPr>
    </w:p>
    <w:p w14:paraId="560A9BD5" w14:textId="77777777" w:rsidR="001A29EC" w:rsidRDefault="00487353">
      <w:pPr>
        <w:numPr>
          <w:ilvl w:val="2"/>
          <w:numId w:val="15"/>
        </w:numPr>
        <w:spacing w:before="0" w:after="0"/>
        <w:ind w:left="0" w:firstLine="0"/>
        <w:jc w:val="center"/>
        <w:outlineLvl w:val="2"/>
        <w:rPr>
          <w:rFonts w:ascii="Times New Roman" w:hAnsi="Times New Roman"/>
          <w:b/>
          <w:caps/>
          <w:color w:val="auto"/>
          <w:spacing w:val="15"/>
          <w:sz w:val="24"/>
        </w:rPr>
      </w:pPr>
      <w:bookmarkStart w:id="30" w:name="__RefHeading___30"/>
      <w:bookmarkEnd w:id="30"/>
      <w:r>
        <w:rPr>
          <w:rFonts w:ascii="Times New Roman" w:hAnsi="Times New Roman"/>
          <w:b/>
          <w:caps/>
          <w:color w:val="auto"/>
          <w:spacing w:val="15"/>
          <w:sz w:val="24"/>
        </w:rPr>
        <w:t>Парциальная программа дошкольного образования для детей от 3 до 7 лет «Я-художник» с региональным компонентом</w:t>
      </w:r>
    </w:p>
    <w:p w14:paraId="70092D8B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Исходя</w:t>
      </w:r>
      <w:r>
        <w:rPr>
          <w:rFonts w:ascii="Times New Roman" w:hAnsi="Times New Roman"/>
          <w:sz w:val="24"/>
        </w:rPr>
        <w:t xml:space="preserve"> из важности воздействия средств этнокультуры на личность ребенка, в части, формируемой участниками образовательных отношений, содержательный раздел программы дополнен региональным компонентом, в соответствии с которым приобщаем детей к этнокультуре народо</w:t>
      </w:r>
      <w:r>
        <w:rPr>
          <w:rFonts w:ascii="Times New Roman" w:hAnsi="Times New Roman"/>
          <w:sz w:val="24"/>
        </w:rPr>
        <w:t>в Республики Саха (Якутия): народная философия, фольклор, традиционные жилище и одежда, народные игры, праздники, традиционные народные ремесла.</w:t>
      </w:r>
    </w:p>
    <w:p w14:paraId="2B250E4E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31" w:name="_Hlk140742753"/>
      <w:r>
        <w:rPr>
          <w:rFonts w:ascii="Times New Roman" w:hAnsi="Times New Roman"/>
          <w:sz w:val="24"/>
        </w:rPr>
        <w:t>Региональный компонент в вариативной части общеобразовательной программы реализуется с учетом парциальной прогр</w:t>
      </w:r>
      <w:r>
        <w:rPr>
          <w:rFonts w:ascii="Times New Roman" w:hAnsi="Times New Roman"/>
          <w:sz w:val="24"/>
        </w:rPr>
        <w:t xml:space="preserve">аммы дошкольного образования для детей от 3 до 7 лет «Я-художник» с региональным компонентом автор О.Н. Степанова. </w:t>
      </w:r>
      <w:bookmarkEnd w:id="31"/>
    </w:p>
    <w:p w14:paraId="47A293E3" w14:textId="77777777" w:rsidR="001A29EC" w:rsidRDefault="00487353">
      <w:pPr>
        <w:spacing w:before="0" w:after="0"/>
        <w:jc w:val="center"/>
        <w:rPr>
          <w:rFonts w:ascii="Times New Roman" w:hAnsi="Times New Roman"/>
          <w:b/>
          <w:color w:val="auto"/>
          <w:sz w:val="24"/>
          <w:u w:val="single"/>
        </w:rPr>
      </w:pPr>
      <w:r>
        <w:rPr>
          <w:rFonts w:ascii="Times New Roman" w:hAnsi="Times New Roman"/>
          <w:b/>
          <w:color w:val="auto"/>
          <w:sz w:val="24"/>
          <w:u w:val="single"/>
        </w:rPr>
        <w:t>Цель</w:t>
      </w:r>
    </w:p>
    <w:p w14:paraId="4310453B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Цель программы: духовно-нравственное воспитание и художественно-эстетическое развитие ребенка, т.е. формирование у него качеств, отвеча</w:t>
      </w:r>
      <w:r>
        <w:rPr>
          <w:rFonts w:ascii="Times New Roman" w:hAnsi="Times New Roman"/>
          <w:color w:val="auto"/>
          <w:sz w:val="24"/>
        </w:rPr>
        <w:t xml:space="preserve">ющих представлениям об истинной человечности, о доброте и культурной полноценности в восприятии мира, формирование интеллектуальных, художественных и сенсомоторных способностей средствами изобразительного искусства. </w:t>
      </w:r>
    </w:p>
    <w:p w14:paraId="623CB323" w14:textId="77777777" w:rsidR="001A29EC" w:rsidRDefault="00487353">
      <w:pPr>
        <w:spacing w:before="0" w:after="0"/>
        <w:jc w:val="center"/>
        <w:rPr>
          <w:rFonts w:ascii="Times New Roman" w:hAnsi="Times New Roman"/>
          <w:b/>
          <w:color w:val="auto"/>
          <w:sz w:val="24"/>
          <w:u w:val="single"/>
        </w:rPr>
      </w:pPr>
      <w:r>
        <w:rPr>
          <w:rFonts w:ascii="Times New Roman" w:hAnsi="Times New Roman"/>
          <w:b/>
          <w:color w:val="auto"/>
          <w:sz w:val="24"/>
          <w:u w:val="single"/>
        </w:rPr>
        <w:t>Задачи программы</w:t>
      </w:r>
    </w:p>
    <w:p w14:paraId="4DB1233A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Обучающие задачи:</w:t>
      </w:r>
    </w:p>
    <w:p w14:paraId="1FA135EC" w14:textId="77777777" w:rsidR="001A29EC" w:rsidRDefault="00487353">
      <w:pPr>
        <w:numPr>
          <w:ilvl w:val="0"/>
          <w:numId w:val="89"/>
        </w:num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сове</w:t>
      </w:r>
      <w:r>
        <w:rPr>
          <w:rFonts w:ascii="Times New Roman" w:hAnsi="Times New Roman"/>
          <w:sz w:val="24"/>
        </w:rPr>
        <w:t>ршенствование эмоционально-образного восприятия произведений искусства и окружающего мира;</w:t>
      </w:r>
    </w:p>
    <w:p w14:paraId="069E6E03" w14:textId="77777777" w:rsidR="001A29EC" w:rsidRDefault="00487353">
      <w:pPr>
        <w:numPr>
          <w:ilvl w:val="0"/>
          <w:numId w:val="89"/>
        </w:num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освоение первоначальных знаний о пластических искусствах: изобразительных, декоративно-прикладных, архитектуре и дизайне – их роли в жизни человека и общества;</w:t>
      </w:r>
    </w:p>
    <w:p w14:paraId="06EF2350" w14:textId="77777777" w:rsidR="001A29EC" w:rsidRDefault="00487353">
      <w:pPr>
        <w:numPr>
          <w:ilvl w:val="0"/>
          <w:numId w:val="89"/>
        </w:num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овлад</w:t>
      </w:r>
      <w:r>
        <w:rPr>
          <w:rFonts w:ascii="Times New Roman" w:hAnsi="Times New Roman"/>
          <w:sz w:val="24"/>
        </w:rPr>
        <w:t>ение элементарной художественной грамотой;</w:t>
      </w:r>
    </w:p>
    <w:p w14:paraId="1F2A6CB6" w14:textId="77777777" w:rsidR="001A29EC" w:rsidRDefault="00487353">
      <w:pPr>
        <w:numPr>
          <w:ilvl w:val="0"/>
          <w:numId w:val="89"/>
        </w:num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формирование художественного кругозора и приобретение опыта работы в различных видах художественно-творческой деятельности, формирование навыков работы с различными художественными материалами.</w:t>
      </w:r>
    </w:p>
    <w:p w14:paraId="399941E2" w14:textId="77777777" w:rsidR="001A29EC" w:rsidRDefault="00487353">
      <w:p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Развивающие </w:t>
      </w:r>
      <w:r>
        <w:rPr>
          <w:rFonts w:ascii="Times New Roman" w:hAnsi="Times New Roman"/>
          <w:sz w:val="24"/>
        </w:rPr>
        <w:t>задачи:</w:t>
      </w:r>
    </w:p>
    <w:p w14:paraId="478144AE" w14:textId="77777777" w:rsidR="001A29EC" w:rsidRDefault="00487353">
      <w:pPr>
        <w:numPr>
          <w:ilvl w:val="0"/>
          <w:numId w:val="90"/>
        </w:num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Развитие воображения, творческого начала, желания и умения подходить к любой своей деятельности творчески;</w:t>
      </w:r>
    </w:p>
    <w:p w14:paraId="4534AF49" w14:textId="77777777" w:rsidR="001A29EC" w:rsidRDefault="00487353">
      <w:pPr>
        <w:numPr>
          <w:ilvl w:val="0"/>
          <w:numId w:val="90"/>
        </w:num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способности к восприятию искусства и окружающего мира;</w:t>
      </w:r>
    </w:p>
    <w:p w14:paraId="113568D3" w14:textId="77777777" w:rsidR="001A29EC" w:rsidRDefault="00487353">
      <w:pPr>
        <w:numPr>
          <w:ilvl w:val="0"/>
          <w:numId w:val="90"/>
        </w:num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умений и навыков сотрудничества в художественной деятельности;</w:t>
      </w:r>
    </w:p>
    <w:p w14:paraId="4903304E" w14:textId="77777777" w:rsidR="001A29EC" w:rsidRDefault="00487353">
      <w:pPr>
        <w:numPr>
          <w:ilvl w:val="0"/>
          <w:numId w:val="90"/>
        </w:num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развитие </w:t>
      </w:r>
      <w:r>
        <w:rPr>
          <w:rFonts w:ascii="Times New Roman" w:hAnsi="Times New Roman"/>
          <w:sz w:val="24"/>
        </w:rPr>
        <w:t>способности видеть проявление художественной культуры в реальной жизни.</w:t>
      </w:r>
    </w:p>
    <w:p w14:paraId="1A610F62" w14:textId="77777777" w:rsidR="001A29EC" w:rsidRDefault="00487353">
      <w:p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Воспитательные задачи:</w:t>
      </w:r>
    </w:p>
    <w:p w14:paraId="1897DD6C" w14:textId="77777777" w:rsidR="001A29EC" w:rsidRDefault="00487353">
      <w:pPr>
        <w:numPr>
          <w:ilvl w:val="0"/>
          <w:numId w:val="91"/>
        </w:num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Воспитание эмоционально-ценностного отношения к миру, эстетических чувств, интереса к изобразительному искусству;</w:t>
      </w:r>
    </w:p>
    <w:p w14:paraId="15164244" w14:textId="77777777" w:rsidR="001A29EC" w:rsidRDefault="00487353">
      <w:pPr>
        <w:numPr>
          <w:ilvl w:val="0"/>
          <w:numId w:val="91"/>
        </w:num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обогащение нравственного опыта, представлений о</w:t>
      </w:r>
      <w:r>
        <w:rPr>
          <w:rFonts w:ascii="Times New Roman" w:hAnsi="Times New Roman"/>
          <w:sz w:val="24"/>
        </w:rPr>
        <w:t xml:space="preserve"> добре и зле;</w:t>
      </w:r>
    </w:p>
    <w:p w14:paraId="11F8EFDD" w14:textId="77777777" w:rsidR="001A29EC" w:rsidRDefault="00487353">
      <w:pPr>
        <w:numPr>
          <w:ilvl w:val="0"/>
          <w:numId w:val="91"/>
        </w:num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Воспитание нравственных чувств, уважение к культуре народов многонациональной Республики Саха (Якутия), России и других стран. </w:t>
      </w:r>
    </w:p>
    <w:p w14:paraId="1616BDDD" w14:textId="77777777" w:rsidR="001A29EC" w:rsidRDefault="00487353">
      <w:pPr>
        <w:spacing w:before="0" w:after="0"/>
        <w:ind w:left="72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Объем изобразительной деятельности в год:</w:t>
      </w:r>
    </w:p>
    <w:p w14:paraId="017E9331" w14:textId="77777777" w:rsidR="001A29EC" w:rsidRDefault="00487353">
      <w:pPr>
        <w:numPr>
          <w:ilvl w:val="0"/>
          <w:numId w:val="92"/>
        </w:num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Младшая группа «Я - художник» – 72 занятия; </w:t>
      </w:r>
    </w:p>
    <w:p w14:paraId="6FE17259" w14:textId="77777777" w:rsidR="001A29EC" w:rsidRDefault="00487353">
      <w:pPr>
        <w:numPr>
          <w:ilvl w:val="0"/>
          <w:numId w:val="92"/>
        </w:num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Средняя группа «Художник и </w:t>
      </w:r>
      <w:r>
        <w:rPr>
          <w:rFonts w:ascii="Times New Roman" w:hAnsi="Times New Roman"/>
          <w:sz w:val="24"/>
        </w:rPr>
        <w:t>родной край» – 72 занятия;</w:t>
      </w:r>
    </w:p>
    <w:p w14:paraId="36ECBF56" w14:textId="77777777" w:rsidR="001A29EC" w:rsidRDefault="00487353">
      <w:pPr>
        <w:numPr>
          <w:ilvl w:val="0"/>
          <w:numId w:val="92"/>
        </w:num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Старшая группа «Художник и наша страна» – 72 занятия;</w:t>
      </w:r>
    </w:p>
    <w:p w14:paraId="33752720" w14:textId="77777777" w:rsidR="001A29EC" w:rsidRDefault="00487353">
      <w:pPr>
        <w:numPr>
          <w:ilvl w:val="0"/>
          <w:numId w:val="92"/>
        </w:num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Подготовительная группа «Художник и планета Земля» – 72 занятия.</w:t>
      </w:r>
    </w:p>
    <w:p w14:paraId="306ACB25" w14:textId="77777777" w:rsidR="001A29EC" w:rsidRDefault="00487353">
      <w:pPr>
        <w:spacing w:before="0" w:after="0"/>
        <w:jc w:val="center"/>
        <w:rPr>
          <w:rFonts w:ascii="Times New Roman" w:hAnsi="Times New Roman"/>
          <w:b/>
          <w:color w:val="auto"/>
          <w:sz w:val="24"/>
          <w:u w:val="single"/>
        </w:rPr>
      </w:pPr>
      <w:r>
        <w:rPr>
          <w:rFonts w:ascii="Times New Roman" w:hAnsi="Times New Roman"/>
          <w:b/>
          <w:color w:val="auto"/>
          <w:sz w:val="24"/>
          <w:u w:val="single"/>
        </w:rPr>
        <w:t>Структура программы</w:t>
      </w:r>
    </w:p>
    <w:p w14:paraId="0C002017" w14:textId="77777777" w:rsidR="001A29EC" w:rsidRDefault="00487353">
      <w:pPr>
        <w:spacing w:before="0" w:after="0"/>
        <w:ind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Структурная особенность программы – блочно-тематическое планирование содержания занятий. </w:t>
      </w:r>
      <w:r>
        <w:rPr>
          <w:rFonts w:ascii="Times New Roman" w:hAnsi="Times New Roman"/>
          <w:sz w:val="24"/>
        </w:rPr>
        <w:t>Основные раздела программы группируются вокруг единой темы. Содержание каждой ступени основывается на 4 тематических блоках:</w:t>
      </w:r>
    </w:p>
    <w:p w14:paraId="7BDBB711" w14:textId="77777777" w:rsidR="001A29EC" w:rsidRDefault="00487353">
      <w:pPr>
        <w:numPr>
          <w:ilvl w:val="0"/>
          <w:numId w:val="93"/>
        </w:num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«Мир природы» - 18 занятий;</w:t>
      </w:r>
    </w:p>
    <w:p w14:paraId="370B0787" w14:textId="77777777" w:rsidR="001A29EC" w:rsidRDefault="00487353">
      <w:pPr>
        <w:numPr>
          <w:ilvl w:val="0"/>
          <w:numId w:val="93"/>
        </w:num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«Мир животных» - 18 занятий;</w:t>
      </w:r>
    </w:p>
    <w:p w14:paraId="3D2CA5BA" w14:textId="77777777" w:rsidR="001A29EC" w:rsidRDefault="00487353">
      <w:pPr>
        <w:numPr>
          <w:ilvl w:val="0"/>
          <w:numId w:val="93"/>
        </w:num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«Мир человека» - 18 занятий;</w:t>
      </w:r>
    </w:p>
    <w:p w14:paraId="74DEA8AF" w14:textId="77777777" w:rsidR="001A29EC" w:rsidRDefault="00487353">
      <w:pPr>
        <w:numPr>
          <w:ilvl w:val="0"/>
          <w:numId w:val="93"/>
        </w:num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«Мир искусства» - 18 занятий.</w:t>
      </w:r>
    </w:p>
    <w:p w14:paraId="1CFA32CB" w14:textId="77777777" w:rsidR="001A29EC" w:rsidRDefault="001A29EC">
      <w:pPr>
        <w:spacing w:before="0" w:after="0"/>
        <w:ind w:left="720"/>
        <w:contextualSpacing/>
        <w:jc w:val="both"/>
        <w:rPr>
          <w:rFonts w:ascii="Times New Roman" w:hAnsi="Times New Roman"/>
          <w:sz w:val="24"/>
        </w:rPr>
      </w:pPr>
    </w:p>
    <w:p w14:paraId="457B5AE8" w14:textId="77777777" w:rsidR="001A29EC" w:rsidRDefault="00487353">
      <w:pPr>
        <w:numPr>
          <w:ilvl w:val="2"/>
          <w:numId w:val="15"/>
        </w:numPr>
        <w:spacing w:before="0" w:after="0"/>
        <w:ind w:left="993"/>
        <w:jc w:val="center"/>
        <w:outlineLvl w:val="2"/>
        <w:rPr>
          <w:rFonts w:ascii="Times New Roman" w:hAnsi="Times New Roman"/>
          <w:b/>
          <w:caps/>
          <w:color w:val="auto"/>
          <w:spacing w:val="15"/>
          <w:sz w:val="24"/>
        </w:rPr>
      </w:pPr>
      <w:bookmarkStart w:id="32" w:name="__RefHeading___31"/>
      <w:bookmarkEnd w:id="32"/>
      <w:r>
        <w:rPr>
          <w:rFonts w:ascii="Times New Roman" w:hAnsi="Times New Roman"/>
          <w:b/>
          <w:caps/>
          <w:color w:val="auto"/>
          <w:spacing w:val="15"/>
          <w:sz w:val="24"/>
        </w:rPr>
        <w:t xml:space="preserve">Типовая </w:t>
      </w:r>
      <w:r>
        <w:rPr>
          <w:rFonts w:ascii="Times New Roman" w:hAnsi="Times New Roman"/>
          <w:b/>
          <w:caps/>
          <w:color w:val="auto"/>
          <w:spacing w:val="15"/>
          <w:sz w:val="24"/>
        </w:rPr>
        <w:t>региональная программа «КЭНЧЭЭРИ»</w:t>
      </w:r>
    </w:p>
    <w:p w14:paraId="285B42DC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color w:val="212529"/>
          <w:sz w:val="24"/>
        </w:rPr>
      </w:pPr>
      <w:r>
        <w:rPr>
          <w:rFonts w:ascii="Times New Roman" w:hAnsi="Times New Roman"/>
          <w:color w:val="212529"/>
          <w:sz w:val="24"/>
        </w:rPr>
        <w:t>Одним из основных направлений политики образования в Республике Саха (Якутия) является оздоровление и укрепление здоровья детей.</w:t>
      </w:r>
    </w:p>
    <w:p w14:paraId="5020BDD3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color w:val="212529"/>
          <w:sz w:val="24"/>
        </w:rPr>
      </w:pPr>
      <w:r>
        <w:rPr>
          <w:rFonts w:ascii="Times New Roman" w:hAnsi="Times New Roman"/>
          <w:color w:val="212529"/>
          <w:sz w:val="24"/>
        </w:rPr>
        <w:t>Основу физического развития и оздоровления детей в дошкольных образовательных учреждениях сос</w:t>
      </w:r>
      <w:r>
        <w:rPr>
          <w:rFonts w:ascii="Times New Roman" w:hAnsi="Times New Roman"/>
          <w:color w:val="212529"/>
          <w:sz w:val="24"/>
        </w:rPr>
        <w:t>тавляют учебные и дополнительные занятия по физической культуре. Для выполнения задач по оздоровлению и привлечению к регулярным занятиям физическими упражнениями детей дошкольного возраста разработан физкультурный комплекс «Кэнчээри».</w:t>
      </w:r>
    </w:p>
    <w:p w14:paraId="131F2192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color w:val="212529"/>
          <w:sz w:val="24"/>
        </w:rPr>
      </w:pPr>
      <w:r>
        <w:rPr>
          <w:rFonts w:ascii="Times New Roman" w:hAnsi="Times New Roman"/>
          <w:color w:val="212529"/>
          <w:sz w:val="24"/>
        </w:rPr>
        <w:t>Работа по физкультур</w:t>
      </w:r>
      <w:r>
        <w:rPr>
          <w:rFonts w:ascii="Times New Roman" w:hAnsi="Times New Roman"/>
          <w:color w:val="212529"/>
          <w:sz w:val="24"/>
        </w:rPr>
        <w:t>ному комплексу нормативов в ДОУ осуществляется во время занятий, а принятие зачетных нормативов организуется во время дополнительных занятий (соревнований).</w:t>
      </w:r>
    </w:p>
    <w:p w14:paraId="2C579051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color w:val="212529"/>
          <w:sz w:val="24"/>
        </w:rPr>
      </w:pPr>
      <w:r>
        <w:rPr>
          <w:rFonts w:ascii="Times New Roman" w:hAnsi="Times New Roman"/>
          <w:color w:val="212529"/>
          <w:sz w:val="24"/>
        </w:rPr>
        <w:t>Для наблюдения за динамикой результатов, показанных на контрольных и зачетных занятиях, заполняется</w:t>
      </w:r>
      <w:r>
        <w:rPr>
          <w:rFonts w:ascii="Times New Roman" w:hAnsi="Times New Roman"/>
          <w:color w:val="212529"/>
          <w:sz w:val="24"/>
        </w:rPr>
        <w:t xml:space="preserve"> журнал «Учет и сдача нормативов физкультурного комплекса «Кэнчээри», а для детей – индивидуальная карта физической подготовленности ребенка. Это необходимо инструктору физического воспитания, родителям и детям для отслеживания и прогнозирования физической</w:t>
      </w:r>
      <w:r>
        <w:rPr>
          <w:rFonts w:ascii="Times New Roman" w:hAnsi="Times New Roman"/>
          <w:color w:val="212529"/>
          <w:sz w:val="24"/>
        </w:rPr>
        <w:t xml:space="preserve"> подготовленности детей, выявления недостатков планирования учебной работы, а также для ведения точного учета детей, сдающих физкультурные нормативы «Кэнчээри».</w:t>
      </w:r>
    </w:p>
    <w:p w14:paraId="364848B2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color w:val="212529"/>
          <w:sz w:val="24"/>
        </w:rPr>
      </w:pPr>
      <w:r>
        <w:rPr>
          <w:rFonts w:ascii="Times New Roman" w:hAnsi="Times New Roman"/>
          <w:color w:val="212529"/>
          <w:sz w:val="24"/>
        </w:rPr>
        <w:lastRenderedPageBreak/>
        <w:t>Ответственность за организацию работы по физкультурному комплексу нормативов возлагается на зав</w:t>
      </w:r>
      <w:r>
        <w:rPr>
          <w:rFonts w:ascii="Times New Roman" w:hAnsi="Times New Roman"/>
          <w:color w:val="212529"/>
          <w:sz w:val="24"/>
        </w:rPr>
        <w:t>едующего (директора) дошкольного образовательного учреждения, а проведение – на инструктора физического воспитания и медицинского работника.</w:t>
      </w:r>
    </w:p>
    <w:p w14:paraId="0E19A344" w14:textId="77777777" w:rsidR="001A29EC" w:rsidRDefault="00487353">
      <w:pPr>
        <w:spacing w:before="0" w:after="0"/>
        <w:jc w:val="center"/>
        <w:rPr>
          <w:rFonts w:ascii="Times New Roman" w:hAnsi="Times New Roman"/>
          <w:b/>
          <w:color w:val="auto"/>
          <w:sz w:val="24"/>
          <w:u w:val="single"/>
        </w:rPr>
      </w:pPr>
      <w:r>
        <w:rPr>
          <w:rFonts w:ascii="Times New Roman" w:hAnsi="Times New Roman"/>
          <w:b/>
          <w:color w:val="auto"/>
          <w:sz w:val="24"/>
          <w:u w:val="single"/>
        </w:rPr>
        <w:t>Цель</w:t>
      </w:r>
    </w:p>
    <w:p w14:paraId="08992FF0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color w:val="212529"/>
          <w:sz w:val="24"/>
        </w:rPr>
      </w:pPr>
      <w:r>
        <w:rPr>
          <w:rFonts w:ascii="Times New Roman" w:hAnsi="Times New Roman"/>
          <w:color w:val="212529"/>
          <w:sz w:val="24"/>
        </w:rPr>
        <w:t>Укрепление здоровья дошкольников, создание условий и содействие раскрытию физических способностей детей.</w:t>
      </w:r>
    </w:p>
    <w:p w14:paraId="77D0C18E" w14:textId="77777777" w:rsidR="001A29EC" w:rsidRDefault="001A29EC">
      <w:pPr>
        <w:spacing w:before="0" w:after="0"/>
        <w:ind w:left="709"/>
        <w:contextualSpacing/>
        <w:jc w:val="both"/>
        <w:rPr>
          <w:rFonts w:ascii="Times New Roman" w:hAnsi="Times New Roman"/>
          <w:color w:val="212529"/>
          <w:sz w:val="24"/>
        </w:rPr>
      </w:pPr>
    </w:p>
    <w:p w14:paraId="1E9E6DB5" w14:textId="77777777" w:rsidR="001A29EC" w:rsidRDefault="00487353">
      <w:pPr>
        <w:spacing w:before="0" w:after="0"/>
        <w:jc w:val="center"/>
        <w:rPr>
          <w:rFonts w:ascii="Times New Roman" w:hAnsi="Times New Roman"/>
          <w:b/>
          <w:color w:val="auto"/>
          <w:sz w:val="24"/>
          <w:u w:val="single"/>
        </w:rPr>
      </w:pPr>
      <w:r>
        <w:rPr>
          <w:rFonts w:ascii="Times New Roman" w:hAnsi="Times New Roman"/>
          <w:b/>
          <w:color w:val="auto"/>
          <w:sz w:val="24"/>
          <w:u w:val="single"/>
        </w:rPr>
        <w:t>Задачи программы</w:t>
      </w:r>
    </w:p>
    <w:p w14:paraId="3EE37BD1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color w:val="212529"/>
          <w:sz w:val="24"/>
        </w:rPr>
      </w:pPr>
      <w:r>
        <w:rPr>
          <w:rFonts w:ascii="Times New Roman" w:hAnsi="Times New Roman"/>
          <w:color w:val="212529"/>
          <w:sz w:val="24"/>
        </w:rPr>
        <w:t>Основные задачи:</w:t>
      </w:r>
    </w:p>
    <w:p w14:paraId="3811CA35" w14:textId="77777777" w:rsidR="001A29EC" w:rsidRDefault="00487353">
      <w:pPr>
        <w:numPr>
          <w:ilvl w:val="0"/>
          <w:numId w:val="94"/>
        </w:numPr>
        <w:spacing w:before="0" w:after="0"/>
        <w:ind w:left="240" w:firstLine="709"/>
        <w:jc w:val="both"/>
        <w:rPr>
          <w:rFonts w:ascii="Times New Roman" w:hAnsi="Times New Roman"/>
          <w:color w:val="212529"/>
          <w:sz w:val="24"/>
        </w:rPr>
      </w:pPr>
      <w:r>
        <w:rPr>
          <w:rFonts w:ascii="Times New Roman" w:hAnsi="Times New Roman"/>
          <w:color w:val="212529"/>
          <w:sz w:val="24"/>
        </w:rPr>
        <w:t>Охрана и укрепление здоровья дошкольников, контроль за уровнем физической подготовленности ребенка.</w:t>
      </w:r>
    </w:p>
    <w:p w14:paraId="1D871F75" w14:textId="77777777" w:rsidR="001A29EC" w:rsidRDefault="00487353">
      <w:pPr>
        <w:numPr>
          <w:ilvl w:val="0"/>
          <w:numId w:val="94"/>
        </w:numPr>
        <w:spacing w:before="0" w:after="0"/>
        <w:ind w:left="240" w:firstLine="709"/>
        <w:jc w:val="both"/>
        <w:rPr>
          <w:rFonts w:ascii="Times New Roman" w:hAnsi="Times New Roman"/>
          <w:color w:val="212529"/>
          <w:sz w:val="24"/>
        </w:rPr>
      </w:pPr>
      <w:r>
        <w:rPr>
          <w:rFonts w:ascii="Times New Roman" w:hAnsi="Times New Roman"/>
          <w:color w:val="212529"/>
          <w:sz w:val="24"/>
        </w:rPr>
        <w:t>Выявление реального уровня развития ребенка и степень его соответствия возрастным нормам.</w:t>
      </w:r>
    </w:p>
    <w:p w14:paraId="63CE9AED" w14:textId="77777777" w:rsidR="001A29EC" w:rsidRDefault="00487353">
      <w:pPr>
        <w:numPr>
          <w:ilvl w:val="0"/>
          <w:numId w:val="94"/>
        </w:numPr>
        <w:spacing w:before="0" w:after="0"/>
        <w:ind w:left="240" w:firstLine="709"/>
        <w:jc w:val="both"/>
        <w:rPr>
          <w:rFonts w:ascii="Times New Roman" w:hAnsi="Times New Roman"/>
          <w:color w:val="212529"/>
          <w:sz w:val="24"/>
        </w:rPr>
      </w:pPr>
      <w:r>
        <w:rPr>
          <w:rFonts w:ascii="Times New Roman" w:hAnsi="Times New Roman"/>
          <w:color w:val="212529"/>
          <w:sz w:val="24"/>
        </w:rPr>
        <w:t>Содействие воспитанию морально-в</w:t>
      </w:r>
      <w:r>
        <w:rPr>
          <w:rFonts w:ascii="Times New Roman" w:hAnsi="Times New Roman"/>
          <w:color w:val="212529"/>
          <w:sz w:val="24"/>
        </w:rPr>
        <w:t>олевых качеств, привитие потребности физического и нравственного совершенствования детей дошкольного возраста.</w:t>
      </w:r>
    </w:p>
    <w:p w14:paraId="081A649F" w14:textId="77777777" w:rsidR="001A29EC" w:rsidRDefault="00487353">
      <w:pPr>
        <w:numPr>
          <w:ilvl w:val="0"/>
          <w:numId w:val="94"/>
        </w:numPr>
        <w:spacing w:before="0" w:after="0"/>
        <w:ind w:left="240" w:firstLine="709"/>
        <w:jc w:val="both"/>
        <w:rPr>
          <w:rFonts w:ascii="Times New Roman" w:hAnsi="Times New Roman"/>
          <w:color w:val="212529"/>
          <w:sz w:val="24"/>
        </w:rPr>
      </w:pPr>
      <w:r>
        <w:rPr>
          <w:rFonts w:ascii="Times New Roman" w:hAnsi="Times New Roman"/>
          <w:color w:val="212529"/>
          <w:sz w:val="24"/>
        </w:rPr>
        <w:t>Привитие интереса к элементам различных видов спорта, в том числе национальных.</w:t>
      </w:r>
    </w:p>
    <w:p w14:paraId="7792D82A" w14:textId="77777777" w:rsidR="001A29EC" w:rsidRDefault="00487353">
      <w:pPr>
        <w:numPr>
          <w:ilvl w:val="0"/>
          <w:numId w:val="94"/>
        </w:numPr>
        <w:spacing w:before="0" w:after="0"/>
        <w:ind w:left="240" w:firstLine="709"/>
        <w:jc w:val="both"/>
        <w:rPr>
          <w:rFonts w:ascii="Times New Roman" w:hAnsi="Times New Roman"/>
          <w:color w:val="212529"/>
          <w:sz w:val="24"/>
        </w:rPr>
      </w:pPr>
      <w:r>
        <w:rPr>
          <w:rFonts w:ascii="Times New Roman" w:hAnsi="Times New Roman"/>
          <w:color w:val="212529"/>
          <w:sz w:val="24"/>
        </w:rPr>
        <w:t>Установление норм требований и условий их выполнения.</w:t>
      </w:r>
    </w:p>
    <w:p w14:paraId="577BAA22" w14:textId="77777777" w:rsidR="001A29EC" w:rsidRDefault="00487353">
      <w:pPr>
        <w:spacing w:before="0" w:after="0"/>
        <w:jc w:val="center"/>
        <w:rPr>
          <w:rFonts w:ascii="Times New Roman" w:hAnsi="Times New Roman"/>
          <w:b/>
          <w:color w:val="auto"/>
          <w:sz w:val="24"/>
          <w:u w:val="single"/>
        </w:rPr>
      </w:pPr>
      <w:r>
        <w:rPr>
          <w:rFonts w:ascii="Times New Roman" w:hAnsi="Times New Roman"/>
          <w:b/>
          <w:color w:val="auto"/>
          <w:sz w:val="24"/>
          <w:u w:val="single"/>
        </w:rPr>
        <w:t>Содержание</w:t>
      </w:r>
    </w:p>
    <w:p w14:paraId="3E3AC354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color w:val="212529"/>
          <w:sz w:val="24"/>
        </w:rPr>
      </w:pPr>
      <w:r>
        <w:rPr>
          <w:rFonts w:ascii="Times New Roman" w:hAnsi="Times New Roman"/>
          <w:color w:val="212529"/>
          <w:sz w:val="24"/>
        </w:rPr>
        <w:t>Физкультурный комплекс нормативов «Кэнчээри» для ДОУ Республики Саха (Якутия) разработан для детей от 3 до 7 лет. Для выполнения поставленных задач необходимо:</w:t>
      </w:r>
    </w:p>
    <w:p w14:paraId="6F643359" w14:textId="77777777" w:rsidR="001A29EC" w:rsidRDefault="00487353">
      <w:pPr>
        <w:numPr>
          <w:ilvl w:val="0"/>
          <w:numId w:val="95"/>
        </w:numPr>
        <w:spacing w:before="0" w:after="0"/>
        <w:ind w:left="0" w:firstLine="567"/>
        <w:contextualSpacing/>
        <w:jc w:val="both"/>
        <w:rPr>
          <w:rFonts w:ascii="Times New Roman" w:hAnsi="Times New Roman"/>
          <w:color w:val="212529"/>
          <w:sz w:val="24"/>
        </w:rPr>
      </w:pPr>
      <w:r>
        <w:rPr>
          <w:rFonts w:ascii="Times New Roman" w:hAnsi="Times New Roman"/>
          <w:color w:val="212529"/>
          <w:sz w:val="24"/>
        </w:rPr>
        <w:t xml:space="preserve"> Добиваться точного, энергичного, выразительного выполнения всех упражнений, целенапр</w:t>
      </w:r>
      <w:r>
        <w:rPr>
          <w:rFonts w:ascii="Times New Roman" w:hAnsi="Times New Roman"/>
          <w:color w:val="212529"/>
          <w:sz w:val="24"/>
        </w:rPr>
        <w:t>авленно развивать ловкость движений, закрепить правила и двигательные умения в спортивных играх и упражнениях.</w:t>
      </w:r>
    </w:p>
    <w:p w14:paraId="7212C242" w14:textId="77777777" w:rsidR="001A29EC" w:rsidRDefault="00487353">
      <w:pPr>
        <w:numPr>
          <w:ilvl w:val="0"/>
          <w:numId w:val="95"/>
        </w:numPr>
        <w:spacing w:before="0" w:after="0"/>
        <w:ind w:left="0" w:firstLine="567"/>
        <w:contextualSpacing/>
        <w:jc w:val="both"/>
        <w:rPr>
          <w:rFonts w:ascii="Times New Roman" w:hAnsi="Times New Roman"/>
          <w:color w:val="212529"/>
          <w:sz w:val="24"/>
        </w:rPr>
      </w:pPr>
      <w:r>
        <w:rPr>
          <w:rFonts w:ascii="Times New Roman" w:hAnsi="Times New Roman"/>
          <w:color w:val="212529"/>
          <w:sz w:val="24"/>
        </w:rPr>
        <w:t xml:space="preserve"> Закреплять умение анализировать движения (самоконтроль, самооценка, контроль и оценка движений других детей).</w:t>
      </w:r>
    </w:p>
    <w:p w14:paraId="54B35197" w14:textId="77777777" w:rsidR="001A29EC" w:rsidRDefault="00487353">
      <w:pPr>
        <w:numPr>
          <w:ilvl w:val="0"/>
          <w:numId w:val="95"/>
        </w:numPr>
        <w:spacing w:before="0" w:after="0"/>
        <w:ind w:left="0" w:firstLine="567"/>
        <w:contextualSpacing/>
        <w:jc w:val="both"/>
        <w:rPr>
          <w:rFonts w:ascii="Times New Roman" w:hAnsi="Times New Roman"/>
          <w:color w:val="212529"/>
          <w:sz w:val="24"/>
        </w:rPr>
      </w:pPr>
      <w:r>
        <w:rPr>
          <w:rFonts w:ascii="Times New Roman" w:hAnsi="Times New Roman"/>
          <w:color w:val="212529"/>
          <w:sz w:val="24"/>
        </w:rPr>
        <w:t xml:space="preserve"> Воспитывать привычку постоянно за</w:t>
      </w:r>
      <w:r>
        <w:rPr>
          <w:rFonts w:ascii="Times New Roman" w:hAnsi="Times New Roman"/>
          <w:color w:val="212529"/>
          <w:sz w:val="24"/>
        </w:rPr>
        <w:t>ботиться о своем здоровье и физическом развитии.</w:t>
      </w:r>
    </w:p>
    <w:p w14:paraId="7E4DF22E" w14:textId="77777777" w:rsidR="001A29EC" w:rsidRDefault="00487353">
      <w:pPr>
        <w:numPr>
          <w:ilvl w:val="0"/>
          <w:numId w:val="95"/>
        </w:numPr>
        <w:spacing w:before="0" w:after="0"/>
        <w:ind w:left="0" w:firstLine="567"/>
        <w:contextualSpacing/>
        <w:jc w:val="both"/>
        <w:rPr>
          <w:rFonts w:ascii="Times New Roman" w:hAnsi="Times New Roman"/>
          <w:color w:val="212529"/>
          <w:sz w:val="24"/>
        </w:rPr>
      </w:pPr>
      <w:r>
        <w:rPr>
          <w:rFonts w:ascii="Times New Roman" w:hAnsi="Times New Roman"/>
          <w:color w:val="212529"/>
          <w:sz w:val="24"/>
        </w:rPr>
        <w:t xml:space="preserve"> Выполнять требования по установленным нормативам.</w:t>
      </w:r>
    </w:p>
    <w:p w14:paraId="0F50D73C" w14:textId="77777777" w:rsidR="001A29EC" w:rsidRDefault="00487353">
      <w:pPr>
        <w:spacing w:before="0" w:after="0"/>
        <w:jc w:val="both"/>
        <w:rPr>
          <w:rFonts w:ascii="Times New Roman" w:hAnsi="Times New Roman"/>
          <w:color w:val="212529"/>
          <w:sz w:val="24"/>
        </w:rPr>
      </w:pPr>
      <w:r>
        <w:rPr>
          <w:rFonts w:ascii="Times New Roman" w:hAnsi="Times New Roman"/>
          <w:color w:val="212529"/>
          <w:sz w:val="24"/>
        </w:rPr>
        <w:t>Виды упражнений</w:t>
      </w:r>
    </w:p>
    <w:p w14:paraId="2B5DCA7A" w14:textId="77777777" w:rsidR="001A29EC" w:rsidRDefault="00487353">
      <w:pPr>
        <w:numPr>
          <w:ilvl w:val="0"/>
          <w:numId w:val="96"/>
        </w:numPr>
        <w:spacing w:before="0" w:after="0"/>
        <w:jc w:val="both"/>
        <w:rPr>
          <w:rFonts w:ascii="Times New Roman" w:hAnsi="Times New Roman"/>
          <w:color w:val="212529"/>
          <w:sz w:val="24"/>
        </w:rPr>
      </w:pPr>
      <w:r>
        <w:rPr>
          <w:rFonts w:ascii="Times New Roman" w:hAnsi="Times New Roman"/>
          <w:color w:val="212529"/>
          <w:sz w:val="24"/>
        </w:rPr>
        <w:t>Бег на 30 м.</w:t>
      </w:r>
    </w:p>
    <w:p w14:paraId="482D6E35" w14:textId="77777777" w:rsidR="001A29EC" w:rsidRDefault="00487353">
      <w:pPr>
        <w:numPr>
          <w:ilvl w:val="0"/>
          <w:numId w:val="96"/>
        </w:numPr>
        <w:spacing w:before="0" w:after="0"/>
        <w:jc w:val="both"/>
        <w:rPr>
          <w:rFonts w:ascii="Times New Roman" w:hAnsi="Times New Roman"/>
          <w:color w:val="212529"/>
          <w:sz w:val="24"/>
        </w:rPr>
      </w:pPr>
      <w:r>
        <w:rPr>
          <w:rFonts w:ascii="Times New Roman" w:hAnsi="Times New Roman"/>
          <w:color w:val="212529"/>
          <w:sz w:val="24"/>
        </w:rPr>
        <w:t>Бег на 500 м и выше.</w:t>
      </w:r>
    </w:p>
    <w:p w14:paraId="11E9B076" w14:textId="77777777" w:rsidR="001A29EC" w:rsidRDefault="00487353">
      <w:pPr>
        <w:numPr>
          <w:ilvl w:val="0"/>
          <w:numId w:val="96"/>
        </w:numPr>
        <w:spacing w:before="0" w:after="0"/>
        <w:jc w:val="both"/>
        <w:rPr>
          <w:rFonts w:ascii="Times New Roman" w:hAnsi="Times New Roman"/>
          <w:color w:val="212529"/>
          <w:sz w:val="24"/>
        </w:rPr>
      </w:pPr>
      <w:r>
        <w:rPr>
          <w:rFonts w:ascii="Times New Roman" w:hAnsi="Times New Roman"/>
          <w:color w:val="212529"/>
          <w:sz w:val="24"/>
        </w:rPr>
        <w:t>Челночный бег 3´10 м.</w:t>
      </w:r>
    </w:p>
    <w:p w14:paraId="4D23641A" w14:textId="77777777" w:rsidR="001A29EC" w:rsidRDefault="00487353">
      <w:pPr>
        <w:numPr>
          <w:ilvl w:val="0"/>
          <w:numId w:val="96"/>
        </w:numPr>
        <w:spacing w:before="0" w:after="0"/>
        <w:jc w:val="both"/>
        <w:rPr>
          <w:rFonts w:ascii="Times New Roman" w:hAnsi="Times New Roman"/>
          <w:color w:val="212529"/>
          <w:sz w:val="24"/>
        </w:rPr>
      </w:pPr>
      <w:r>
        <w:rPr>
          <w:rFonts w:ascii="Times New Roman" w:hAnsi="Times New Roman"/>
          <w:color w:val="212529"/>
          <w:sz w:val="24"/>
        </w:rPr>
        <w:t>Прыжок в длину с места.</w:t>
      </w:r>
    </w:p>
    <w:p w14:paraId="61C40CFD" w14:textId="77777777" w:rsidR="001A29EC" w:rsidRDefault="00487353">
      <w:pPr>
        <w:numPr>
          <w:ilvl w:val="0"/>
          <w:numId w:val="96"/>
        </w:numPr>
        <w:spacing w:before="0" w:after="0"/>
        <w:jc w:val="both"/>
        <w:rPr>
          <w:rFonts w:ascii="Times New Roman" w:hAnsi="Times New Roman"/>
          <w:color w:val="212529"/>
          <w:sz w:val="24"/>
        </w:rPr>
      </w:pPr>
      <w:r>
        <w:rPr>
          <w:rFonts w:ascii="Times New Roman" w:hAnsi="Times New Roman"/>
          <w:color w:val="212529"/>
          <w:sz w:val="24"/>
        </w:rPr>
        <w:t>Прыжок в высоту с разбега.</w:t>
      </w:r>
    </w:p>
    <w:p w14:paraId="3933340E" w14:textId="77777777" w:rsidR="001A29EC" w:rsidRDefault="00487353">
      <w:pPr>
        <w:numPr>
          <w:ilvl w:val="0"/>
          <w:numId w:val="96"/>
        </w:numPr>
        <w:spacing w:before="0" w:after="0"/>
        <w:jc w:val="both"/>
        <w:rPr>
          <w:rFonts w:ascii="Times New Roman" w:hAnsi="Times New Roman"/>
          <w:color w:val="212529"/>
          <w:sz w:val="24"/>
        </w:rPr>
      </w:pPr>
      <w:r>
        <w:rPr>
          <w:rFonts w:ascii="Times New Roman" w:hAnsi="Times New Roman"/>
          <w:color w:val="212529"/>
          <w:sz w:val="24"/>
        </w:rPr>
        <w:t>Метание мешочка с песком правой и</w:t>
      </w:r>
      <w:r>
        <w:rPr>
          <w:rFonts w:ascii="Times New Roman" w:hAnsi="Times New Roman"/>
          <w:color w:val="212529"/>
          <w:sz w:val="24"/>
        </w:rPr>
        <w:t xml:space="preserve"> левой рукой (200 гр.).</w:t>
      </w:r>
    </w:p>
    <w:p w14:paraId="7C60D75F" w14:textId="77777777" w:rsidR="001A29EC" w:rsidRDefault="00487353">
      <w:pPr>
        <w:numPr>
          <w:ilvl w:val="0"/>
          <w:numId w:val="96"/>
        </w:numPr>
        <w:spacing w:before="0" w:after="0"/>
        <w:jc w:val="both"/>
        <w:rPr>
          <w:rFonts w:ascii="Times New Roman" w:hAnsi="Times New Roman"/>
          <w:color w:val="212529"/>
          <w:sz w:val="24"/>
        </w:rPr>
      </w:pPr>
      <w:r>
        <w:rPr>
          <w:rFonts w:ascii="Times New Roman" w:hAnsi="Times New Roman"/>
          <w:color w:val="212529"/>
          <w:sz w:val="24"/>
        </w:rPr>
        <w:t>Метание набивного мяча (1 кг).</w:t>
      </w:r>
    </w:p>
    <w:p w14:paraId="2A3352FF" w14:textId="77777777" w:rsidR="001A29EC" w:rsidRDefault="00487353">
      <w:pPr>
        <w:numPr>
          <w:ilvl w:val="0"/>
          <w:numId w:val="96"/>
        </w:numPr>
        <w:spacing w:before="0" w:after="0"/>
        <w:jc w:val="both"/>
        <w:rPr>
          <w:rFonts w:ascii="Times New Roman" w:hAnsi="Times New Roman"/>
          <w:color w:val="212529"/>
          <w:sz w:val="24"/>
        </w:rPr>
      </w:pPr>
      <w:r>
        <w:rPr>
          <w:rFonts w:ascii="Times New Roman" w:hAnsi="Times New Roman"/>
          <w:color w:val="212529"/>
          <w:sz w:val="24"/>
        </w:rPr>
        <w:t>Сгибание и разгибание рук (мальчики).</w:t>
      </w:r>
    </w:p>
    <w:p w14:paraId="0E03C14E" w14:textId="77777777" w:rsidR="001A29EC" w:rsidRDefault="00487353">
      <w:pPr>
        <w:numPr>
          <w:ilvl w:val="0"/>
          <w:numId w:val="96"/>
        </w:numPr>
        <w:spacing w:before="0" w:after="0"/>
        <w:jc w:val="both"/>
        <w:rPr>
          <w:rFonts w:ascii="Times New Roman" w:hAnsi="Times New Roman"/>
          <w:color w:val="212529"/>
          <w:sz w:val="24"/>
        </w:rPr>
      </w:pPr>
      <w:r>
        <w:rPr>
          <w:rFonts w:ascii="Times New Roman" w:hAnsi="Times New Roman"/>
          <w:color w:val="212529"/>
          <w:sz w:val="24"/>
        </w:rPr>
        <w:t>Подъем туловища из положения лежа на спине (девочки) – без учета времени.</w:t>
      </w:r>
    </w:p>
    <w:p w14:paraId="411B7772" w14:textId="77777777" w:rsidR="001A29EC" w:rsidRDefault="00487353">
      <w:pPr>
        <w:numPr>
          <w:ilvl w:val="0"/>
          <w:numId w:val="96"/>
        </w:numPr>
        <w:spacing w:before="0" w:after="0"/>
        <w:jc w:val="both"/>
        <w:rPr>
          <w:rFonts w:ascii="Times New Roman" w:hAnsi="Times New Roman"/>
          <w:color w:val="212529"/>
          <w:sz w:val="24"/>
        </w:rPr>
      </w:pPr>
      <w:r>
        <w:rPr>
          <w:rFonts w:ascii="Times New Roman" w:hAnsi="Times New Roman"/>
          <w:color w:val="212529"/>
          <w:sz w:val="24"/>
        </w:rPr>
        <w:lastRenderedPageBreak/>
        <w:t>Тест на гибкость (наклон вперед из исходного положения стоя).</w:t>
      </w:r>
    </w:p>
    <w:p w14:paraId="55C22D66" w14:textId="77777777" w:rsidR="001A29EC" w:rsidRDefault="00487353">
      <w:pPr>
        <w:numPr>
          <w:ilvl w:val="0"/>
          <w:numId w:val="96"/>
        </w:numPr>
        <w:spacing w:before="0" w:after="0"/>
        <w:jc w:val="both"/>
        <w:rPr>
          <w:rFonts w:ascii="Times New Roman" w:hAnsi="Times New Roman"/>
          <w:color w:val="212529"/>
          <w:sz w:val="24"/>
        </w:rPr>
      </w:pPr>
      <w:r>
        <w:rPr>
          <w:rFonts w:ascii="Times New Roman" w:hAnsi="Times New Roman"/>
          <w:color w:val="212529"/>
          <w:sz w:val="24"/>
        </w:rPr>
        <w:t>Плавание (до 10 м).</w:t>
      </w:r>
    </w:p>
    <w:p w14:paraId="15548BDB" w14:textId="77777777" w:rsidR="001A29EC" w:rsidRDefault="00487353">
      <w:pPr>
        <w:numPr>
          <w:ilvl w:val="0"/>
          <w:numId w:val="96"/>
        </w:numPr>
        <w:spacing w:before="0" w:after="0"/>
        <w:jc w:val="both"/>
        <w:rPr>
          <w:rFonts w:ascii="Times New Roman" w:hAnsi="Times New Roman"/>
          <w:color w:val="212529"/>
          <w:sz w:val="24"/>
        </w:rPr>
      </w:pPr>
      <w:r>
        <w:rPr>
          <w:rFonts w:ascii="Times New Roman" w:hAnsi="Times New Roman"/>
          <w:color w:val="212529"/>
          <w:sz w:val="24"/>
        </w:rPr>
        <w:t>Лыжи (500 м и выше).</w:t>
      </w:r>
    </w:p>
    <w:p w14:paraId="67861651" w14:textId="77777777" w:rsidR="001A29EC" w:rsidRDefault="001A29EC">
      <w:pPr>
        <w:tabs>
          <w:tab w:val="left" w:pos="720"/>
        </w:tabs>
        <w:spacing w:before="0" w:after="0"/>
        <w:ind w:left="720"/>
        <w:jc w:val="both"/>
        <w:rPr>
          <w:rFonts w:ascii="Times New Roman" w:hAnsi="Times New Roman"/>
          <w:color w:val="212529"/>
          <w:sz w:val="24"/>
        </w:rPr>
      </w:pPr>
    </w:p>
    <w:p w14:paraId="1E12FF63" w14:textId="77777777" w:rsidR="001A29EC" w:rsidRDefault="00487353">
      <w:pPr>
        <w:pStyle w:val="afc"/>
        <w:numPr>
          <w:ilvl w:val="1"/>
          <w:numId w:val="15"/>
        </w:numPr>
        <w:tabs>
          <w:tab w:val="left" w:pos="720"/>
        </w:tabs>
        <w:spacing w:before="0" w:after="0"/>
        <w:jc w:val="center"/>
        <w:rPr>
          <w:rFonts w:ascii="Times New Roman" w:hAnsi="Times New Roman"/>
          <w:b/>
          <w:color w:val="212529"/>
          <w:sz w:val="24"/>
        </w:rPr>
      </w:pPr>
      <w:r>
        <w:rPr>
          <w:rFonts w:ascii="Times New Roman" w:hAnsi="Times New Roman"/>
          <w:b/>
          <w:color w:val="212529"/>
          <w:sz w:val="24"/>
        </w:rPr>
        <w:t>ВАРИАТИВНЫЕ ФОРМЫ, СПОСОБЫ, МЕТОДЫ И СРЕДСТВА РЕАЛИЗАЦИИ ПРОГРАММЫ</w:t>
      </w:r>
    </w:p>
    <w:p w14:paraId="59DC4A43" w14:textId="77777777" w:rsidR="001A29EC" w:rsidRDefault="001A29EC">
      <w:pPr>
        <w:spacing w:before="0" w:after="0"/>
        <w:rPr>
          <w:rFonts w:ascii="Times New Roman" w:hAnsi="Times New Roman"/>
          <w:sz w:val="24"/>
        </w:rPr>
      </w:pPr>
      <w:bookmarkStart w:id="33" w:name="__RefHeading___32"/>
      <w:bookmarkEnd w:id="33"/>
    </w:p>
    <w:p w14:paraId="7319C940" w14:textId="77777777" w:rsidR="001A29EC" w:rsidRDefault="00487353">
      <w:pPr>
        <w:widowControl w:val="0"/>
        <w:spacing w:before="0" w:after="0"/>
        <w:ind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Формы,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способы,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методы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средства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реализации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Программы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образования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педагог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определяет самостоятельно в соответствии с задачами воспитания и обучения, </w:t>
      </w:r>
      <w:r>
        <w:rPr>
          <w:rFonts w:ascii="Times New Roman" w:hAnsi="Times New Roman"/>
          <w:sz w:val="24"/>
        </w:rPr>
        <w:t>возрастными 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индивидуальными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особенностями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детей,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спецификой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образовательных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потребностей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интересов. Существенное значение имеют сформировавшиеся у педагога практики воспитания 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обучения детей, оценка результативности форм, методов, средств образова</w:t>
      </w:r>
      <w:r>
        <w:rPr>
          <w:rFonts w:ascii="Times New Roman" w:hAnsi="Times New Roman"/>
          <w:sz w:val="24"/>
        </w:rPr>
        <w:t>тельной деятельности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применительно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к конкретной возрастной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группе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детей.</w:t>
      </w:r>
    </w:p>
    <w:p w14:paraId="3F4A7F15" w14:textId="77777777" w:rsidR="001A29EC" w:rsidRDefault="00487353">
      <w:pPr>
        <w:widowControl w:val="0"/>
        <w:spacing w:before="0" w:after="0"/>
        <w:ind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Педагог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может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использовать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следующие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формы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реализации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Программы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образования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соответствии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видом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детской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деятельности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возрастными особенностями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детей:</w:t>
      </w:r>
    </w:p>
    <w:p w14:paraId="27FA1296" w14:textId="77777777" w:rsidR="001A29EC" w:rsidRDefault="00487353">
      <w:pPr>
        <w:widowControl w:val="0"/>
        <w:spacing w:before="0" w:after="0"/>
        <w:ind w:right="-1" w:firstLine="709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В раннем возрасте (1 год – </w:t>
      </w:r>
      <w:r>
        <w:rPr>
          <w:rFonts w:ascii="Times New Roman" w:hAnsi="Times New Roman"/>
          <w:i/>
          <w:sz w:val="24"/>
        </w:rPr>
        <w:t>3 года)</w:t>
      </w:r>
    </w:p>
    <w:p w14:paraId="3FA7C2AF" w14:textId="77777777" w:rsidR="001A29EC" w:rsidRDefault="00487353">
      <w:pPr>
        <w:pStyle w:val="afc"/>
        <w:widowControl w:val="0"/>
        <w:numPr>
          <w:ilvl w:val="0"/>
          <w:numId w:val="97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предметная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rFonts w:ascii="Times New Roman" w:hAnsi="Times New Roman"/>
          <w:sz w:val="24"/>
        </w:rPr>
        <w:t>деятельность</w:t>
      </w:r>
      <w:r>
        <w:rPr>
          <w:rFonts w:ascii="Times New Roman" w:hAnsi="Times New Roman"/>
          <w:spacing w:val="22"/>
          <w:sz w:val="24"/>
        </w:rPr>
        <w:t xml:space="preserve"> </w:t>
      </w:r>
      <w:r>
        <w:rPr>
          <w:rFonts w:ascii="Times New Roman" w:hAnsi="Times New Roman"/>
          <w:sz w:val="24"/>
        </w:rPr>
        <w:t>(орудийно-предметные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действия</w:t>
      </w:r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rFonts w:ascii="Times New Roman" w:hAnsi="Times New Roman"/>
          <w:sz w:val="24"/>
        </w:rPr>
        <w:t>ест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z w:val="24"/>
        </w:rPr>
        <w:t>ложкой,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rFonts w:ascii="Times New Roman" w:hAnsi="Times New Roman"/>
          <w:sz w:val="24"/>
        </w:rPr>
        <w:t>пьет</w:t>
      </w:r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sz w:val="24"/>
        </w:rPr>
        <w:t>из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кружки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z w:val="24"/>
        </w:rPr>
        <w:t>и др.);</w:t>
      </w:r>
    </w:p>
    <w:p w14:paraId="21E48446" w14:textId="77777777" w:rsidR="001A29EC" w:rsidRDefault="00487353">
      <w:pPr>
        <w:pStyle w:val="afc"/>
        <w:widowControl w:val="0"/>
        <w:numPr>
          <w:ilvl w:val="0"/>
          <w:numId w:val="97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экспериментирование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материалами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веществами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(песок,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вода,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тесто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др.)</w:t>
      </w:r>
    </w:p>
    <w:p w14:paraId="56B33CF5" w14:textId="77777777" w:rsidR="001A29EC" w:rsidRDefault="00487353">
      <w:pPr>
        <w:pStyle w:val="afc"/>
        <w:widowControl w:val="0"/>
        <w:numPr>
          <w:ilvl w:val="0"/>
          <w:numId w:val="97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ситуативно-деловое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общение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z w:val="24"/>
        </w:rPr>
        <w:t>со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z w:val="24"/>
        </w:rPr>
        <w:t>взрослым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Times New Roman" w:hAnsi="Times New Roman"/>
          <w:sz w:val="24"/>
        </w:rPr>
        <w:t>эмоционально-практическое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z w:val="24"/>
        </w:rPr>
        <w:t>со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z w:val="24"/>
        </w:rPr>
        <w:t>сверстниками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под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руководством взрослого;</w:t>
      </w:r>
    </w:p>
    <w:p w14:paraId="35366071" w14:textId="77777777" w:rsidR="001A29EC" w:rsidRDefault="00487353">
      <w:pPr>
        <w:pStyle w:val="afc"/>
        <w:widowControl w:val="0"/>
        <w:numPr>
          <w:ilvl w:val="0"/>
          <w:numId w:val="97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двигательная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z w:val="24"/>
        </w:rPr>
        <w:t>деятельность</w:t>
      </w:r>
      <w:r>
        <w:rPr>
          <w:rFonts w:ascii="Times New Roman" w:hAnsi="Times New Roman"/>
          <w:spacing w:val="37"/>
          <w:sz w:val="24"/>
        </w:rPr>
        <w:t xml:space="preserve"> </w:t>
      </w:r>
      <w:r>
        <w:rPr>
          <w:rFonts w:ascii="Times New Roman" w:hAnsi="Times New Roman"/>
          <w:sz w:val="24"/>
        </w:rPr>
        <w:t>(основные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z w:val="24"/>
        </w:rPr>
        <w:t>движения,</w:t>
      </w:r>
      <w:r>
        <w:rPr>
          <w:rFonts w:ascii="Times New Roman" w:hAnsi="Times New Roman"/>
          <w:spacing w:val="35"/>
          <w:sz w:val="24"/>
        </w:rPr>
        <w:t xml:space="preserve"> </w:t>
      </w:r>
      <w:r>
        <w:rPr>
          <w:rFonts w:ascii="Times New Roman" w:hAnsi="Times New Roman"/>
          <w:sz w:val="24"/>
        </w:rPr>
        <w:t>общеразвивающие</w:t>
      </w:r>
      <w:r>
        <w:rPr>
          <w:rFonts w:ascii="Times New Roman" w:hAnsi="Times New Roman"/>
          <w:spacing w:val="36"/>
          <w:sz w:val="24"/>
        </w:rPr>
        <w:t xml:space="preserve"> </w:t>
      </w:r>
      <w:r>
        <w:rPr>
          <w:rFonts w:ascii="Times New Roman" w:hAnsi="Times New Roman"/>
          <w:sz w:val="24"/>
        </w:rPr>
        <w:t>упражнения,</w:t>
      </w:r>
      <w:r>
        <w:rPr>
          <w:rFonts w:ascii="Times New Roman" w:hAnsi="Times New Roman"/>
          <w:spacing w:val="35"/>
          <w:sz w:val="24"/>
        </w:rPr>
        <w:t xml:space="preserve"> </w:t>
      </w:r>
      <w:r>
        <w:rPr>
          <w:rFonts w:ascii="Times New Roman" w:hAnsi="Times New Roman"/>
          <w:sz w:val="24"/>
        </w:rPr>
        <w:t>простые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подвижные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игры);</w:t>
      </w:r>
    </w:p>
    <w:p w14:paraId="021E95F0" w14:textId="77777777" w:rsidR="001A29EC" w:rsidRDefault="00487353">
      <w:pPr>
        <w:pStyle w:val="afc"/>
        <w:widowControl w:val="0"/>
        <w:numPr>
          <w:ilvl w:val="0"/>
          <w:numId w:val="97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игровая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деятельность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z w:val="24"/>
        </w:rPr>
        <w:t>(отобразительная,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сюжетно-отобразительная,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игры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дидактическими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игрушками);</w:t>
      </w:r>
    </w:p>
    <w:p w14:paraId="6A6AC538" w14:textId="77777777" w:rsidR="001A29EC" w:rsidRDefault="00487353">
      <w:pPr>
        <w:pStyle w:val="afc"/>
        <w:widowControl w:val="0"/>
        <w:numPr>
          <w:ilvl w:val="0"/>
          <w:numId w:val="97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речевая (понимание речи взрослого, слушание и понимание стихов, активная речь);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изобразительная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деятельность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(рисование,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лепка)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конструирование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из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мелкого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крупного строительного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материала;</w:t>
      </w:r>
    </w:p>
    <w:p w14:paraId="1D1CD58E" w14:textId="77777777" w:rsidR="001A29EC" w:rsidRDefault="00487353">
      <w:pPr>
        <w:pStyle w:val="afc"/>
        <w:widowControl w:val="0"/>
        <w:numPr>
          <w:ilvl w:val="0"/>
          <w:numId w:val="97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самообслуживание</w:t>
      </w:r>
      <w:r>
        <w:rPr>
          <w:rFonts w:ascii="Times New Roman" w:hAnsi="Times New Roman"/>
          <w:spacing w:val="45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47"/>
          <w:sz w:val="24"/>
        </w:rPr>
        <w:t xml:space="preserve"> </w:t>
      </w:r>
      <w:r>
        <w:rPr>
          <w:rFonts w:ascii="Times New Roman" w:hAnsi="Times New Roman"/>
          <w:sz w:val="24"/>
        </w:rPr>
        <w:t>элементарные</w:t>
      </w:r>
      <w:r>
        <w:rPr>
          <w:rFonts w:ascii="Times New Roman" w:hAnsi="Times New Roman"/>
          <w:spacing w:val="44"/>
          <w:sz w:val="24"/>
        </w:rPr>
        <w:t xml:space="preserve"> </w:t>
      </w:r>
      <w:r>
        <w:rPr>
          <w:rFonts w:ascii="Times New Roman" w:hAnsi="Times New Roman"/>
          <w:sz w:val="24"/>
        </w:rPr>
        <w:t>трудовые</w:t>
      </w:r>
      <w:r>
        <w:rPr>
          <w:rFonts w:ascii="Times New Roman" w:hAnsi="Times New Roman"/>
          <w:spacing w:val="44"/>
          <w:sz w:val="24"/>
        </w:rPr>
        <w:t xml:space="preserve"> </w:t>
      </w:r>
      <w:r>
        <w:rPr>
          <w:rFonts w:ascii="Times New Roman" w:hAnsi="Times New Roman"/>
          <w:sz w:val="24"/>
        </w:rPr>
        <w:t>действия</w:t>
      </w:r>
      <w:r>
        <w:rPr>
          <w:rFonts w:ascii="Times New Roman" w:hAnsi="Times New Roman"/>
          <w:spacing w:val="46"/>
          <w:sz w:val="24"/>
        </w:rPr>
        <w:t xml:space="preserve"> 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sz w:val="24"/>
        </w:rPr>
        <w:t>убирает</w:t>
      </w:r>
      <w:r>
        <w:rPr>
          <w:rFonts w:ascii="Times New Roman" w:hAnsi="Times New Roman"/>
          <w:spacing w:val="49"/>
          <w:sz w:val="24"/>
        </w:rPr>
        <w:t xml:space="preserve"> </w:t>
      </w:r>
      <w:r>
        <w:rPr>
          <w:rFonts w:ascii="Times New Roman" w:hAnsi="Times New Roman"/>
          <w:sz w:val="24"/>
        </w:rPr>
        <w:t>игрушки,</w:t>
      </w:r>
      <w:r>
        <w:rPr>
          <w:rFonts w:ascii="Times New Roman" w:hAnsi="Times New Roman"/>
          <w:spacing w:val="46"/>
          <w:sz w:val="24"/>
        </w:rPr>
        <w:t xml:space="preserve"> </w:t>
      </w:r>
      <w:r>
        <w:rPr>
          <w:rFonts w:ascii="Times New Roman" w:hAnsi="Times New Roman"/>
          <w:sz w:val="24"/>
        </w:rPr>
        <w:t>подметает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веником,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поливает цветы из лейки и др.);</w:t>
      </w:r>
    </w:p>
    <w:p w14:paraId="76397BC1" w14:textId="77777777" w:rsidR="001A29EC" w:rsidRDefault="00487353">
      <w:pPr>
        <w:pStyle w:val="afc"/>
        <w:widowControl w:val="0"/>
        <w:numPr>
          <w:ilvl w:val="0"/>
          <w:numId w:val="97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музыкальная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деятельность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(слушание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музыки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исполнительство,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музыкально-ритмические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движения).</w:t>
      </w:r>
    </w:p>
    <w:p w14:paraId="164D8CC8" w14:textId="77777777" w:rsidR="001A29EC" w:rsidRDefault="00487353">
      <w:pPr>
        <w:widowControl w:val="0"/>
        <w:spacing w:before="0" w:after="0"/>
        <w:ind w:right="-1"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В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дошкольном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возрасте (3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года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8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лет</w:t>
      </w:r>
      <w:r>
        <w:rPr>
          <w:rFonts w:ascii="Times New Roman" w:hAnsi="Times New Roman"/>
          <w:sz w:val="24"/>
        </w:rPr>
        <w:t>)</w:t>
      </w:r>
    </w:p>
    <w:p w14:paraId="381E9D43" w14:textId="77777777" w:rsidR="001A29EC" w:rsidRDefault="00487353">
      <w:pPr>
        <w:pStyle w:val="afc"/>
        <w:widowControl w:val="0"/>
        <w:numPr>
          <w:ilvl w:val="0"/>
          <w:numId w:val="97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игровая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деятельность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z w:val="24"/>
        </w:rPr>
        <w:t>(сюжетно-ролевая,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z w:val="24"/>
        </w:rPr>
        <w:t>театрализованная,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режиссерская,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строительно-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конструктивная,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дидактическая,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подвижная и др.);</w:t>
      </w:r>
    </w:p>
    <w:p w14:paraId="0983ED8F" w14:textId="77777777" w:rsidR="001A29EC" w:rsidRDefault="00487353">
      <w:pPr>
        <w:pStyle w:val="afc"/>
        <w:widowControl w:val="0"/>
        <w:numPr>
          <w:ilvl w:val="0"/>
          <w:numId w:val="97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общение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со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взрослым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(ситуативно-деловое,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внеситуативно-познавательное,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внеситуативно-личностное)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сверстниками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(ситуативно-деловое, внеситуативно-деловое);</w:t>
      </w:r>
    </w:p>
    <w:p w14:paraId="253D2EBD" w14:textId="77777777" w:rsidR="001A29EC" w:rsidRDefault="00487353">
      <w:pPr>
        <w:pStyle w:val="afc"/>
        <w:widowControl w:val="0"/>
        <w:numPr>
          <w:ilvl w:val="0"/>
          <w:numId w:val="97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речевая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деятельность</w:t>
      </w:r>
      <w:r>
        <w:rPr>
          <w:rFonts w:ascii="Times New Roman" w:hAnsi="Times New Roman"/>
          <w:spacing w:val="29"/>
          <w:sz w:val="24"/>
        </w:rPr>
        <w:t xml:space="preserve"> </w:t>
      </w:r>
      <w:r>
        <w:rPr>
          <w:rFonts w:ascii="Times New Roman" w:hAnsi="Times New Roman"/>
          <w:sz w:val="24"/>
        </w:rPr>
        <w:t>(слушание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речи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Times New Roman" w:hAnsi="Times New Roman"/>
          <w:sz w:val="24"/>
        </w:rPr>
        <w:t>взрослого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Times New Roman" w:hAnsi="Times New Roman"/>
          <w:sz w:val="24"/>
        </w:rPr>
        <w:t>сверстников,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z w:val="24"/>
        </w:rPr>
        <w:t>активная диалогическая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монологическая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речь);</w:t>
      </w:r>
    </w:p>
    <w:p w14:paraId="3736CD72" w14:textId="77777777" w:rsidR="001A29EC" w:rsidRDefault="00487353">
      <w:pPr>
        <w:pStyle w:val="afc"/>
        <w:widowControl w:val="0"/>
        <w:numPr>
          <w:ilvl w:val="0"/>
          <w:numId w:val="97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познавательно-исследовательская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деятельность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экспериментирование;</w:t>
      </w:r>
    </w:p>
    <w:p w14:paraId="4C745E83" w14:textId="77777777" w:rsidR="001A29EC" w:rsidRDefault="00487353">
      <w:pPr>
        <w:pStyle w:val="afc"/>
        <w:widowControl w:val="0"/>
        <w:numPr>
          <w:ilvl w:val="0"/>
          <w:numId w:val="97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изобразительная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деятельность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(рисов</w:t>
      </w:r>
      <w:r>
        <w:rPr>
          <w:rFonts w:ascii="Times New Roman" w:hAnsi="Times New Roman"/>
          <w:sz w:val="24"/>
        </w:rPr>
        <w:t>ание,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лепка,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аппликация)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конструирование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из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разных материалов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образцу,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условию и замыслу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ребенка;</w:t>
      </w:r>
    </w:p>
    <w:p w14:paraId="275AA819" w14:textId="77777777" w:rsidR="001A29EC" w:rsidRDefault="00487353">
      <w:pPr>
        <w:pStyle w:val="afc"/>
        <w:widowControl w:val="0"/>
        <w:numPr>
          <w:ilvl w:val="0"/>
          <w:numId w:val="97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двигательная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деятельность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(основные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виды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движений,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общеразвивающие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спортивные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упражнения,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подвижные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и элементы спортивных игр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и др.);</w:t>
      </w:r>
    </w:p>
    <w:p w14:paraId="5BEF9F1F" w14:textId="77777777" w:rsidR="001A29EC" w:rsidRDefault="00487353">
      <w:pPr>
        <w:pStyle w:val="afc"/>
        <w:widowControl w:val="0"/>
        <w:numPr>
          <w:ilvl w:val="0"/>
          <w:numId w:val="97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элементарная трудовая деятельность (самообслуживание, хозяйственно-бытовой труд, труд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природе, ручной труд);</w:t>
      </w:r>
    </w:p>
    <w:p w14:paraId="12B85283" w14:textId="77777777" w:rsidR="001A29EC" w:rsidRDefault="00487353">
      <w:pPr>
        <w:pStyle w:val="afc"/>
        <w:widowControl w:val="0"/>
        <w:numPr>
          <w:ilvl w:val="0"/>
          <w:numId w:val="97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музыкальная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деятельность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(слушание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понимание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музыкальных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произведений,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пение,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музыкально-ритмические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движения,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игра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детских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музыкальных инструментах).</w:t>
      </w:r>
    </w:p>
    <w:p w14:paraId="444234CB" w14:textId="77777777" w:rsidR="001A29EC" w:rsidRDefault="00487353">
      <w:pPr>
        <w:widowControl w:val="0"/>
        <w:spacing w:before="0" w:after="0"/>
        <w:ind w:right="-1" w:firstLine="709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t>Для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достижения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задач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воспитания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ходе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реализации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Программы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образования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педагог </w:t>
      </w:r>
      <w:r>
        <w:rPr>
          <w:rFonts w:ascii="Times New Roman" w:hAnsi="Times New Roman"/>
          <w:spacing w:val="-57"/>
          <w:sz w:val="24"/>
        </w:rPr>
        <w:t>может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использовать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следующие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методы</w:t>
      </w:r>
      <w:r>
        <w:rPr>
          <w:rFonts w:ascii="Times New Roman" w:hAnsi="Times New Roman"/>
          <w:i/>
          <w:sz w:val="24"/>
        </w:rPr>
        <w:t>:</w:t>
      </w:r>
    </w:p>
    <w:p w14:paraId="3AF03B58" w14:textId="77777777" w:rsidR="001A29EC" w:rsidRDefault="00487353">
      <w:pPr>
        <w:pStyle w:val="afc"/>
        <w:widowControl w:val="0"/>
        <w:numPr>
          <w:ilvl w:val="0"/>
          <w:numId w:val="97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организации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опыта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поведения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деятельности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(приучение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положительным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формам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общественного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поведения,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упражнение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воспитывающие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ситуации,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игровые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методы);</w:t>
      </w:r>
    </w:p>
    <w:p w14:paraId="2D217284" w14:textId="77777777" w:rsidR="001A29EC" w:rsidRDefault="00487353">
      <w:pPr>
        <w:pStyle w:val="afc"/>
        <w:widowControl w:val="0"/>
        <w:numPr>
          <w:ilvl w:val="0"/>
          <w:numId w:val="97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осознания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детьми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опыта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поведения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деятельности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(рассказ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моральные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темы,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разъяснение норм и правил поведения, чтение художественной литературы, этические беседы,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обсуждение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поступков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жизненных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ситуаций,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личный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пример);</w:t>
      </w:r>
    </w:p>
    <w:p w14:paraId="7732F9BB" w14:textId="77777777" w:rsidR="001A29EC" w:rsidRDefault="00487353">
      <w:pPr>
        <w:pStyle w:val="afc"/>
        <w:widowControl w:val="0"/>
        <w:numPr>
          <w:ilvl w:val="0"/>
          <w:numId w:val="97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мотивации опыта поведения и деятельности (поощрение, методы развития эмоций, игры,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соревнования,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проектные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методы).</w:t>
      </w:r>
    </w:p>
    <w:p w14:paraId="79A37B95" w14:textId="77777777" w:rsidR="001A29EC" w:rsidRDefault="00487353">
      <w:pPr>
        <w:widowControl w:val="0"/>
        <w:spacing w:before="0" w:after="0"/>
        <w:ind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организации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обучения</w:t>
      </w:r>
      <w:r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>целесообразно дополнять традиционные методы (словесные,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наглядные, практические) методами</w:t>
      </w:r>
      <w:r>
        <w:rPr>
          <w:rFonts w:ascii="Times New Roman" w:hAnsi="Times New Roman"/>
          <w:sz w:val="24"/>
        </w:rPr>
        <w:t>, в основу которых положен характер познавательной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деятельности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детей:</w:t>
      </w:r>
    </w:p>
    <w:p w14:paraId="0FC8FEB0" w14:textId="77777777" w:rsidR="001A29EC" w:rsidRDefault="00487353">
      <w:pPr>
        <w:pStyle w:val="afc"/>
        <w:widowControl w:val="0"/>
        <w:numPr>
          <w:ilvl w:val="0"/>
          <w:numId w:val="97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информационно-рецептивный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метод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- предъявление информации,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организация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действий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ребёнка с объектом изучения (распознающее наблюдение, рассматривание картин, демонстрация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кино-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диафильмов,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просмотр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компьютерных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презентаций,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рассказы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воспитателя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или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детей,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чтение);</w:t>
      </w:r>
    </w:p>
    <w:p w14:paraId="2CDF6DA5" w14:textId="77777777" w:rsidR="001A29EC" w:rsidRDefault="00487353">
      <w:pPr>
        <w:pStyle w:val="afc"/>
        <w:widowControl w:val="0"/>
        <w:numPr>
          <w:ilvl w:val="0"/>
          <w:numId w:val="97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репродуктивный метод - создание условий для воспроизведения представлений и способов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деятельности, руководство их выполнением (упражнения на основе образца воспитателя,</w:t>
      </w:r>
      <w:r>
        <w:rPr>
          <w:rFonts w:ascii="Times New Roman" w:hAnsi="Times New Roman"/>
          <w:sz w:val="24"/>
        </w:rPr>
        <w:t xml:space="preserve"> беседа,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составление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рассказов с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опорой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предметную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или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предметно-схематическую модель);</w:t>
      </w:r>
    </w:p>
    <w:p w14:paraId="127E2644" w14:textId="77777777" w:rsidR="001A29EC" w:rsidRDefault="00487353">
      <w:pPr>
        <w:pStyle w:val="afc"/>
        <w:widowControl w:val="0"/>
        <w:numPr>
          <w:ilvl w:val="0"/>
          <w:numId w:val="97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метод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проблемного изложения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- постановка проблемы 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раскрытие пути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ее решения 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процессе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организации опытов, наблюдений;</w:t>
      </w:r>
    </w:p>
    <w:p w14:paraId="0C8EB195" w14:textId="77777777" w:rsidR="001A29EC" w:rsidRDefault="00487353">
      <w:pPr>
        <w:pStyle w:val="afc"/>
        <w:widowControl w:val="0"/>
        <w:numPr>
          <w:ilvl w:val="0"/>
          <w:numId w:val="97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эвристический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метод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(частично-поисковый)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</w:t>
      </w:r>
      <w:r>
        <w:rPr>
          <w:rFonts w:ascii="Times New Roman" w:hAnsi="Times New Roman"/>
          <w:sz w:val="24"/>
        </w:rPr>
        <w:t>роблемная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задача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делится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части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проблемы,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решении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которых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принимают участие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дети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(применение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представлений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новых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условиях);</w:t>
      </w:r>
    </w:p>
    <w:p w14:paraId="593F616B" w14:textId="77777777" w:rsidR="001A29EC" w:rsidRDefault="00487353">
      <w:pPr>
        <w:pStyle w:val="afc"/>
        <w:widowControl w:val="0"/>
        <w:numPr>
          <w:ilvl w:val="0"/>
          <w:numId w:val="97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исследовательский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метод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- составление 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предъявление проблемных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ситуаций, ситуаций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для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экспериментирования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опытов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(творческие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задания,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опыты,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экспериментирование).</w:t>
      </w:r>
    </w:p>
    <w:p w14:paraId="6F8919DD" w14:textId="77777777" w:rsidR="001A29EC" w:rsidRDefault="00487353">
      <w:pPr>
        <w:widowControl w:val="0"/>
        <w:spacing w:before="0" w:after="0"/>
        <w:ind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реализации Программы образования педагог может использовать различные средства,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представленные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совокупностью материальных и идеальных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объектов:</w:t>
      </w:r>
    </w:p>
    <w:p w14:paraId="79B224E0" w14:textId="77777777" w:rsidR="001A29EC" w:rsidRDefault="00487353">
      <w:pPr>
        <w:pStyle w:val="afc"/>
        <w:widowControl w:val="0"/>
        <w:numPr>
          <w:ilvl w:val="0"/>
          <w:numId w:val="98"/>
        </w:numPr>
        <w:spacing w:before="0" w:after="0"/>
        <w:ind w:left="0" w:right="-1"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демонстрационные и раздаточные;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визуальные,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аудийные,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аудиовизуальные;</w:t>
      </w:r>
    </w:p>
    <w:p w14:paraId="423D8D4D" w14:textId="77777777" w:rsidR="001A29EC" w:rsidRDefault="00487353">
      <w:pPr>
        <w:pStyle w:val="afc"/>
        <w:widowControl w:val="0"/>
        <w:numPr>
          <w:ilvl w:val="0"/>
          <w:numId w:val="98"/>
        </w:numPr>
        <w:spacing w:before="0" w:after="0"/>
        <w:ind w:left="0" w:right="-1"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естественные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искусственные;</w:t>
      </w:r>
    </w:p>
    <w:p w14:paraId="4E629A6A" w14:textId="77777777" w:rsidR="001A29EC" w:rsidRDefault="00487353">
      <w:pPr>
        <w:pStyle w:val="afc"/>
        <w:widowControl w:val="0"/>
        <w:numPr>
          <w:ilvl w:val="0"/>
          <w:numId w:val="98"/>
        </w:numPr>
        <w:spacing w:before="0" w:after="0"/>
        <w:ind w:left="0" w:right="-1"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реальные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виртуальные.</w:t>
      </w:r>
    </w:p>
    <w:p w14:paraId="37CAAD60" w14:textId="77777777" w:rsidR="001A29EC" w:rsidRDefault="00487353">
      <w:pPr>
        <w:widowControl w:val="0"/>
        <w:spacing w:before="0" w:after="0"/>
        <w:ind w:right="-1"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развития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каждого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вида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деятельности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детей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применяются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следующие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средства:</w:t>
      </w:r>
    </w:p>
    <w:p w14:paraId="7569FFAF" w14:textId="77777777" w:rsidR="001A29EC" w:rsidRDefault="00487353">
      <w:pPr>
        <w:pStyle w:val="afc"/>
        <w:widowControl w:val="0"/>
        <w:numPr>
          <w:ilvl w:val="0"/>
          <w:numId w:val="99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двигательной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(оборудование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для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ходьбы,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бега,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ползания,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лазанья,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прыгания,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занятий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мячом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и др.);</w:t>
      </w:r>
    </w:p>
    <w:p w14:paraId="7E82C52C" w14:textId="77777777" w:rsidR="001A29EC" w:rsidRDefault="00487353">
      <w:pPr>
        <w:pStyle w:val="afc"/>
        <w:widowControl w:val="0"/>
        <w:numPr>
          <w:ilvl w:val="0"/>
          <w:numId w:val="99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предметной (образные и дидактические игрушки, реальные предметы и др.);</w:t>
      </w:r>
    </w:p>
    <w:p w14:paraId="79D318B3" w14:textId="77777777" w:rsidR="001A29EC" w:rsidRDefault="00487353">
      <w:pPr>
        <w:pStyle w:val="afc"/>
        <w:widowControl w:val="0"/>
        <w:numPr>
          <w:ilvl w:val="0"/>
          <w:numId w:val="99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игровой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(игры,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игрушки, игровое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оборудование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др.);</w:t>
      </w:r>
    </w:p>
    <w:p w14:paraId="326784A3" w14:textId="77777777" w:rsidR="001A29EC" w:rsidRDefault="00487353">
      <w:pPr>
        <w:pStyle w:val="afc"/>
        <w:widowControl w:val="0"/>
        <w:numPr>
          <w:ilvl w:val="0"/>
          <w:numId w:val="99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коммуникативной (дидактический материал, предметы, игрушки, видеофильмы и др.)</w:t>
      </w:r>
      <w:r>
        <w:rPr>
          <w:rFonts w:ascii="Times New Roman" w:hAnsi="Times New Roman"/>
          <w:sz w:val="24"/>
        </w:rPr>
        <w:t>;</w:t>
      </w:r>
      <w:r>
        <w:rPr>
          <w:rFonts w:ascii="Times New Roman" w:hAnsi="Times New Roman"/>
          <w:spacing w:val="1"/>
          <w:sz w:val="24"/>
        </w:rPr>
        <w:t xml:space="preserve"> </w:t>
      </w:r>
    </w:p>
    <w:p w14:paraId="48583390" w14:textId="77777777" w:rsidR="001A29EC" w:rsidRDefault="00487353">
      <w:pPr>
        <w:pStyle w:val="afc"/>
        <w:widowControl w:val="0"/>
        <w:numPr>
          <w:ilvl w:val="0"/>
          <w:numId w:val="99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познавательно-исследовательской и экспериментирования (натуральные предметы </w:t>
      </w:r>
      <w:r>
        <w:rPr>
          <w:rFonts w:ascii="Times New Roman" w:hAnsi="Times New Roman"/>
          <w:spacing w:val="-2"/>
          <w:sz w:val="24"/>
        </w:rPr>
        <w:t xml:space="preserve">и </w:t>
      </w:r>
      <w:r>
        <w:rPr>
          <w:rFonts w:ascii="Times New Roman" w:hAnsi="Times New Roman"/>
          <w:sz w:val="24"/>
        </w:rPr>
        <w:t>оборудование для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исследования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образно-символический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материал,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том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числе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макеты,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плакаты,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модели,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схемы и др.);</w:t>
      </w:r>
    </w:p>
    <w:p w14:paraId="7ABEE6B0" w14:textId="77777777" w:rsidR="001A29EC" w:rsidRDefault="00487353">
      <w:pPr>
        <w:pStyle w:val="afc"/>
        <w:widowControl w:val="0"/>
        <w:numPr>
          <w:ilvl w:val="0"/>
          <w:numId w:val="99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чтения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художественной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Times New Roman" w:hAnsi="Times New Roman"/>
          <w:sz w:val="24"/>
        </w:rPr>
        <w:t>литературы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(книги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Times New Roman" w:hAnsi="Times New Roman"/>
          <w:sz w:val="24"/>
        </w:rPr>
        <w:t>для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Times New Roman" w:hAnsi="Times New Roman"/>
          <w:sz w:val="24"/>
        </w:rPr>
        <w:t>детского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чтения,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29"/>
          <w:sz w:val="24"/>
        </w:rPr>
        <w:t xml:space="preserve"> </w:t>
      </w:r>
      <w:r>
        <w:rPr>
          <w:rFonts w:ascii="Times New Roman" w:hAnsi="Times New Roman"/>
          <w:sz w:val="24"/>
        </w:rPr>
        <w:t>том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числе</w:t>
      </w:r>
      <w:r>
        <w:rPr>
          <w:rFonts w:ascii="Times New Roman" w:hAnsi="Times New Roman"/>
          <w:spacing w:val="29"/>
          <w:sz w:val="24"/>
        </w:rPr>
        <w:t xml:space="preserve"> </w:t>
      </w:r>
      <w:r>
        <w:rPr>
          <w:rFonts w:ascii="Times New Roman" w:hAnsi="Times New Roman"/>
          <w:sz w:val="24"/>
        </w:rPr>
        <w:t>аудиокниги,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иллюстративный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материал);</w:t>
      </w:r>
    </w:p>
    <w:p w14:paraId="08A4E3CE" w14:textId="77777777" w:rsidR="001A29EC" w:rsidRDefault="00487353">
      <w:pPr>
        <w:pStyle w:val="afc"/>
        <w:widowControl w:val="0"/>
        <w:numPr>
          <w:ilvl w:val="0"/>
          <w:numId w:val="99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трудовой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(оборудование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инвентарь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для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всех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видов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труда);</w:t>
      </w:r>
    </w:p>
    <w:p w14:paraId="38C3FEAC" w14:textId="77777777" w:rsidR="001A29EC" w:rsidRDefault="00487353">
      <w:pPr>
        <w:pStyle w:val="afc"/>
        <w:widowControl w:val="0"/>
        <w:numPr>
          <w:ilvl w:val="0"/>
          <w:numId w:val="99"/>
        </w:numPr>
        <w:spacing w:before="0" w:after="0"/>
        <w:ind w:left="0"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продуктивной (оборудование и материалы для лепки, аппликации, рисования </w:t>
      </w:r>
      <w:r>
        <w:rPr>
          <w:rFonts w:ascii="Times New Roman" w:hAnsi="Times New Roman"/>
          <w:spacing w:val="-2"/>
          <w:sz w:val="24"/>
        </w:rPr>
        <w:t>и</w:t>
      </w:r>
      <w:r>
        <w:rPr>
          <w:rFonts w:ascii="Times New Roman" w:hAnsi="Times New Roman"/>
          <w:spacing w:val="-57"/>
          <w:sz w:val="24"/>
        </w:rPr>
        <w:t xml:space="preserve">   </w:t>
      </w:r>
      <w:r>
        <w:rPr>
          <w:rFonts w:ascii="Times New Roman" w:hAnsi="Times New Roman"/>
          <w:sz w:val="24"/>
        </w:rPr>
        <w:t>конструирования);</w:t>
      </w:r>
    </w:p>
    <w:p w14:paraId="520DE619" w14:textId="77777777" w:rsidR="001A29EC" w:rsidRDefault="00487353">
      <w:pPr>
        <w:pStyle w:val="afc"/>
        <w:widowControl w:val="0"/>
        <w:numPr>
          <w:ilvl w:val="0"/>
          <w:numId w:val="99"/>
        </w:numPr>
        <w:spacing w:before="0" w:after="0"/>
        <w:ind w:left="0" w:right="-1"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музыкальной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(детские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музыкальные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инструменты,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дидактический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материал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др.).</w:t>
      </w:r>
    </w:p>
    <w:p w14:paraId="7A413035" w14:textId="77777777" w:rsidR="001A29EC" w:rsidRDefault="00487353">
      <w:pPr>
        <w:widowControl w:val="0"/>
        <w:spacing w:before="0" w:after="0"/>
        <w:ind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ДОО самостоятельно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определяет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средства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воспитания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обучения,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том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числе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технические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соответствующие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материалы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(в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том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числе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расходные),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игровое,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спортивное,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оздоровительное оборудование, инвентарь, необходимые для реализации Программы образования.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color w:val="171717"/>
          <w:sz w:val="24"/>
        </w:rPr>
        <w:t>Вариативность</w:t>
      </w:r>
      <w:r>
        <w:rPr>
          <w:rFonts w:ascii="Times New Roman" w:hAnsi="Times New Roman"/>
          <w:color w:val="171717"/>
          <w:spacing w:val="1"/>
          <w:sz w:val="24"/>
        </w:rPr>
        <w:t xml:space="preserve"> </w:t>
      </w:r>
      <w:r>
        <w:rPr>
          <w:rFonts w:ascii="Times New Roman" w:hAnsi="Times New Roman"/>
          <w:color w:val="171717"/>
          <w:sz w:val="24"/>
        </w:rPr>
        <w:t>форм,</w:t>
      </w:r>
      <w:r>
        <w:rPr>
          <w:rFonts w:ascii="Times New Roman" w:hAnsi="Times New Roman"/>
          <w:color w:val="171717"/>
          <w:spacing w:val="60"/>
          <w:sz w:val="24"/>
        </w:rPr>
        <w:t xml:space="preserve"> </w:t>
      </w:r>
      <w:r>
        <w:rPr>
          <w:rFonts w:ascii="Times New Roman" w:hAnsi="Times New Roman"/>
          <w:color w:val="171717"/>
          <w:sz w:val="24"/>
        </w:rPr>
        <w:t>методов</w:t>
      </w:r>
      <w:r>
        <w:rPr>
          <w:rFonts w:ascii="Times New Roman" w:hAnsi="Times New Roman"/>
          <w:color w:val="171717"/>
          <w:spacing w:val="60"/>
          <w:sz w:val="24"/>
        </w:rPr>
        <w:t xml:space="preserve"> </w:t>
      </w:r>
      <w:r>
        <w:rPr>
          <w:rFonts w:ascii="Times New Roman" w:hAnsi="Times New Roman"/>
          <w:color w:val="171717"/>
          <w:sz w:val="24"/>
        </w:rPr>
        <w:t>и</w:t>
      </w:r>
      <w:r>
        <w:rPr>
          <w:rFonts w:ascii="Times New Roman" w:hAnsi="Times New Roman"/>
          <w:color w:val="171717"/>
          <w:spacing w:val="60"/>
          <w:sz w:val="24"/>
        </w:rPr>
        <w:t xml:space="preserve"> </w:t>
      </w:r>
      <w:r>
        <w:rPr>
          <w:rFonts w:ascii="Times New Roman" w:hAnsi="Times New Roman"/>
          <w:color w:val="171717"/>
          <w:sz w:val="24"/>
        </w:rPr>
        <w:t>средств</w:t>
      </w:r>
      <w:r>
        <w:rPr>
          <w:rFonts w:ascii="Times New Roman" w:hAnsi="Times New Roman"/>
          <w:color w:val="171717"/>
          <w:spacing w:val="60"/>
          <w:sz w:val="24"/>
        </w:rPr>
        <w:t xml:space="preserve"> </w:t>
      </w:r>
      <w:r>
        <w:rPr>
          <w:rFonts w:ascii="Times New Roman" w:hAnsi="Times New Roman"/>
          <w:color w:val="171717"/>
          <w:sz w:val="24"/>
        </w:rPr>
        <w:t>реализации</w:t>
      </w:r>
      <w:r>
        <w:rPr>
          <w:rFonts w:ascii="Times New Roman" w:hAnsi="Times New Roman"/>
          <w:color w:val="171717"/>
          <w:spacing w:val="60"/>
          <w:sz w:val="24"/>
        </w:rPr>
        <w:t xml:space="preserve"> </w:t>
      </w:r>
      <w:r>
        <w:rPr>
          <w:rFonts w:ascii="Times New Roman" w:hAnsi="Times New Roman"/>
          <w:color w:val="171717"/>
          <w:sz w:val="24"/>
        </w:rPr>
        <w:t>Программы</w:t>
      </w:r>
      <w:r>
        <w:rPr>
          <w:rFonts w:ascii="Times New Roman" w:hAnsi="Times New Roman"/>
          <w:color w:val="171717"/>
          <w:spacing w:val="60"/>
          <w:sz w:val="24"/>
        </w:rPr>
        <w:t xml:space="preserve"> </w:t>
      </w:r>
      <w:r>
        <w:rPr>
          <w:rFonts w:ascii="Times New Roman" w:hAnsi="Times New Roman"/>
          <w:color w:val="171717"/>
          <w:sz w:val="24"/>
        </w:rPr>
        <w:t>образования</w:t>
      </w:r>
      <w:r>
        <w:rPr>
          <w:rFonts w:ascii="Times New Roman" w:hAnsi="Times New Roman"/>
          <w:color w:val="171717"/>
          <w:spacing w:val="60"/>
          <w:sz w:val="24"/>
        </w:rPr>
        <w:t xml:space="preserve"> </w:t>
      </w:r>
      <w:r>
        <w:rPr>
          <w:rFonts w:ascii="Times New Roman" w:hAnsi="Times New Roman"/>
          <w:color w:val="171717"/>
          <w:sz w:val="24"/>
        </w:rPr>
        <w:t>зависит</w:t>
      </w:r>
      <w:r>
        <w:rPr>
          <w:rFonts w:ascii="Times New Roman" w:hAnsi="Times New Roman"/>
          <w:color w:val="171717"/>
          <w:spacing w:val="60"/>
          <w:sz w:val="24"/>
        </w:rPr>
        <w:t xml:space="preserve"> </w:t>
      </w:r>
      <w:r>
        <w:rPr>
          <w:rFonts w:ascii="Times New Roman" w:hAnsi="Times New Roman"/>
          <w:color w:val="171717"/>
          <w:sz w:val="24"/>
        </w:rPr>
        <w:t>не</w:t>
      </w:r>
      <w:r>
        <w:rPr>
          <w:rFonts w:ascii="Times New Roman" w:hAnsi="Times New Roman"/>
          <w:color w:val="171717"/>
          <w:spacing w:val="1"/>
          <w:sz w:val="24"/>
        </w:rPr>
        <w:t xml:space="preserve"> </w:t>
      </w:r>
      <w:r>
        <w:rPr>
          <w:rFonts w:ascii="Times New Roman" w:hAnsi="Times New Roman"/>
          <w:color w:val="171717"/>
          <w:sz w:val="24"/>
        </w:rPr>
        <w:t>только</w:t>
      </w:r>
      <w:r>
        <w:rPr>
          <w:rFonts w:ascii="Times New Roman" w:hAnsi="Times New Roman"/>
          <w:color w:val="171717"/>
          <w:spacing w:val="3"/>
          <w:sz w:val="24"/>
        </w:rPr>
        <w:t xml:space="preserve"> </w:t>
      </w:r>
      <w:r>
        <w:rPr>
          <w:rFonts w:ascii="Times New Roman" w:hAnsi="Times New Roman"/>
          <w:color w:val="171717"/>
          <w:sz w:val="24"/>
        </w:rPr>
        <w:t>от</w:t>
      </w:r>
      <w:r>
        <w:rPr>
          <w:rFonts w:ascii="Times New Roman" w:hAnsi="Times New Roman"/>
          <w:color w:val="171717"/>
          <w:spacing w:val="7"/>
          <w:sz w:val="24"/>
        </w:rPr>
        <w:t xml:space="preserve"> </w:t>
      </w:r>
      <w:r>
        <w:rPr>
          <w:rFonts w:ascii="Times New Roman" w:hAnsi="Times New Roman"/>
          <w:color w:val="171717"/>
          <w:sz w:val="24"/>
        </w:rPr>
        <w:t>учета</w:t>
      </w:r>
      <w:r>
        <w:rPr>
          <w:rFonts w:ascii="Times New Roman" w:hAnsi="Times New Roman"/>
          <w:color w:val="171717"/>
          <w:spacing w:val="3"/>
          <w:sz w:val="24"/>
        </w:rPr>
        <w:t xml:space="preserve"> </w:t>
      </w:r>
      <w:r>
        <w:rPr>
          <w:rFonts w:ascii="Times New Roman" w:hAnsi="Times New Roman"/>
          <w:color w:val="171717"/>
          <w:sz w:val="24"/>
        </w:rPr>
        <w:t>возрастных</w:t>
      </w:r>
      <w:r>
        <w:rPr>
          <w:rFonts w:ascii="Times New Roman" w:hAnsi="Times New Roman"/>
          <w:color w:val="171717"/>
          <w:spacing w:val="5"/>
          <w:sz w:val="24"/>
        </w:rPr>
        <w:t xml:space="preserve"> </w:t>
      </w:r>
      <w:r>
        <w:rPr>
          <w:rFonts w:ascii="Times New Roman" w:hAnsi="Times New Roman"/>
          <w:color w:val="171717"/>
          <w:sz w:val="24"/>
        </w:rPr>
        <w:t>особенностей</w:t>
      </w:r>
      <w:r>
        <w:rPr>
          <w:rFonts w:ascii="Times New Roman" w:hAnsi="Times New Roman"/>
          <w:color w:val="171717"/>
          <w:spacing w:val="2"/>
          <w:sz w:val="24"/>
        </w:rPr>
        <w:t xml:space="preserve"> </w:t>
      </w:r>
      <w:r>
        <w:rPr>
          <w:rFonts w:ascii="Times New Roman" w:hAnsi="Times New Roman"/>
          <w:color w:val="171717"/>
          <w:sz w:val="24"/>
        </w:rPr>
        <w:t>воспитанников,</w:t>
      </w:r>
      <w:r>
        <w:rPr>
          <w:rFonts w:ascii="Times New Roman" w:hAnsi="Times New Roman"/>
          <w:color w:val="171717"/>
          <w:spacing w:val="3"/>
          <w:sz w:val="24"/>
        </w:rPr>
        <w:t xml:space="preserve"> </w:t>
      </w:r>
      <w:r>
        <w:rPr>
          <w:rFonts w:ascii="Times New Roman" w:hAnsi="Times New Roman"/>
          <w:color w:val="171717"/>
          <w:sz w:val="24"/>
        </w:rPr>
        <w:t>их</w:t>
      </w:r>
      <w:r>
        <w:rPr>
          <w:rFonts w:ascii="Times New Roman" w:hAnsi="Times New Roman"/>
          <w:color w:val="171717"/>
          <w:spacing w:val="3"/>
          <w:sz w:val="24"/>
        </w:rPr>
        <w:t xml:space="preserve"> </w:t>
      </w:r>
      <w:r>
        <w:rPr>
          <w:rFonts w:ascii="Times New Roman" w:hAnsi="Times New Roman"/>
          <w:color w:val="171717"/>
          <w:sz w:val="24"/>
        </w:rPr>
        <w:t>индивидуальных</w:t>
      </w:r>
      <w:r>
        <w:rPr>
          <w:rFonts w:ascii="Times New Roman" w:hAnsi="Times New Roman"/>
          <w:color w:val="171717"/>
          <w:spacing w:val="5"/>
          <w:sz w:val="24"/>
        </w:rPr>
        <w:t xml:space="preserve"> </w:t>
      </w:r>
      <w:r>
        <w:rPr>
          <w:rFonts w:ascii="Times New Roman" w:hAnsi="Times New Roman"/>
          <w:color w:val="171717"/>
          <w:sz w:val="24"/>
        </w:rPr>
        <w:t>и</w:t>
      </w:r>
      <w:r>
        <w:rPr>
          <w:rFonts w:ascii="Times New Roman" w:hAnsi="Times New Roman"/>
          <w:color w:val="171717"/>
          <w:spacing w:val="4"/>
          <w:sz w:val="24"/>
        </w:rPr>
        <w:t xml:space="preserve"> </w:t>
      </w:r>
      <w:r>
        <w:rPr>
          <w:rFonts w:ascii="Times New Roman" w:hAnsi="Times New Roman"/>
          <w:color w:val="171717"/>
          <w:sz w:val="24"/>
        </w:rPr>
        <w:t>особых</w:t>
      </w:r>
      <w:r>
        <w:rPr>
          <w:rFonts w:ascii="Times New Roman" w:hAnsi="Times New Roman"/>
          <w:color w:val="171717"/>
          <w:spacing w:val="-57"/>
          <w:sz w:val="24"/>
        </w:rPr>
        <w:t xml:space="preserve"> </w:t>
      </w:r>
      <w:r>
        <w:rPr>
          <w:rFonts w:ascii="Times New Roman" w:hAnsi="Times New Roman"/>
          <w:color w:val="171717"/>
          <w:sz w:val="24"/>
        </w:rPr>
        <w:t>образовательных</w:t>
      </w:r>
      <w:r>
        <w:rPr>
          <w:rFonts w:ascii="Times New Roman" w:hAnsi="Times New Roman"/>
          <w:color w:val="171717"/>
          <w:spacing w:val="36"/>
          <w:sz w:val="24"/>
        </w:rPr>
        <w:t xml:space="preserve"> </w:t>
      </w:r>
      <w:r>
        <w:rPr>
          <w:rFonts w:ascii="Times New Roman" w:hAnsi="Times New Roman"/>
          <w:color w:val="171717"/>
          <w:sz w:val="24"/>
        </w:rPr>
        <w:t>потребностей,</w:t>
      </w:r>
      <w:r>
        <w:rPr>
          <w:rFonts w:ascii="Times New Roman" w:hAnsi="Times New Roman"/>
          <w:color w:val="171717"/>
          <w:spacing w:val="37"/>
          <w:sz w:val="24"/>
        </w:rPr>
        <w:t xml:space="preserve"> </w:t>
      </w:r>
      <w:r>
        <w:rPr>
          <w:rFonts w:ascii="Times New Roman" w:hAnsi="Times New Roman"/>
          <w:color w:val="171717"/>
          <w:sz w:val="24"/>
        </w:rPr>
        <w:t>но</w:t>
      </w:r>
      <w:r>
        <w:rPr>
          <w:rFonts w:ascii="Times New Roman" w:hAnsi="Times New Roman"/>
          <w:color w:val="171717"/>
          <w:spacing w:val="36"/>
          <w:sz w:val="24"/>
        </w:rPr>
        <w:t xml:space="preserve"> </w:t>
      </w:r>
      <w:r>
        <w:rPr>
          <w:rFonts w:ascii="Times New Roman" w:hAnsi="Times New Roman"/>
          <w:color w:val="171717"/>
          <w:sz w:val="24"/>
        </w:rPr>
        <w:t>и</w:t>
      </w:r>
      <w:r>
        <w:rPr>
          <w:rFonts w:ascii="Times New Roman" w:hAnsi="Times New Roman"/>
          <w:color w:val="171717"/>
          <w:spacing w:val="38"/>
          <w:sz w:val="24"/>
        </w:rPr>
        <w:t xml:space="preserve"> </w:t>
      </w:r>
      <w:r>
        <w:rPr>
          <w:rFonts w:ascii="Times New Roman" w:hAnsi="Times New Roman"/>
          <w:color w:val="171717"/>
          <w:sz w:val="24"/>
        </w:rPr>
        <w:t>от</w:t>
      </w:r>
      <w:r>
        <w:rPr>
          <w:rFonts w:ascii="Times New Roman" w:hAnsi="Times New Roman"/>
          <w:color w:val="171717"/>
          <w:spacing w:val="39"/>
          <w:sz w:val="24"/>
        </w:rPr>
        <w:t xml:space="preserve"> </w:t>
      </w:r>
      <w:r>
        <w:rPr>
          <w:rFonts w:ascii="Times New Roman" w:hAnsi="Times New Roman"/>
          <w:color w:val="171717"/>
          <w:sz w:val="24"/>
        </w:rPr>
        <w:t>личных</w:t>
      </w:r>
      <w:r>
        <w:rPr>
          <w:rFonts w:ascii="Times New Roman" w:hAnsi="Times New Roman"/>
          <w:color w:val="171717"/>
          <w:spacing w:val="39"/>
          <w:sz w:val="24"/>
        </w:rPr>
        <w:t xml:space="preserve"> </w:t>
      </w:r>
      <w:r>
        <w:rPr>
          <w:rFonts w:ascii="Times New Roman" w:hAnsi="Times New Roman"/>
          <w:color w:val="171717"/>
          <w:sz w:val="24"/>
        </w:rPr>
        <w:t>интересов,</w:t>
      </w:r>
      <w:r>
        <w:rPr>
          <w:rFonts w:ascii="Times New Roman" w:hAnsi="Times New Roman"/>
          <w:color w:val="171717"/>
          <w:spacing w:val="43"/>
          <w:sz w:val="24"/>
        </w:rPr>
        <w:t xml:space="preserve"> </w:t>
      </w:r>
      <w:r>
        <w:rPr>
          <w:rFonts w:ascii="Times New Roman" w:hAnsi="Times New Roman"/>
          <w:color w:val="171717"/>
          <w:sz w:val="24"/>
        </w:rPr>
        <w:t>мотивов,</w:t>
      </w:r>
      <w:r>
        <w:rPr>
          <w:rFonts w:ascii="Times New Roman" w:hAnsi="Times New Roman"/>
          <w:color w:val="171717"/>
          <w:spacing w:val="38"/>
          <w:sz w:val="24"/>
        </w:rPr>
        <w:t xml:space="preserve"> </w:t>
      </w:r>
      <w:r>
        <w:rPr>
          <w:rFonts w:ascii="Times New Roman" w:hAnsi="Times New Roman"/>
          <w:color w:val="171717"/>
          <w:sz w:val="24"/>
        </w:rPr>
        <w:t>ожиданий,</w:t>
      </w:r>
      <w:r>
        <w:rPr>
          <w:rFonts w:ascii="Times New Roman" w:hAnsi="Times New Roman"/>
          <w:color w:val="171717"/>
          <w:spacing w:val="37"/>
          <w:sz w:val="24"/>
        </w:rPr>
        <w:t xml:space="preserve"> </w:t>
      </w:r>
      <w:r>
        <w:rPr>
          <w:rFonts w:ascii="Times New Roman" w:hAnsi="Times New Roman"/>
          <w:color w:val="171717"/>
          <w:sz w:val="24"/>
        </w:rPr>
        <w:t>желаний</w:t>
      </w:r>
      <w:r>
        <w:rPr>
          <w:rFonts w:ascii="Times New Roman" w:hAnsi="Times New Roman"/>
          <w:color w:val="171717"/>
          <w:spacing w:val="37"/>
          <w:sz w:val="24"/>
        </w:rPr>
        <w:t xml:space="preserve"> </w:t>
      </w:r>
      <w:r>
        <w:rPr>
          <w:rFonts w:ascii="Times New Roman" w:hAnsi="Times New Roman"/>
          <w:color w:val="171717"/>
          <w:sz w:val="24"/>
        </w:rPr>
        <w:t>детей.</w:t>
      </w:r>
    </w:p>
    <w:p w14:paraId="31E36D5F" w14:textId="77777777" w:rsidR="001A29EC" w:rsidRDefault="00487353">
      <w:pPr>
        <w:widowControl w:val="0"/>
        <w:spacing w:before="0" w:after="0"/>
        <w:ind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171717"/>
          <w:sz w:val="24"/>
        </w:rPr>
        <w:t>Важное</w:t>
      </w:r>
      <w:r>
        <w:rPr>
          <w:rFonts w:ascii="Times New Roman" w:hAnsi="Times New Roman"/>
          <w:color w:val="171717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значение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имеет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признание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приоритетной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субъективной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позиции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ребенка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образовательном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процессе.</w:t>
      </w:r>
    </w:p>
    <w:p w14:paraId="7CE7A2C2" w14:textId="77777777" w:rsidR="001A29EC" w:rsidRDefault="00487353">
      <w:pPr>
        <w:widowControl w:val="0"/>
        <w:spacing w:before="0" w:after="0"/>
        <w:ind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выборе форм, методов, средств реализации Программы образования педагог учитывает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субъектные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проявления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ребенка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деятельности: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интерес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миру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культуре;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избирательное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отношение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социокультурным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объектам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разным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видам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деятельности;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инициативность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желание заниматься той или иной деятельностью; самостоятельность в выборе и осуществлении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деятельности;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творчество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интерпретации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объектов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культуры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создании</w:t>
      </w:r>
      <w:r>
        <w:rPr>
          <w:rFonts w:ascii="Times New Roman" w:hAnsi="Times New Roman"/>
          <w:spacing w:val="61"/>
          <w:sz w:val="24"/>
        </w:rPr>
        <w:t xml:space="preserve"> </w:t>
      </w:r>
      <w:r>
        <w:rPr>
          <w:rFonts w:ascii="Times New Roman" w:hAnsi="Times New Roman"/>
          <w:sz w:val="24"/>
        </w:rPr>
        <w:t>продуктов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деятельности.</w:t>
      </w:r>
    </w:p>
    <w:p w14:paraId="5D5BF718" w14:textId="77777777" w:rsidR="001A29EC" w:rsidRDefault="00487353">
      <w:pPr>
        <w:widowControl w:val="0"/>
        <w:spacing w:before="0" w:after="0"/>
        <w:ind w:right="-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Выбор педагогом форм, методов, средств ре</w:t>
      </w:r>
      <w:r>
        <w:rPr>
          <w:rFonts w:ascii="Times New Roman" w:hAnsi="Times New Roman"/>
          <w:sz w:val="24"/>
        </w:rPr>
        <w:t>ализации Программы образования, адекватных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образовательным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потребностям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предпочтениям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детей,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соотношение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интеграция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решении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задач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воспитания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и обучения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обеспечивает их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вариативность.</w:t>
      </w:r>
    </w:p>
    <w:p w14:paraId="2C232F0F" w14:textId="77777777" w:rsidR="001A29EC" w:rsidRDefault="001A29EC">
      <w:pPr>
        <w:widowControl w:val="0"/>
        <w:spacing w:before="0" w:after="0"/>
        <w:ind w:right="-1" w:firstLine="709"/>
        <w:jc w:val="both"/>
        <w:rPr>
          <w:rFonts w:ascii="Times New Roman" w:hAnsi="Times New Roman"/>
          <w:sz w:val="24"/>
        </w:rPr>
      </w:pPr>
    </w:p>
    <w:p w14:paraId="5CD11608" w14:textId="77777777" w:rsidR="001A29EC" w:rsidRDefault="001A29EC">
      <w:pPr>
        <w:widowControl w:val="0"/>
        <w:spacing w:before="0" w:after="0"/>
        <w:ind w:right="-1" w:firstLine="709"/>
        <w:jc w:val="both"/>
        <w:rPr>
          <w:rFonts w:ascii="Times New Roman" w:hAnsi="Times New Roman"/>
          <w:sz w:val="24"/>
        </w:rPr>
      </w:pPr>
    </w:p>
    <w:p w14:paraId="5C472AF7" w14:textId="77777777" w:rsidR="001A29EC" w:rsidRDefault="00487353">
      <w:pPr>
        <w:pStyle w:val="afc"/>
        <w:numPr>
          <w:ilvl w:val="1"/>
          <w:numId w:val="15"/>
        </w:numPr>
        <w:spacing w:before="0" w:after="0"/>
        <w:jc w:val="center"/>
        <w:rPr>
          <w:rFonts w:ascii="Times New Roman" w:hAnsi="Times New Roman"/>
          <w:b/>
          <w:sz w:val="24"/>
        </w:rPr>
      </w:pPr>
      <w:bookmarkStart w:id="34" w:name="__RefHeading___33"/>
      <w:bookmarkEnd w:id="34"/>
      <w:r>
        <w:rPr>
          <w:rFonts w:ascii="Times New Roman" w:hAnsi="Times New Roman"/>
          <w:b/>
          <w:sz w:val="24"/>
        </w:rPr>
        <w:lastRenderedPageBreak/>
        <w:t xml:space="preserve">ОСОБЕННОСТИ ОБРАЗОВАТЕЛЬНОЙ ДЕЯТЕЛЬНОСТИ РАЗНЫХ ВИДОВ И </w:t>
      </w:r>
      <w:r>
        <w:rPr>
          <w:rFonts w:ascii="Times New Roman" w:hAnsi="Times New Roman"/>
          <w:b/>
          <w:sz w:val="24"/>
        </w:rPr>
        <w:t>КУЛЬТУРНЫХ ПРАКТИК</w:t>
      </w:r>
    </w:p>
    <w:p w14:paraId="31481B73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Образовательная деятельность в ДОО включает:</w:t>
      </w:r>
    </w:p>
    <w:p w14:paraId="3651DCD3" w14:textId="77777777" w:rsidR="001A29EC" w:rsidRDefault="00487353">
      <w:pPr>
        <w:pStyle w:val="afc"/>
        <w:numPr>
          <w:ilvl w:val="0"/>
          <w:numId w:val="100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образовательную деятельность, осуществляемую в процессе организации различных видов детской деятельности (предметной, игровой, коммуникативной, трудовой, познавательно-исследовательской, проду</w:t>
      </w:r>
      <w:r>
        <w:rPr>
          <w:rFonts w:ascii="Times New Roman" w:hAnsi="Times New Roman"/>
          <w:sz w:val="24"/>
        </w:rPr>
        <w:t>ктивной, музыкально-художественной, двигательной);</w:t>
      </w:r>
    </w:p>
    <w:p w14:paraId="7D916084" w14:textId="77777777" w:rsidR="001A29EC" w:rsidRDefault="00487353">
      <w:pPr>
        <w:pStyle w:val="afc"/>
        <w:numPr>
          <w:ilvl w:val="0"/>
          <w:numId w:val="100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образовательную деятельность, осуществляемую в ходе режимных процессов; самостоятельную деятельность детей;</w:t>
      </w:r>
    </w:p>
    <w:p w14:paraId="4D30AE4D" w14:textId="77777777" w:rsidR="001A29EC" w:rsidRDefault="00487353">
      <w:pPr>
        <w:pStyle w:val="afc"/>
        <w:numPr>
          <w:ilvl w:val="0"/>
          <w:numId w:val="100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взаимодействие с семьями детей по реализации образовательной программы ДО.</w:t>
      </w:r>
    </w:p>
    <w:p w14:paraId="5F9B8DAC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Образовательная деятел</w:t>
      </w:r>
      <w:r>
        <w:rPr>
          <w:rFonts w:ascii="Times New Roman" w:hAnsi="Times New Roman"/>
          <w:sz w:val="24"/>
        </w:rPr>
        <w:t>ьность организуется как совместная деятельность детей, педагога и детей, самостоятельная детей. В зависимости от решаемых образовательных задач, желаний детей, их образовательных потребностей, педагог может выбрать один или несколько вариантов совместной д</w:t>
      </w:r>
      <w:r>
        <w:rPr>
          <w:rFonts w:ascii="Times New Roman" w:hAnsi="Times New Roman"/>
          <w:sz w:val="24"/>
        </w:rPr>
        <w:t>еятельности:</w:t>
      </w:r>
    </w:p>
    <w:p w14:paraId="6D96E72F" w14:textId="77777777" w:rsidR="001A29EC" w:rsidRDefault="00487353">
      <w:pPr>
        <w:pStyle w:val="afc"/>
        <w:numPr>
          <w:ilvl w:val="0"/>
          <w:numId w:val="100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совместная деятельность педагога с ребенком, где, взаимодействуя с ребенком, он выполняет функции педагога: обучает ребенка чему-то новому;</w:t>
      </w:r>
    </w:p>
    <w:p w14:paraId="512FDEE6" w14:textId="77777777" w:rsidR="001A29EC" w:rsidRDefault="00487353">
      <w:pPr>
        <w:pStyle w:val="afc"/>
        <w:numPr>
          <w:ilvl w:val="0"/>
          <w:numId w:val="100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совместная деятельность ребенка с педагогом, при которой ребенок и педагог - равноправные партнеры. Осн</w:t>
      </w:r>
      <w:r>
        <w:rPr>
          <w:rFonts w:ascii="Times New Roman" w:hAnsi="Times New Roman"/>
          <w:sz w:val="24"/>
        </w:rPr>
        <w:t>овой такого взаимодействия должен стать принцип: «... помоги мне сделать это самому!»;</w:t>
      </w:r>
    </w:p>
    <w:p w14:paraId="3486FBE4" w14:textId="77777777" w:rsidR="001A29EC" w:rsidRDefault="00487353">
      <w:pPr>
        <w:pStyle w:val="afc"/>
        <w:numPr>
          <w:ilvl w:val="0"/>
          <w:numId w:val="100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совместная деятельность группы детей под руководством педагога, который на правах участника деятельности на всех этапах ее выполнения (от планирования до завершения) нап</w:t>
      </w:r>
      <w:r>
        <w:rPr>
          <w:rFonts w:ascii="Times New Roman" w:hAnsi="Times New Roman"/>
          <w:sz w:val="24"/>
        </w:rPr>
        <w:t>равляет совместную деятельность группы детей;</w:t>
      </w:r>
    </w:p>
    <w:p w14:paraId="397A279B" w14:textId="77777777" w:rsidR="001A29EC" w:rsidRDefault="00487353">
      <w:pPr>
        <w:pStyle w:val="afc"/>
        <w:numPr>
          <w:ilvl w:val="0"/>
          <w:numId w:val="100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совместная деятельность детей со сверстниками без участия педагога, но по его заданию. Педагог в этой ситуации не является участником деятельности, но выступает в роли ее организатора, ставящего задачу группе д</w:t>
      </w:r>
      <w:r>
        <w:rPr>
          <w:rFonts w:ascii="Times New Roman" w:hAnsi="Times New Roman"/>
          <w:sz w:val="24"/>
        </w:rPr>
        <w:t>етей, тем самым, актуализируя лидерские ресурсы самих детей.</w:t>
      </w:r>
    </w:p>
    <w:p w14:paraId="1E4E2D9E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Самостоятельная, спонтанно возникающая, совместная деятельность детей без всякого участия педагога. Это могут быть самые разнообразные коллективные детские игры и различные варианты коммуникативн</w:t>
      </w:r>
      <w:r>
        <w:rPr>
          <w:rFonts w:ascii="Times New Roman" w:hAnsi="Times New Roman"/>
          <w:sz w:val="24"/>
        </w:rPr>
        <w:t>ых практик.</w:t>
      </w:r>
    </w:p>
    <w:p w14:paraId="3838C4BD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Организуя различные виды деятельности, педагог учитывает опыт ребенка, его субъектные проявления (самостоятельность, творчество при выборе содержания деятельности и способов его реализации, стремление к сотрудничеству с детьми, инициативность и</w:t>
      </w:r>
      <w:r>
        <w:rPr>
          <w:rFonts w:ascii="Times New Roman" w:hAnsi="Times New Roman"/>
          <w:sz w:val="24"/>
        </w:rPr>
        <w:t xml:space="preserve"> желание заниматься определенным видом деятельности). Эту информацию педагог может получить в процессе наблюдения за деятельностью детей в ходе проведения педагогической диагностики. На основе полученных результатов организуются разные виды деятельности, с</w:t>
      </w:r>
      <w:r>
        <w:rPr>
          <w:rFonts w:ascii="Times New Roman" w:hAnsi="Times New Roman"/>
          <w:sz w:val="24"/>
        </w:rPr>
        <w:t>оответствующие возрасту детей. В процессе их организации педагог создает условия для свободного выбора детьми деятельности, оборудования, участников совместной деятельности, принятия детьми решений, выражения своих чувств и мыслей, поддерживает детскую ини</w:t>
      </w:r>
      <w:r>
        <w:rPr>
          <w:rFonts w:ascii="Times New Roman" w:hAnsi="Times New Roman"/>
          <w:sz w:val="24"/>
        </w:rPr>
        <w:t xml:space="preserve">циативу и самостоятельность, устанавливает правила взаимодействия детей. Педагог использует </w:t>
      </w:r>
      <w:r>
        <w:rPr>
          <w:rFonts w:ascii="Times New Roman" w:hAnsi="Times New Roman"/>
          <w:sz w:val="24"/>
        </w:rPr>
        <w:lastRenderedPageBreak/>
        <w:t>образовательный потенциал каждого вида деятельности для решения задач воспитания, обучения и развития детей.</w:t>
      </w:r>
    </w:p>
    <w:p w14:paraId="74E0654B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Все виды деятельности взаимосвязаны между собой, часть </w:t>
      </w:r>
      <w:r>
        <w:rPr>
          <w:rFonts w:ascii="Times New Roman" w:hAnsi="Times New Roman"/>
          <w:sz w:val="24"/>
        </w:rPr>
        <w:t>из них органично включается в другие виды деятельности (например, коммуникативная, познавательно-исследовательская). Это обеспечивает возможность их интеграции в процессе образовательной деятельности.</w:t>
      </w:r>
    </w:p>
    <w:p w14:paraId="5F9AD7E5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Ведущая роль принадлежит игровой деятельности. Она выст</w:t>
      </w:r>
      <w:r>
        <w:rPr>
          <w:rFonts w:ascii="Times New Roman" w:hAnsi="Times New Roman"/>
          <w:sz w:val="24"/>
        </w:rPr>
        <w:t>упает в качестве основы для интеграции всех видов деятельности ребенка дошкольного возраста.</w:t>
      </w:r>
    </w:p>
    <w:p w14:paraId="52594A86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</w:t>
      </w:r>
      <w:r>
        <w:rPr>
          <w:rFonts w:ascii="Times New Roman" w:hAnsi="Times New Roman"/>
          <w:sz w:val="24"/>
        </w:rPr>
        <w:t>, обучения и развития ребенка. Основная задача педагога в утренний отрезок времени состоит в том, чтобы включить детей в общий ритм жизни детского сада, создать у них бодрое, жизнерадостное настроение.</w:t>
      </w:r>
    </w:p>
    <w:p w14:paraId="468CEAD2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Образовательная деятельность, осуществляемая в утренни</w:t>
      </w:r>
      <w:r>
        <w:rPr>
          <w:rFonts w:ascii="Times New Roman" w:hAnsi="Times New Roman"/>
          <w:sz w:val="24"/>
        </w:rPr>
        <w:t>й отрезок времени, может включать:</w:t>
      </w:r>
    </w:p>
    <w:p w14:paraId="27194299" w14:textId="77777777" w:rsidR="001A29EC" w:rsidRDefault="00487353">
      <w:pPr>
        <w:pStyle w:val="afc"/>
        <w:numPr>
          <w:ilvl w:val="0"/>
          <w:numId w:val="100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игровые ситуации, индивидуальные игры и игры небольшими подгруппами (сюжетно-ролевые, режиссерские, дидактические, подвижные, музыкальные и др.);</w:t>
      </w:r>
    </w:p>
    <w:p w14:paraId="0F1CA5ED" w14:textId="77777777" w:rsidR="001A29EC" w:rsidRDefault="00487353">
      <w:pPr>
        <w:pStyle w:val="afc"/>
        <w:numPr>
          <w:ilvl w:val="0"/>
          <w:numId w:val="100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беседы с детьми по их интересам, развивающее общение педагога с детьми (в т</w:t>
      </w:r>
      <w:r>
        <w:rPr>
          <w:rFonts w:ascii="Times New Roman" w:hAnsi="Times New Roman"/>
          <w:sz w:val="24"/>
        </w:rPr>
        <w:t>ом числе в форме утреннего и вечернего круга), рассматривание картин, иллюстраций,</w:t>
      </w:r>
    </w:p>
    <w:p w14:paraId="59162D5E" w14:textId="77777777" w:rsidR="001A29EC" w:rsidRDefault="00487353">
      <w:pPr>
        <w:pStyle w:val="afc"/>
        <w:numPr>
          <w:ilvl w:val="0"/>
          <w:numId w:val="100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практические, проблемные ситуации, упражнения (по освоению культурно-гигиенических навыков и культуры здоровья, правил и норм поведения и др.);</w:t>
      </w:r>
    </w:p>
    <w:p w14:paraId="42D758CC" w14:textId="77777777" w:rsidR="001A29EC" w:rsidRDefault="00487353">
      <w:pPr>
        <w:pStyle w:val="afc"/>
        <w:numPr>
          <w:ilvl w:val="0"/>
          <w:numId w:val="100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наблюдения за объектами и явл</w:t>
      </w:r>
      <w:r>
        <w:rPr>
          <w:rFonts w:ascii="Times New Roman" w:hAnsi="Times New Roman"/>
          <w:sz w:val="24"/>
        </w:rPr>
        <w:t>ениями природы, трудом взрослых;</w:t>
      </w:r>
    </w:p>
    <w:p w14:paraId="5A76684B" w14:textId="77777777" w:rsidR="001A29EC" w:rsidRDefault="00487353">
      <w:pPr>
        <w:pStyle w:val="afc"/>
        <w:numPr>
          <w:ilvl w:val="0"/>
          <w:numId w:val="100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трудовые поручения и дежурства (сервировка стола к приему пищи, уход за комнатными растениями и др.);</w:t>
      </w:r>
    </w:p>
    <w:p w14:paraId="0B8BEB74" w14:textId="77777777" w:rsidR="001A29EC" w:rsidRDefault="00487353">
      <w:pPr>
        <w:pStyle w:val="afc"/>
        <w:numPr>
          <w:ilvl w:val="0"/>
          <w:numId w:val="100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индивидуальную работу с детьми в соответствии с задачами разных образовательных областей;</w:t>
      </w:r>
    </w:p>
    <w:p w14:paraId="11D46B54" w14:textId="77777777" w:rsidR="001A29EC" w:rsidRDefault="00487353">
      <w:pPr>
        <w:pStyle w:val="afc"/>
        <w:numPr>
          <w:ilvl w:val="0"/>
          <w:numId w:val="100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продуктивную </w:t>
      </w:r>
      <w:r>
        <w:rPr>
          <w:rFonts w:ascii="Times New Roman" w:hAnsi="Times New Roman"/>
          <w:sz w:val="24"/>
        </w:rPr>
        <w:t>деятельность детей по интересам детей (рисование, конструирование, лепка и др.);</w:t>
      </w:r>
    </w:p>
    <w:p w14:paraId="1D26331C" w14:textId="77777777" w:rsidR="001A29EC" w:rsidRDefault="00487353">
      <w:pPr>
        <w:pStyle w:val="afc"/>
        <w:numPr>
          <w:ilvl w:val="0"/>
          <w:numId w:val="100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оздоровительные</w:t>
      </w:r>
      <w:r>
        <w:rPr>
          <w:rFonts w:ascii="Times New Roman" w:hAnsi="Times New Roman"/>
          <w:sz w:val="24"/>
        </w:rPr>
        <w:tab/>
        <w:t>и</w:t>
      </w:r>
      <w:r>
        <w:rPr>
          <w:rFonts w:ascii="Times New Roman" w:hAnsi="Times New Roman"/>
          <w:sz w:val="24"/>
        </w:rPr>
        <w:tab/>
        <w:t>закаливающие</w:t>
      </w:r>
      <w:r>
        <w:rPr>
          <w:rFonts w:ascii="Times New Roman" w:hAnsi="Times New Roman"/>
          <w:sz w:val="24"/>
        </w:rPr>
        <w:tab/>
        <w:t>процедуры, здоровьесберегающие мероприятия, двигательную деятельность (подвижные игры, гимнастика и др.).</w:t>
      </w:r>
    </w:p>
    <w:p w14:paraId="5D83787C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Согласно требованиям СанПиН 1.2.3685-2</w:t>
      </w:r>
      <w:r>
        <w:rPr>
          <w:rFonts w:ascii="Times New Roman" w:hAnsi="Times New Roman"/>
          <w:sz w:val="24"/>
        </w:rPr>
        <w:t>1 «Гигиенические нормативы и требования к обеспечению безопасности и (или) безвредности для человека факторов среды обитания», утвержденным постановлением Главного государственного санитарного врача Российской Федерации от 28 января 2021 г. № 2, действующи</w:t>
      </w:r>
      <w:r>
        <w:rPr>
          <w:rFonts w:ascii="Times New Roman" w:hAnsi="Times New Roman"/>
          <w:sz w:val="24"/>
        </w:rPr>
        <w:t>м до 1 марта 2027 г. (далее – Гигиенические нормативы) в режиме дня предусмотрено время для проведения занятий.</w:t>
      </w:r>
    </w:p>
    <w:p w14:paraId="17B2198C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Занятие рассматривается как дело, занимательное и интересное детям, развивающее их; как деятельность, направленная на освоение детьми одной или </w:t>
      </w:r>
      <w:r>
        <w:rPr>
          <w:rFonts w:ascii="Times New Roman" w:hAnsi="Times New Roman"/>
          <w:sz w:val="24"/>
        </w:rPr>
        <w:t xml:space="preserve">нескольких образовательных областей, или их интеграцию с использованием разнообразных форм и методов работы, выбор которых осуществляется педагогам самостоятельно. В отечественной науке занятие является формой организации обучения, </w:t>
      </w:r>
      <w:r>
        <w:rPr>
          <w:rFonts w:ascii="Times New Roman" w:hAnsi="Times New Roman"/>
          <w:sz w:val="24"/>
        </w:rPr>
        <w:lastRenderedPageBreak/>
        <w:t>наряду с экскурсиями, ди</w:t>
      </w:r>
      <w:r>
        <w:rPr>
          <w:rFonts w:ascii="Times New Roman" w:hAnsi="Times New Roman"/>
          <w:sz w:val="24"/>
        </w:rPr>
        <w:t>дактическими играми, играми-путешествиями и др. Оно может проводиться в виде образовательных ситуаций, тематических событий, проектной деятельности, дидактических игр, проблемно-обучающих ситуаций, интегрирующих содержание образовательных областей, творчес</w:t>
      </w:r>
      <w:r>
        <w:rPr>
          <w:rFonts w:ascii="Times New Roman" w:hAnsi="Times New Roman"/>
          <w:sz w:val="24"/>
        </w:rPr>
        <w:t>ких и исследовательских проектов и др. В рамках отведенного времени педагог может организовывать образовательную деятельность с учетом интересов, желаний детей, их образовательных потребностей, включая детей дошкольного возраста в процесс сотворчества, сод</w:t>
      </w:r>
      <w:r>
        <w:rPr>
          <w:rFonts w:ascii="Times New Roman" w:hAnsi="Times New Roman"/>
          <w:sz w:val="24"/>
        </w:rPr>
        <w:t>ействия, сопереживания.</w:t>
      </w:r>
    </w:p>
    <w:p w14:paraId="268AC3F0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организации занятий педагог использует опыт, накопленный при проведении непосредственной образовательной деятельности в рамках сформировавшихся подходов. Время проведения занятий, их продолжительность, длительность перерывов, су</w:t>
      </w:r>
      <w:r>
        <w:rPr>
          <w:rFonts w:ascii="Times New Roman" w:hAnsi="Times New Roman"/>
          <w:sz w:val="24"/>
        </w:rPr>
        <w:t>ммарная образовательная нагрузка для детей дошкольного возраста определяются Гигиеническими нормативами.</w:t>
      </w:r>
    </w:p>
    <w:p w14:paraId="348B8AE1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Введение термина «занятие» не означает возвращение к регламентированному процессу обучения, не побуждает педагогов отказаться от сложившихся в последни</w:t>
      </w:r>
      <w:r>
        <w:rPr>
          <w:rFonts w:ascii="Times New Roman" w:hAnsi="Times New Roman"/>
          <w:sz w:val="24"/>
        </w:rPr>
        <w:t>е годы подходов к организации образовательной деятельности детей. Термин фиксирует форму организации образовательной деятельности. Содержание и форму проведения занятий педагог определяет самостоятельно.</w:t>
      </w:r>
    </w:p>
    <w:p w14:paraId="685BB885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Образовательная деятельность, осуществляемая во врем</w:t>
      </w:r>
      <w:r>
        <w:rPr>
          <w:rFonts w:ascii="Times New Roman" w:hAnsi="Times New Roman"/>
          <w:sz w:val="24"/>
        </w:rPr>
        <w:t>я прогулки, включает:</w:t>
      </w:r>
    </w:p>
    <w:p w14:paraId="21C2BDE7" w14:textId="77777777" w:rsidR="001A29EC" w:rsidRDefault="00487353">
      <w:pPr>
        <w:pStyle w:val="afc"/>
        <w:numPr>
          <w:ilvl w:val="0"/>
          <w:numId w:val="100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наблюдения за объектами и явлениями природы, направленные на установление разнообразных связей и зависимостей в природе, воспитание отношения к ней;</w:t>
      </w:r>
    </w:p>
    <w:p w14:paraId="46FC1CDC" w14:textId="77777777" w:rsidR="001A29EC" w:rsidRDefault="00487353">
      <w:pPr>
        <w:pStyle w:val="afc"/>
        <w:numPr>
          <w:ilvl w:val="0"/>
          <w:numId w:val="100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подвижные игры и спортивные упражнения, направленные на оптимизацию режима двигательн</w:t>
      </w:r>
      <w:r>
        <w:rPr>
          <w:rFonts w:ascii="Times New Roman" w:hAnsi="Times New Roman"/>
          <w:sz w:val="24"/>
        </w:rPr>
        <w:t>ой активности и укрепление здоровья детей;</w:t>
      </w:r>
    </w:p>
    <w:p w14:paraId="50EC0ADF" w14:textId="77777777" w:rsidR="001A29EC" w:rsidRDefault="00487353">
      <w:pPr>
        <w:pStyle w:val="afc"/>
        <w:numPr>
          <w:ilvl w:val="0"/>
          <w:numId w:val="100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экспериментирование с объектами неживой природы;</w:t>
      </w:r>
    </w:p>
    <w:p w14:paraId="0A69FCE2" w14:textId="77777777" w:rsidR="001A29EC" w:rsidRDefault="00487353">
      <w:pPr>
        <w:pStyle w:val="afc"/>
        <w:numPr>
          <w:ilvl w:val="0"/>
          <w:numId w:val="100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сюжетно-ролевые и конструктивные игры (с песком, со снегом, с природным материалом); элементарную трудовую деятельность детей на участке детского сада;</w:t>
      </w:r>
    </w:p>
    <w:p w14:paraId="1F1724D9" w14:textId="77777777" w:rsidR="001A29EC" w:rsidRDefault="00487353">
      <w:pPr>
        <w:pStyle w:val="afc"/>
        <w:numPr>
          <w:ilvl w:val="0"/>
          <w:numId w:val="100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свободное </w:t>
      </w:r>
      <w:r>
        <w:rPr>
          <w:rFonts w:ascii="Times New Roman" w:hAnsi="Times New Roman"/>
          <w:sz w:val="24"/>
        </w:rPr>
        <w:t>общение воспитателя с детьми, индивидуальную работу; проведение спортивных праздников (при необходимости).</w:t>
      </w:r>
    </w:p>
    <w:p w14:paraId="55ED5BE4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Образовательная деятельность, осуществляемая во вторую половину дня, может включать: </w:t>
      </w:r>
    </w:p>
    <w:p w14:paraId="0DEB297A" w14:textId="77777777" w:rsidR="001A29EC" w:rsidRDefault="00487353">
      <w:pPr>
        <w:pStyle w:val="afc"/>
        <w:numPr>
          <w:ilvl w:val="0"/>
          <w:numId w:val="100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элементарную трудовую деятельность детей (уборка групповой комн</w:t>
      </w:r>
      <w:r>
        <w:rPr>
          <w:rFonts w:ascii="Times New Roman" w:hAnsi="Times New Roman"/>
          <w:sz w:val="24"/>
        </w:rPr>
        <w:t>аты; ремонт книг, настольно-печатных игр; стирка кукольного белья; изготовление игрушек-самоделок для игр малышей);</w:t>
      </w:r>
    </w:p>
    <w:p w14:paraId="11A2D32A" w14:textId="77777777" w:rsidR="001A29EC" w:rsidRDefault="00487353">
      <w:pPr>
        <w:pStyle w:val="afc"/>
        <w:numPr>
          <w:ilvl w:val="0"/>
          <w:numId w:val="100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проведение зрелищных мероприятий, развлечений, праздников (кукольный, настольный, теневой театры, игры-драматизации, концерты, спортивные, м</w:t>
      </w:r>
      <w:r>
        <w:rPr>
          <w:rFonts w:ascii="Times New Roman" w:hAnsi="Times New Roman"/>
          <w:sz w:val="24"/>
        </w:rPr>
        <w:t>узыкальные и литературные досуги, слушание аудиокассет и др.);</w:t>
      </w:r>
    </w:p>
    <w:p w14:paraId="2E8B9B52" w14:textId="77777777" w:rsidR="001A29EC" w:rsidRDefault="00487353">
      <w:pPr>
        <w:pStyle w:val="afc"/>
        <w:numPr>
          <w:ilvl w:val="0"/>
          <w:numId w:val="100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игровые ситуации, индивидуальные игры и игры небольшими подгруппами (сюжетно-ролевые, режиссерские, дидактические, подвижные, музыкальные и др.);</w:t>
      </w:r>
    </w:p>
    <w:p w14:paraId="3CD260F2" w14:textId="77777777" w:rsidR="001A29EC" w:rsidRDefault="00487353">
      <w:pPr>
        <w:pStyle w:val="afc"/>
        <w:numPr>
          <w:ilvl w:val="0"/>
          <w:numId w:val="100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опыты и эксперименты, практико-ориентированные </w:t>
      </w:r>
      <w:r>
        <w:rPr>
          <w:rFonts w:ascii="Times New Roman" w:hAnsi="Times New Roman"/>
          <w:sz w:val="24"/>
        </w:rPr>
        <w:t>проекты, коллекционирование и др.;</w:t>
      </w:r>
    </w:p>
    <w:p w14:paraId="6DDDFAAE" w14:textId="77777777" w:rsidR="001A29EC" w:rsidRDefault="00487353">
      <w:pPr>
        <w:pStyle w:val="afc"/>
        <w:numPr>
          <w:ilvl w:val="0"/>
          <w:numId w:val="100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чтение художественной литературы, прослушивание аудиозаписей лучших образов чтения, рассматривание иллюстраций, просмотр мультфильмов и др.;</w:t>
      </w:r>
    </w:p>
    <w:p w14:paraId="77E6CC16" w14:textId="77777777" w:rsidR="001A29EC" w:rsidRDefault="00487353">
      <w:pPr>
        <w:pStyle w:val="afc"/>
        <w:numPr>
          <w:ilvl w:val="0"/>
          <w:numId w:val="100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слушание исполнение музыкальных произведений, музыкально-ритмические движения, м</w:t>
      </w:r>
      <w:r>
        <w:rPr>
          <w:rFonts w:ascii="Times New Roman" w:hAnsi="Times New Roman"/>
          <w:sz w:val="24"/>
        </w:rPr>
        <w:t>узыкальные игры и импровизации;</w:t>
      </w:r>
    </w:p>
    <w:p w14:paraId="6C3050F7" w14:textId="77777777" w:rsidR="001A29EC" w:rsidRDefault="00487353">
      <w:pPr>
        <w:pStyle w:val="afc"/>
        <w:numPr>
          <w:ilvl w:val="0"/>
          <w:numId w:val="100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выставки</w:t>
      </w:r>
      <w:r>
        <w:rPr>
          <w:rFonts w:ascii="Times New Roman" w:hAnsi="Times New Roman"/>
          <w:sz w:val="24"/>
        </w:rPr>
        <w:tab/>
        <w:t>детского</w:t>
      </w:r>
      <w:r>
        <w:rPr>
          <w:rFonts w:ascii="Times New Roman" w:hAnsi="Times New Roman"/>
          <w:sz w:val="24"/>
        </w:rPr>
        <w:tab/>
        <w:t>творчества,</w:t>
      </w:r>
      <w:r>
        <w:rPr>
          <w:rFonts w:ascii="Times New Roman" w:hAnsi="Times New Roman"/>
          <w:sz w:val="24"/>
        </w:rPr>
        <w:tab/>
        <w:t>изобразительного</w:t>
      </w:r>
      <w:r>
        <w:rPr>
          <w:rFonts w:ascii="Times New Roman" w:hAnsi="Times New Roman"/>
          <w:sz w:val="24"/>
        </w:rPr>
        <w:tab/>
        <w:t>искусства,</w:t>
      </w:r>
      <w:r>
        <w:rPr>
          <w:rFonts w:ascii="Times New Roman" w:hAnsi="Times New Roman"/>
          <w:sz w:val="24"/>
        </w:rPr>
        <w:tab/>
        <w:t>мастерские, просмотр репродукций картин классиков и современных художников и др.;</w:t>
      </w:r>
    </w:p>
    <w:p w14:paraId="149F0001" w14:textId="77777777" w:rsidR="001A29EC" w:rsidRDefault="00487353">
      <w:pPr>
        <w:pStyle w:val="afc"/>
        <w:numPr>
          <w:ilvl w:val="0"/>
          <w:numId w:val="100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индивидуальную работу по всем видам деятельности и образовательным областям; работу </w:t>
      </w:r>
      <w:r>
        <w:rPr>
          <w:rFonts w:ascii="Times New Roman" w:hAnsi="Times New Roman"/>
          <w:sz w:val="24"/>
        </w:rPr>
        <w:t>с родителями (законными представителями).</w:t>
      </w:r>
    </w:p>
    <w:p w14:paraId="32CFEBF9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 вторую половину дня педагог может организовывать культурные практики. Они расширяют социальные и практические компоненты содержания образования, способствуют формированию у детей культурных умений при взаимодейс</w:t>
      </w:r>
      <w:r>
        <w:rPr>
          <w:rFonts w:ascii="Times New Roman" w:hAnsi="Times New Roman"/>
          <w:sz w:val="24"/>
        </w:rPr>
        <w:t>твии со взрослым и самостоятельной деятельности. Ценность культурных практик состоит в том, что они ориентированы на проявление детьми самостоятельности и творчества, активности и инициативности в разных видах деятельности, обеспечивают их продуктивность.</w:t>
      </w:r>
    </w:p>
    <w:p w14:paraId="6D9C7F7A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 культурным практикам относят игровую, продуктивную, познавательно- исследовательскую, коммуникативную практики, чтение художественной литературы.</w:t>
      </w:r>
    </w:p>
    <w:p w14:paraId="27D36B3A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Культурные практики предоставляют ребенку возможность проявить свою субъектность с разных сторон, что в </w:t>
      </w:r>
      <w:r>
        <w:rPr>
          <w:rFonts w:ascii="Times New Roman" w:hAnsi="Times New Roman"/>
          <w:sz w:val="24"/>
        </w:rPr>
        <w:t>свою очередь способствует становлению разных видов детских инициатив:</w:t>
      </w:r>
    </w:p>
    <w:p w14:paraId="74C545F1" w14:textId="77777777" w:rsidR="001A29EC" w:rsidRDefault="00487353">
      <w:pPr>
        <w:pStyle w:val="afc"/>
        <w:numPr>
          <w:ilvl w:val="0"/>
          <w:numId w:val="100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игровой практике ребенок проявляет себя как творческий субъект (творческая инициатива);</w:t>
      </w:r>
    </w:p>
    <w:p w14:paraId="4F191F64" w14:textId="77777777" w:rsidR="001A29EC" w:rsidRDefault="00487353">
      <w:pPr>
        <w:pStyle w:val="afc"/>
        <w:numPr>
          <w:ilvl w:val="0"/>
          <w:numId w:val="100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продуктивной - созидающий и волевой субъект (инициатива целеполагания);</w:t>
      </w:r>
    </w:p>
    <w:p w14:paraId="11D62E73" w14:textId="77777777" w:rsidR="001A29EC" w:rsidRDefault="00487353">
      <w:pPr>
        <w:pStyle w:val="afc"/>
        <w:numPr>
          <w:ilvl w:val="0"/>
          <w:numId w:val="100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познавательно-исслед</w:t>
      </w:r>
      <w:r>
        <w:rPr>
          <w:rFonts w:ascii="Times New Roman" w:hAnsi="Times New Roman"/>
          <w:sz w:val="24"/>
        </w:rPr>
        <w:t>овательской практике - как субъект исследования (познавательная инициатива);</w:t>
      </w:r>
    </w:p>
    <w:p w14:paraId="60C0B390" w14:textId="77777777" w:rsidR="001A29EC" w:rsidRDefault="00487353">
      <w:pPr>
        <w:pStyle w:val="afc"/>
        <w:numPr>
          <w:ilvl w:val="0"/>
          <w:numId w:val="100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коммуникативной практике - как партнера по взаимодействию и собеседника (коммуникативная инициатива);</w:t>
      </w:r>
    </w:p>
    <w:p w14:paraId="5BB58795" w14:textId="77777777" w:rsidR="001A29EC" w:rsidRDefault="00487353">
      <w:pPr>
        <w:pStyle w:val="afc"/>
        <w:numPr>
          <w:ilvl w:val="0"/>
          <w:numId w:val="100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чтение художественной литературы дополняет развивающие возможности других кул</w:t>
      </w:r>
      <w:r>
        <w:rPr>
          <w:rFonts w:ascii="Times New Roman" w:hAnsi="Times New Roman"/>
          <w:sz w:val="24"/>
        </w:rPr>
        <w:t>ьтурных практик детей дошкольного возраста (игровой, познавательно-исследовательской, продуктивной деятельности).</w:t>
      </w:r>
    </w:p>
    <w:p w14:paraId="5E1F4B06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Тематику культурных практик педагогу помогают определить детские вопросы, проявленный интерес к явлениям окружающей действительности или предм</w:t>
      </w:r>
      <w:r>
        <w:rPr>
          <w:rFonts w:ascii="Times New Roman" w:hAnsi="Times New Roman"/>
          <w:sz w:val="24"/>
        </w:rPr>
        <w:t>етам, значимые события, неожиданные явления, художественная литература и др.</w:t>
      </w:r>
    </w:p>
    <w:p w14:paraId="718E1498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процессе культурных практик педагог создает атмосферу свободы выбора, творческого обмена и самовыражения, сотрудничества взрослого и детей. Организация культурных практик предпо</w:t>
      </w:r>
      <w:r>
        <w:rPr>
          <w:rFonts w:ascii="Times New Roman" w:hAnsi="Times New Roman"/>
          <w:sz w:val="24"/>
        </w:rPr>
        <w:t>лагает подгрупповой способ объединения детей.</w:t>
      </w:r>
    </w:p>
    <w:p w14:paraId="72B90F3D" w14:textId="77777777" w:rsidR="001A29EC" w:rsidRDefault="001A29EC">
      <w:pPr>
        <w:widowControl w:val="0"/>
        <w:spacing w:before="0" w:after="0"/>
        <w:ind w:right="251" w:firstLine="709"/>
        <w:jc w:val="both"/>
        <w:rPr>
          <w:rFonts w:ascii="Times New Roman" w:hAnsi="Times New Roman"/>
          <w:b/>
          <w:color w:val="auto"/>
          <w:sz w:val="24"/>
        </w:rPr>
      </w:pPr>
    </w:p>
    <w:p w14:paraId="408A9976" w14:textId="77777777" w:rsidR="001A29EC" w:rsidRDefault="00487353">
      <w:pPr>
        <w:pStyle w:val="2"/>
        <w:numPr>
          <w:ilvl w:val="1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ind w:left="0" w:firstLine="0"/>
        <w:jc w:val="center"/>
        <w:rPr>
          <w:rFonts w:ascii="Times New Roman" w:hAnsi="Times New Roman"/>
          <w:b/>
          <w:color w:val="auto"/>
          <w:sz w:val="24"/>
        </w:rPr>
      </w:pPr>
      <w:bookmarkStart w:id="35" w:name="__RefHeading___34"/>
      <w:bookmarkEnd w:id="35"/>
      <w:r>
        <w:rPr>
          <w:rFonts w:ascii="Times New Roman" w:hAnsi="Times New Roman"/>
          <w:b/>
          <w:color w:val="auto"/>
          <w:sz w:val="24"/>
        </w:rPr>
        <w:t>Способы и направления поддержки детской инициативы</w:t>
      </w:r>
    </w:p>
    <w:p w14:paraId="202E18EA" w14:textId="77777777" w:rsidR="001A29EC" w:rsidRDefault="001A29EC">
      <w:pPr>
        <w:widowControl w:val="0"/>
        <w:spacing w:before="0" w:after="0"/>
        <w:rPr>
          <w:rFonts w:ascii="Times New Roman" w:hAnsi="Times New Roman"/>
          <w:b/>
          <w:color w:val="auto"/>
          <w:sz w:val="24"/>
        </w:rPr>
      </w:pPr>
    </w:p>
    <w:p w14:paraId="237E82B4" w14:textId="77777777" w:rsidR="001A29EC" w:rsidRDefault="00487353">
      <w:pPr>
        <w:widowControl w:val="0"/>
        <w:spacing w:before="0" w:after="0"/>
        <w:ind w:right="244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Детская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инициатива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проявляется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свободной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самостоятельной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деятельности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детей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выбору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интересам.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Возможность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играть,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рисовать,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конструировать,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сочинять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lastRenderedPageBreak/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пр.</w:t>
      </w:r>
      <w:r>
        <w:rPr>
          <w:rFonts w:ascii="Times New Roman" w:hAnsi="Times New Roman"/>
          <w:spacing w:val="61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соответствии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собственными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интересами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является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важнейшим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источником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эмоционального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благополучия ребенка в ДОО. Самостоятельная деятельность детей протекает преимущественно 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утренний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отрезок времени и во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второй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половине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дня.</w:t>
      </w:r>
    </w:p>
    <w:p w14:paraId="476907FC" w14:textId="77777777" w:rsidR="001A29EC" w:rsidRDefault="00487353">
      <w:pPr>
        <w:widowControl w:val="0"/>
        <w:spacing w:before="0" w:after="0"/>
        <w:ind w:right="247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Все виды </w:t>
      </w:r>
      <w:r>
        <w:rPr>
          <w:rFonts w:ascii="Times New Roman" w:hAnsi="Times New Roman"/>
          <w:sz w:val="24"/>
        </w:rPr>
        <w:t>деятельности ребенка в ДОО могут осуществляться в форме самостоятельной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инициативной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деятельности:</w:t>
      </w:r>
    </w:p>
    <w:p w14:paraId="23642B29" w14:textId="77777777" w:rsidR="001A29EC" w:rsidRDefault="00487353">
      <w:pPr>
        <w:pStyle w:val="afc"/>
        <w:widowControl w:val="0"/>
        <w:numPr>
          <w:ilvl w:val="0"/>
          <w:numId w:val="100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самостоятельные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сюжетно-ролевые,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режиссерские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театрализованные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игры;</w:t>
      </w:r>
    </w:p>
    <w:p w14:paraId="54D88ADA" w14:textId="77777777" w:rsidR="001A29EC" w:rsidRDefault="00487353">
      <w:pPr>
        <w:pStyle w:val="afc"/>
        <w:widowControl w:val="0"/>
        <w:numPr>
          <w:ilvl w:val="0"/>
          <w:numId w:val="100"/>
        </w:numPr>
        <w:spacing w:before="0" w:after="0"/>
        <w:ind w:left="0" w:right="-143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развивающие и логические игры;</w:t>
      </w:r>
      <w:r>
        <w:rPr>
          <w:rFonts w:ascii="Times New Roman" w:hAnsi="Times New Roman"/>
          <w:spacing w:val="1"/>
          <w:sz w:val="24"/>
        </w:rPr>
        <w:t xml:space="preserve"> </w:t>
      </w:r>
    </w:p>
    <w:p w14:paraId="1253A790" w14:textId="77777777" w:rsidR="001A29EC" w:rsidRDefault="00487353">
      <w:pPr>
        <w:pStyle w:val="afc"/>
        <w:widowControl w:val="0"/>
        <w:numPr>
          <w:ilvl w:val="0"/>
          <w:numId w:val="100"/>
        </w:numPr>
        <w:spacing w:before="0" w:after="0"/>
        <w:ind w:left="0" w:right="-1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музыкальные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игры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импровизации;</w:t>
      </w:r>
    </w:p>
    <w:p w14:paraId="2E4FF50A" w14:textId="77777777" w:rsidR="001A29EC" w:rsidRDefault="00487353">
      <w:pPr>
        <w:pStyle w:val="afc"/>
        <w:widowControl w:val="0"/>
        <w:numPr>
          <w:ilvl w:val="0"/>
          <w:numId w:val="100"/>
        </w:numPr>
        <w:spacing w:before="0" w:after="0"/>
        <w:ind w:left="0" w:right="283" w:firstLine="360"/>
        <w:rPr>
          <w:rFonts w:ascii="Times New Roman" w:hAnsi="Times New Roman"/>
          <w:spacing w:val="-57"/>
          <w:sz w:val="24"/>
        </w:rPr>
      </w:pPr>
      <w:r>
        <w:rPr>
          <w:rFonts w:ascii="Times New Roman" w:hAnsi="Times New Roman"/>
          <w:sz w:val="24"/>
        </w:rPr>
        <w:t xml:space="preserve">речевые игры, </w:t>
      </w:r>
      <w:r>
        <w:rPr>
          <w:rFonts w:ascii="Times New Roman" w:hAnsi="Times New Roman"/>
          <w:sz w:val="24"/>
        </w:rPr>
        <w:t>игры с буквами, звуками и слогами;</w:t>
      </w:r>
      <w:r>
        <w:rPr>
          <w:rFonts w:ascii="Times New Roman" w:hAnsi="Times New Roman"/>
          <w:spacing w:val="-57"/>
          <w:sz w:val="24"/>
        </w:rPr>
        <w:t xml:space="preserve"> </w:t>
      </w:r>
    </w:p>
    <w:p w14:paraId="4C783D2D" w14:textId="77777777" w:rsidR="001A29EC" w:rsidRDefault="00487353">
      <w:pPr>
        <w:pStyle w:val="afc"/>
        <w:widowControl w:val="0"/>
        <w:numPr>
          <w:ilvl w:val="0"/>
          <w:numId w:val="100"/>
        </w:numPr>
        <w:spacing w:before="0" w:after="0"/>
        <w:ind w:left="0" w:right="-1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самостоятельная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деятельность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книжном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уголке;</w:t>
      </w:r>
    </w:p>
    <w:p w14:paraId="3BCFB832" w14:textId="77777777" w:rsidR="001A29EC" w:rsidRDefault="00487353">
      <w:pPr>
        <w:pStyle w:val="afc"/>
        <w:widowControl w:val="0"/>
        <w:numPr>
          <w:ilvl w:val="0"/>
          <w:numId w:val="100"/>
        </w:numPr>
        <w:spacing w:before="0" w:after="0"/>
        <w:ind w:left="0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самостоятельная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изобразительная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конструктивная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деятельность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выбору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детей;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самостоятельные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опыты и эксперименты и др.</w:t>
      </w:r>
    </w:p>
    <w:p w14:paraId="2ADA2FA1" w14:textId="77777777" w:rsidR="001A29EC" w:rsidRDefault="00487353">
      <w:pPr>
        <w:widowControl w:val="0"/>
        <w:spacing w:before="0" w:after="0"/>
        <w:ind w:right="249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развитии детской инициативы и самостоятельности п</w:t>
      </w:r>
      <w:r>
        <w:rPr>
          <w:rFonts w:ascii="Times New Roman" w:hAnsi="Times New Roman"/>
          <w:sz w:val="24"/>
        </w:rPr>
        <w:t>едагогу важно соблюдать ряд общих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требований:</w:t>
      </w:r>
    </w:p>
    <w:p w14:paraId="0F6208AF" w14:textId="77777777" w:rsidR="001A29EC" w:rsidRDefault="00487353">
      <w:pPr>
        <w:pStyle w:val="afc"/>
        <w:widowControl w:val="0"/>
        <w:numPr>
          <w:ilvl w:val="0"/>
          <w:numId w:val="100"/>
        </w:numPr>
        <w:spacing w:before="0" w:after="0"/>
        <w:ind w:left="0" w:right="254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развивать активный интерес детей к окружающему миру, стремление к получению новых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знаний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умений;</w:t>
      </w:r>
    </w:p>
    <w:p w14:paraId="3EF3E935" w14:textId="77777777" w:rsidR="001A29EC" w:rsidRDefault="00487353">
      <w:pPr>
        <w:pStyle w:val="afc"/>
        <w:widowControl w:val="0"/>
        <w:numPr>
          <w:ilvl w:val="0"/>
          <w:numId w:val="100"/>
        </w:numPr>
        <w:spacing w:before="0" w:after="0"/>
        <w:ind w:left="0" w:right="251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создавать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разнообразные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условия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ситуации,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побуждающие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детей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активному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применению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знаний,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умений,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способов деятельности в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личном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опыте;</w:t>
      </w:r>
    </w:p>
    <w:p w14:paraId="2E46629B" w14:textId="77777777" w:rsidR="001A29EC" w:rsidRDefault="00487353">
      <w:pPr>
        <w:pStyle w:val="afc"/>
        <w:widowControl w:val="0"/>
        <w:numPr>
          <w:ilvl w:val="0"/>
          <w:numId w:val="100"/>
        </w:numPr>
        <w:spacing w:before="0" w:after="0"/>
        <w:ind w:left="0" w:right="250" w:firstLine="360"/>
        <w:jc w:val="both"/>
        <w:rPr>
          <w:rFonts w:ascii="Times New Roman" w:hAnsi="Times New Roman"/>
          <w:spacing w:val="1"/>
          <w:sz w:val="24"/>
        </w:rPr>
      </w:pPr>
      <w:r>
        <w:rPr>
          <w:rFonts w:ascii="Times New Roman" w:hAnsi="Times New Roman"/>
          <w:sz w:val="24"/>
        </w:rPr>
        <w:t>постоянно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расширять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область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задач,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которые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дети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решают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самостоятельно;</w:t>
      </w:r>
      <w:r>
        <w:rPr>
          <w:rFonts w:ascii="Times New Roman" w:hAnsi="Times New Roman"/>
          <w:spacing w:val="1"/>
          <w:sz w:val="24"/>
        </w:rPr>
        <w:t xml:space="preserve"> </w:t>
      </w:r>
    </w:p>
    <w:p w14:paraId="5D41B1AB" w14:textId="77777777" w:rsidR="001A29EC" w:rsidRDefault="00487353">
      <w:pPr>
        <w:pStyle w:val="afc"/>
        <w:widowControl w:val="0"/>
        <w:numPr>
          <w:ilvl w:val="0"/>
          <w:numId w:val="100"/>
        </w:numPr>
        <w:spacing w:before="0" w:after="0"/>
        <w:ind w:left="0" w:right="25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постепенно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выдвигать перед детьми более сложные задачи, требующие сообразительности, творчества, поиска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новых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подходов, поощрять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детскую инициатив</w:t>
      </w:r>
      <w:r>
        <w:rPr>
          <w:rFonts w:ascii="Times New Roman" w:hAnsi="Times New Roman"/>
          <w:sz w:val="24"/>
        </w:rPr>
        <w:t>у;</w:t>
      </w:r>
    </w:p>
    <w:p w14:paraId="3C49D366" w14:textId="77777777" w:rsidR="001A29EC" w:rsidRDefault="00487353">
      <w:pPr>
        <w:pStyle w:val="afc"/>
        <w:widowControl w:val="0"/>
        <w:numPr>
          <w:ilvl w:val="0"/>
          <w:numId w:val="100"/>
        </w:numPr>
        <w:spacing w:before="0" w:after="0"/>
        <w:ind w:left="0" w:right="252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тренировать волю детей, поддерживать желание преодолевать трудности, доводить начатое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дело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до конца;</w:t>
      </w:r>
    </w:p>
    <w:p w14:paraId="773FC791" w14:textId="77777777" w:rsidR="001A29EC" w:rsidRDefault="00487353">
      <w:pPr>
        <w:pStyle w:val="afc"/>
        <w:widowControl w:val="0"/>
        <w:numPr>
          <w:ilvl w:val="0"/>
          <w:numId w:val="100"/>
        </w:numPr>
        <w:spacing w:before="0" w:after="0"/>
        <w:ind w:left="0" w:right="246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ориентировать детей на получение хорошего результата, своевременно обращать особое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внимание на детей, проявляющих небрежность, равнодушие к результату, </w:t>
      </w:r>
      <w:r>
        <w:rPr>
          <w:rFonts w:ascii="Times New Roman" w:hAnsi="Times New Roman"/>
          <w:sz w:val="24"/>
        </w:rPr>
        <w:t>склонных не завершать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работу;</w:t>
      </w:r>
    </w:p>
    <w:p w14:paraId="64D80BDF" w14:textId="77777777" w:rsidR="001A29EC" w:rsidRDefault="00487353">
      <w:pPr>
        <w:pStyle w:val="afc"/>
        <w:widowControl w:val="0"/>
        <w:numPr>
          <w:ilvl w:val="0"/>
          <w:numId w:val="100"/>
        </w:numPr>
        <w:spacing w:before="0" w:after="0"/>
        <w:ind w:left="0" w:right="252" w:firstLine="360"/>
        <w:jc w:val="both"/>
        <w:rPr>
          <w:rFonts w:ascii="Times New Roman" w:hAnsi="Times New Roman"/>
          <w:spacing w:val="1"/>
          <w:sz w:val="24"/>
        </w:rPr>
      </w:pPr>
      <w:r>
        <w:rPr>
          <w:rFonts w:ascii="Times New Roman" w:hAnsi="Times New Roman"/>
          <w:sz w:val="24"/>
        </w:rPr>
        <w:t>дозировать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помощь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детям.</w:t>
      </w:r>
      <w:r>
        <w:rPr>
          <w:rFonts w:ascii="Times New Roman" w:hAnsi="Times New Roman"/>
          <w:spacing w:val="1"/>
          <w:sz w:val="24"/>
        </w:rPr>
        <w:t xml:space="preserve"> </w:t>
      </w:r>
    </w:p>
    <w:p w14:paraId="4F4C5023" w14:textId="77777777" w:rsidR="001A29EC" w:rsidRDefault="00487353">
      <w:pPr>
        <w:widowControl w:val="0"/>
        <w:spacing w:before="0" w:after="0"/>
        <w:ind w:right="252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Если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ситуация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подобна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той,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которой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ребенок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действовал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раньше,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его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сдерживает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новизна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обстановки,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достаточно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просто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намекнуть,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посоветовать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вспомнить,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как он действовал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аналогичном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случае, поддерживать у детей чувство гордости и радости от успешных самостоятельных действий,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подчеркивать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рост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возможностей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достижений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каждого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ребенка,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побуждать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проявлению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инициативы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и творчества.</w:t>
      </w:r>
    </w:p>
    <w:p w14:paraId="3DAB3EA8" w14:textId="77777777" w:rsidR="001A29EC" w:rsidRDefault="001A29EC">
      <w:pPr>
        <w:widowControl w:val="0"/>
        <w:spacing w:before="0" w:after="0"/>
        <w:ind w:right="252" w:firstLine="709"/>
        <w:jc w:val="both"/>
        <w:rPr>
          <w:rFonts w:ascii="Times New Roman" w:hAnsi="Times New Roman"/>
          <w:sz w:val="24"/>
        </w:rPr>
      </w:pPr>
    </w:p>
    <w:p w14:paraId="6D8F9B1B" w14:textId="77777777" w:rsidR="001A29EC" w:rsidRDefault="00487353">
      <w:pPr>
        <w:spacing w:before="0" w:after="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2-я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младшая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группа</w:t>
      </w:r>
    </w:p>
    <w:p w14:paraId="393E401D" w14:textId="77777777" w:rsidR="001A29EC" w:rsidRDefault="00487353">
      <w:pPr>
        <w:widowControl w:val="0"/>
        <w:spacing w:before="0" w:after="0"/>
        <w:ind w:right="243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младшем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дошкольном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возрасте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начинает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активно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проявляться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потребность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познавательном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общении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взрослыми,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чем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свидетельствуют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многочисленные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вопросы,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которые задают дети. Педагог поощряет познавательную активность каждого ребенка, развивает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стремление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наблюдению,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сравн</w:t>
      </w:r>
      <w:r>
        <w:rPr>
          <w:rFonts w:ascii="Times New Roman" w:hAnsi="Times New Roman"/>
          <w:sz w:val="24"/>
        </w:rPr>
        <w:t>ению,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обследованию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свойств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качеств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предметов.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Следует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проявлять внимание к вопросам детей, побуждать и поощрять их познавательную активность,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создавая ситуации самостоятельного поиска </w:t>
      </w:r>
      <w:r>
        <w:rPr>
          <w:rFonts w:ascii="Times New Roman" w:hAnsi="Times New Roman"/>
          <w:sz w:val="24"/>
        </w:rPr>
        <w:lastRenderedPageBreak/>
        <w:t>решения возникающих проблем. Пребывание ребенка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в ДОО организуется так</w:t>
      </w:r>
      <w:r>
        <w:rPr>
          <w:rFonts w:ascii="Times New Roman" w:hAnsi="Times New Roman"/>
          <w:sz w:val="24"/>
        </w:rPr>
        <w:t>, чтобы он получил возможность участвовать в разнообразных делах: 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играх, двигательных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упражнениях, в действиях по обследованию свойств и качеств предметов 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их использованию, в рисовании, лепке, речевом общении, в творчестве (имитации, подражание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образам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животных,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танцевальные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импровизации и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т. п.).</w:t>
      </w:r>
    </w:p>
    <w:p w14:paraId="242E6231" w14:textId="77777777" w:rsidR="001A29EC" w:rsidRDefault="001A29EC">
      <w:pPr>
        <w:widowControl w:val="0"/>
        <w:spacing w:before="0" w:after="0"/>
        <w:ind w:right="243" w:firstLine="709"/>
        <w:jc w:val="both"/>
        <w:rPr>
          <w:rFonts w:ascii="Times New Roman" w:hAnsi="Times New Roman"/>
          <w:sz w:val="24"/>
        </w:rPr>
      </w:pPr>
    </w:p>
    <w:p w14:paraId="2279BA7C" w14:textId="77777777" w:rsidR="001A29EC" w:rsidRDefault="00487353">
      <w:pPr>
        <w:spacing w:before="0" w:after="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Средняя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группа</w:t>
      </w:r>
    </w:p>
    <w:p w14:paraId="32F3E1DE" w14:textId="77777777" w:rsidR="001A29EC" w:rsidRDefault="00487353">
      <w:pPr>
        <w:widowControl w:val="0"/>
        <w:spacing w:before="0" w:after="0"/>
        <w:ind w:right="249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Ребенок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пятого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года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жизни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отличается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высокой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активностью.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Это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создает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новые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возможности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для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развития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самостоятельности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всех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сферах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его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жизни.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Развитию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самостоятельности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познании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способствует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освоение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детьми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системы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разнообразных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обследовательских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действий,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приемов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простейшего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анализа,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сравнения,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умения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наблюдать.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Педагог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намеренно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насыщает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жизнь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детей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проблемными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практическими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познавательными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ситуациями,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которых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детям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необходимо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самостоятельно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применить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освоенные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приемы.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Доброжелательное,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заинтересованное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отношение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z w:val="24"/>
        </w:rPr>
        <w:t>педагога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детским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вопросам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проблемам, готовность на равных обсуждать их помогает поддержать и направить детскую познавательную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активность в нужное русло, </w:t>
      </w:r>
      <w:r>
        <w:rPr>
          <w:rFonts w:ascii="Times New Roman" w:hAnsi="Times New Roman"/>
          <w:sz w:val="24"/>
        </w:rPr>
        <w:t>а также укрепляет доверие ребенка к взрослому. Во время занятий и 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свободной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детской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деятельности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педагог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создает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различные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ситуации,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побуждающие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детей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проявить инициативу, активность, совместно найти правильное решение проблемы. По мере того,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как </w:t>
      </w:r>
      <w:r>
        <w:rPr>
          <w:rFonts w:ascii="Times New Roman" w:hAnsi="Times New Roman"/>
          <w:sz w:val="24"/>
        </w:rPr>
        <w:t>дети учатся решать возникающие перед ними задачи, у них развивается самостоятельность 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уверенность в себе. Педагог создает ситуации, в которых дети приобретают опыт дружеского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общения, внимания к окружающим. Это ситуации взаимной поддержки, проявления вни</w:t>
      </w:r>
      <w:r>
        <w:rPr>
          <w:rFonts w:ascii="Times New Roman" w:hAnsi="Times New Roman"/>
          <w:sz w:val="24"/>
        </w:rPr>
        <w:t>мания к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старшим,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заботы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животных,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бережного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отношения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вещам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игрушкам.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Воспитатель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пробуждает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эмоциональную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отзывчивость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детей,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направляет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ее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сочувствие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сверстникам,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элементарную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взаимопомощь.</w:t>
      </w:r>
    </w:p>
    <w:p w14:paraId="512CCBAD" w14:textId="77777777" w:rsidR="001A29EC" w:rsidRDefault="00487353">
      <w:pPr>
        <w:widowControl w:val="0"/>
        <w:spacing w:before="0" w:after="0"/>
        <w:ind w:right="243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Важно, чтобы у ребенка всегда была возможность выбора и</w:t>
      </w:r>
      <w:r>
        <w:rPr>
          <w:rFonts w:ascii="Times New Roman" w:hAnsi="Times New Roman"/>
          <w:sz w:val="24"/>
        </w:rPr>
        <w:t>гры, а для этого набор игр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должен быть достаточно разнообразным и постоянно меняющимся (смена части игр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- примерно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раз в два месяца). Около 15% игр должны быть предназначены для детей старшей возрастной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группы,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чтобы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дать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возможность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ребятам,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опережающим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развитии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сверстников,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останавливаться,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продвигаться дальше.</w:t>
      </w:r>
    </w:p>
    <w:p w14:paraId="3E8E975F" w14:textId="77777777" w:rsidR="001A29EC" w:rsidRDefault="00487353">
      <w:pPr>
        <w:spacing w:before="0" w:after="0"/>
        <w:ind w:firstLine="709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Старшая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и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подготовительная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группы</w:t>
      </w:r>
    </w:p>
    <w:p w14:paraId="7F51E416" w14:textId="77777777" w:rsidR="001A29EC" w:rsidRDefault="00487353">
      <w:pPr>
        <w:widowControl w:val="0"/>
        <w:spacing w:before="0" w:after="0"/>
        <w:ind w:right="242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Опираясь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характерную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для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детей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старшего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дошкольного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возраста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потребность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самоутверждении и признании со стороны взрослых, педагог </w:t>
      </w:r>
      <w:r>
        <w:rPr>
          <w:rFonts w:ascii="Times New Roman" w:hAnsi="Times New Roman"/>
          <w:sz w:val="24"/>
        </w:rPr>
        <w:t>обеспечивает условия для развития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детской самостоятельности, инициативы и творчества. Он создает ситуации, побуждающие детей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активно применять свои знания и умения, ставит перед ними все более сложные задачи, развивает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волю,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поддерживает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желание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преодолева</w:t>
      </w:r>
      <w:r>
        <w:rPr>
          <w:rFonts w:ascii="Times New Roman" w:hAnsi="Times New Roman"/>
          <w:sz w:val="24"/>
        </w:rPr>
        <w:t>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трудности,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доводить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начатое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дело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до</w:t>
      </w:r>
      <w:r>
        <w:rPr>
          <w:rFonts w:ascii="Times New Roman" w:hAnsi="Times New Roman"/>
          <w:spacing w:val="61"/>
          <w:sz w:val="24"/>
        </w:rPr>
        <w:t xml:space="preserve"> </w:t>
      </w:r>
      <w:r>
        <w:rPr>
          <w:rFonts w:ascii="Times New Roman" w:hAnsi="Times New Roman"/>
          <w:sz w:val="24"/>
        </w:rPr>
        <w:t>конца,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нацеливает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поиск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новых, творческих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решений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возникших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затруднений.</w:t>
      </w:r>
    </w:p>
    <w:p w14:paraId="03A81243" w14:textId="77777777" w:rsidR="001A29EC" w:rsidRDefault="00487353">
      <w:pPr>
        <w:widowControl w:val="0"/>
        <w:spacing w:before="0" w:after="0"/>
        <w:ind w:right="25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Педагог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ориентируется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своей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деятельности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поддержке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детской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инициативы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следующие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правила:</w:t>
      </w:r>
    </w:p>
    <w:p w14:paraId="61D147F7" w14:textId="77777777" w:rsidR="001A29EC" w:rsidRDefault="00487353">
      <w:pPr>
        <w:widowControl w:val="0"/>
        <w:numPr>
          <w:ilvl w:val="0"/>
          <w:numId w:val="101"/>
        </w:numPr>
        <w:tabs>
          <w:tab w:val="left" w:pos="1103"/>
        </w:tabs>
        <w:spacing w:before="0" w:after="0"/>
        <w:ind w:right="250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Не нужно при первых же </w:t>
      </w:r>
      <w:r>
        <w:rPr>
          <w:rFonts w:ascii="Times New Roman" w:hAnsi="Times New Roman"/>
          <w:sz w:val="24"/>
        </w:rPr>
        <w:t>затруднениях спешить на помощь ребенку, полезнее побуждать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его к самостоятельному решению; если же без помощи не обойтись, вначале эта помощь должна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быть минимальной: лучше дать совет, задать наводящие вопросы, активизировать имеющийся у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ребенка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прошлый оп</w:t>
      </w:r>
      <w:r>
        <w:rPr>
          <w:rFonts w:ascii="Times New Roman" w:hAnsi="Times New Roman"/>
          <w:sz w:val="24"/>
        </w:rPr>
        <w:t>ыт.</w:t>
      </w:r>
    </w:p>
    <w:p w14:paraId="34C2AE57" w14:textId="77777777" w:rsidR="001A29EC" w:rsidRDefault="00487353">
      <w:pPr>
        <w:widowControl w:val="0"/>
        <w:numPr>
          <w:ilvl w:val="0"/>
          <w:numId w:val="101"/>
        </w:numPr>
        <w:tabs>
          <w:tab w:val="left" w:pos="1103"/>
        </w:tabs>
        <w:spacing w:before="0" w:after="0"/>
        <w:ind w:right="247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Всегда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необходимо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предоставлять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детям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возможность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самостоятельного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решения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поставленных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задач,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нацеливать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поиск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нескольких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вариантов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решения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одной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задачи,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поддерживать детскую инициативу и творчество, показывать детям рост их достижений, вызывать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у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них чувство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радости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гордости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от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успешных самостоятельных,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инициативных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действий.</w:t>
      </w:r>
    </w:p>
    <w:p w14:paraId="2BA710C1" w14:textId="77777777" w:rsidR="001A29EC" w:rsidRDefault="00487353">
      <w:pPr>
        <w:widowControl w:val="0"/>
        <w:spacing w:before="0" w:after="0"/>
        <w:ind w:left="212" w:right="245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Проявление кризиса семи лет в поведении ребенка должно стать для педагога сигналом к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перемене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стиля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общения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ребенком.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Необходимо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относиться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нему с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большим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вниманием,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уважением,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доверием,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активно поддерживать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стремление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самостоятельности.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Дети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седьмого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года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жизни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очень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чувствительны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оценкам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взрослых.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Необходимо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поддерживать</w:t>
      </w:r>
      <w:r>
        <w:rPr>
          <w:rFonts w:ascii="Times New Roman" w:hAnsi="Times New Roman"/>
          <w:spacing w:val="61"/>
          <w:sz w:val="24"/>
        </w:rPr>
        <w:t xml:space="preserve"> </w:t>
      </w:r>
      <w:r>
        <w:rPr>
          <w:rFonts w:ascii="Times New Roman" w:hAnsi="Times New Roman"/>
          <w:sz w:val="24"/>
        </w:rPr>
        <w:t>у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них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ощущение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своего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взросления,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вселять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уверенность в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своих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силах.</w:t>
      </w:r>
    </w:p>
    <w:p w14:paraId="433A8B16" w14:textId="77777777" w:rsidR="001A29EC" w:rsidRDefault="00487353">
      <w:pPr>
        <w:widowControl w:val="0"/>
        <w:spacing w:before="0" w:after="0"/>
        <w:ind w:left="212" w:right="244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Развитию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самостоятельности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способствует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освоение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детьми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универсальных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умений: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поставить цель (или принять ее от педагога), обдумать путь к ее достижению, осуществить свой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замысел, оценить полученный результат с позиции цели. Задача развития данных умений с</w:t>
      </w:r>
      <w:r>
        <w:rPr>
          <w:rFonts w:ascii="Times New Roman" w:hAnsi="Times New Roman"/>
          <w:sz w:val="24"/>
        </w:rPr>
        <w:t>тавится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педагогом в разных видах деятельности. При этом он использует средства, помогающие детям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планомерно и самостоятельно осуществлять свой замысел: опорные схемы, наглядные модели,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пооперационные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карты.</w:t>
      </w:r>
    </w:p>
    <w:p w14:paraId="37F6B611" w14:textId="77777777" w:rsidR="001A29EC" w:rsidRDefault="00487353">
      <w:pPr>
        <w:widowControl w:val="0"/>
        <w:spacing w:before="0" w:after="0"/>
        <w:ind w:left="212" w:right="244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Развитию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самостоятельности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у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детей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способствует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24"/>
        </w:rPr>
        <w:t>оздание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творческих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ситуаций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игровой,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театральной,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z w:val="24"/>
        </w:rPr>
        <w:t>художественно-изобразительной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деятельности,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ручном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труде,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словесном творчестве.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увлекательной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творческой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деятельности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перед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ребенком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возникает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проблема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самостоятельного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определения замысла,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способов и формы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его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воплощения.</w:t>
      </w:r>
    </w:p>
    <w:p w14:paraId="0EB3734F" w14:textId="77777777" w:rsidR="001A29EC" w:rsidRDefault="00487353">
      <w:pPr>
        <w:widowControl w:val="0"/>
        <w:spacing w:before="0" w:after="0"/>
        <w:ind w:left="212" w:right="244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группе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должны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появляться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предметы,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побуждающие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детей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проявлению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интеллектуальной активности. Это могут быть новые игры и материалы, таинственные письма-схемы, детали каких-то устройств, сломанные игрушки, нуждающиеся в </w:t>
      </w:r>
      <w:r>
        <w:rPr>
          <w:rFonts w:ascii="Times New Roman" w:hAnsi="Times New Roman"/>
          <w:sz w:val="24"/>
        </w:rPr>
        <w:t>починке, зашифрованные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записи,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посылки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Разгадывая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загадки,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заключенные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таких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предметах,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дети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учатся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рассуждать, анализировать, отстаивать свою точку зрения, строить предположения, испытывают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радость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открытия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познания.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Особо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подчеркивает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педагог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роль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книги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как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источника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новых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знаний.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Он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показывает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детям,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как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из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книги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можно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получить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ответы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самые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интересные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сложные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вопросы.</w:t>
      </w:r>
    </w:p>
    <w:p w14:paraId="155B5BF8" w14:textId="77777777" w:rsidR="001A29EC" w:rsidRDefault="001A29EC">
      <w:pPr>
        <w:widowControl w:val="0"/>
        <w:spacing w:before="0" w:after="0"/>
        <w:ind w:right="251" w:firstLine="709"/>
        <w:jc w:val="both"/>
        <w:rPr>
          <w:rFonts w:ascii="Times New Roman" w:hAnsi="Times New Roman"/>
          <w:sz w:val="24"/>
        </w:rPr>
      </w:pPr>
    </w:p>
    <w:p w14:paraId="6CE3EA65" w14:textId="77777777" w:rsidR="001A29EC" w:rsidRDefault="00487353">
      <w:pPr>
        <w:pStyle w:val="2"/>
        <w:numPr>
          <w:ilvl w:val="1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ind w:left="0" w:right="287" w:firstLine="0"/>
        <w:jc w:val="center"/>
        <w:rPr>
          <w:rFonts w:ascii="Times New Roman" w:hAnsi="Times New Roman"/>
          <w:b/>
          <w:color w:val="auto"/>
          <w:sz w:val="24"/>
        </w:rPr>
      </w:pPr>
      <w:bookmarkStart w:id="36" w:name="__RefHeading___35"/>
      <w:bookmarkEnd w:id="36"/>
      <w:r>
        <w:rPr>
          <w:rFonts w:ascii="Times New Roman" w:hAnsi="Times New Roman"/>
          <w:b/>
          <w:color w:val="auto"/>
          <w:sz w:val="24"/>
        </w:rPr>
        <w:t>Особенности взаимодействия педагогического коллектива с семьями обучающихся</w:t>
      </w:r>
    </w:p>
    <w:p w14:paraId="7EA41275" w14:textId="77777777" w:rsidR="001A29EC" w:rsidRDefault="00487353">
      <w:pPr>
        <w:widowControl w:val="0"/>
        <w:spacing w:before="0" w:after="0"/>
        <w:ind w:right="25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Основной целью взаимодей</w:t>
      </w:r>
      <w:r>
        <w:rPr>
          <w:rFonts w:ascii="Times New Roman" w:hAnsi="Times New Roman"/>
          <w:sz w:val="24"/>
        </w:rPr>
        <w:t>ствия педагогов и родителей (законных представителей) детей дошкольного возраста является «установление доверительного делового контакта» между семьей и ДОО. Для достижения этой цели важно осуществлять дифференцированный подход в работе с семьей, в зависим</w:t>
      </w:r>
      <w:r>
        <w:rPr>
          <w:rFonts w:ascii="Times New Roman" w:hAnsi="Times New Roman"/>
          <w:sz w:val="24"/>
        </w:rPr>
        <w:t>ости от образовательных потребностей родителей (законных представителей) в отношении ребенка и их воспитательных установок и позиции, выстраивание профессионального диалога с родителями.</w:t>
      </w:r>
    </w:p>
    <w:p w14:paraId="776516C0" w14:textId="77777777" w:rsidR="001A29EC" w:rsidRDefault="00487353">
      <w:pPr>
        <w:widowControl w:val="0"/>
        <w:spacing w:before="0" w:after="0"/>
        <w:ind w:right="25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первую очередь необходимо организовать систему профессиональной под</w:t>
      </w:r>
      <w:r>
        <w:rPr>
          <w:rFonts w:ascii="Times New Roman" w:hAnsi="Times New Roman"/>
          <w:sz w:val="24"/>
        </w:rPr>
        <w:t>держки и психолого-педагогической помощи родителям (законным представителям) в воспитании и обучении детей, охране и укреплении их здоровья. Изучение ребенка и его семьи позволит выявить актуальную или потенциальную проблему, разработать или подобрать мето</w:t>
      </w:r>
      <w:r>
        <w:rPr>
          <w:rFonts w:ascii="Times New Roman" w:hAnsi="Times New Roman"/>
          <w:sz w:val="24"/>
        </w:rPr>
        <w:t>ды работы над ее устранением. В этом случае должны сочетаться просветительские, консультативные и обучающие направления работы педагогов ДО. При этом очень важно учитывать меру готовности родителей (законных представителей) к сотрудничеству.</w:t>
      </w:r>
    </w:p>
    <w:p w14:paraId="7C26B484" w14:textId="77777777" w:rsidR="001A29EC" w:rsidRDefault="00487353">
      <w:pPr>
        <w:widowControl w:val="0"/>
        <w:spacing w:before="0" w:after="0"/>
        <w:ind w:right="25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Родителей (законных представителей), которые открыты для построения взаимодействия с педагогами и готовы принимать профессиональную помощь, можно корректно вовлекать непосредственно в образовательную деятельность, поддерживать образовательные инициативы се</w:t>
      </w:r>
      <w:r>
        <w:rPr>
          <w:rFonts w:ascii="Times New Roman" w:hAnsi="Times New Roman"/>
          <w:sz w:val="24"/>
        </w:rPr>
        <w:t>мьи, например, посредством создания совместных с ними образовательных проектов. Через вовлечение родителей (законных представителей) в образовательную деятельность более эффективно решаются просветительские, консультативные и обучающие задачи.</w:t>
      </w:r>
    </w:p>
    <w:p w14:paraId="73E81407" w14:textId="77777777" w:rsidR="001A29EC" w:rsidRDefault="00487353">
      <w:pPr>
        <w:widowControl w:val="0"/>
        <w:spacing w:before="0" w:after="0"/>
        <w:ind w:right="25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Семьи, котор</w:t>
      </w:r>
      <w:r>
        <w:rPr>
          <w:rFonts w:ascii="Times New Roman" w:hAnsi="Times New Roman"/>
          <w:sz w:val="24"/>
        </w:rPr>
        <w:t>ые демонстрируют индифферентную позицию, требуют особого внимания и иных методов работы. Деловое доверительное взаимодействие родителей с педагогами ДО становится особенно актуальным в ситуациях, когда у ребенка наблюдаются трудности в освоении образовател</w:t>
      </w:r>
      <w:r>
        <w:rPr>
          <w:rFonts w:ascii="Times New Roman" w:hAnsi="Times New Roman"/>
          <w:sz w:val="24"/>
        </w:rPr>
        <w:t>ьной программы. Важно, чтобы у семьи возникла потребность в оказании содействия педагогам в решении образовательных задач, в создании благоприятных и эмоционально комфортных условий для его развития в ДОО. Приоритетными на начальном этапе в построении взаи</w:t>
      </w:r>
      <w:r>
        <w:rPr>
          <w:rFonts w:ascii="Times New Roman" w:hAnsi="Times New Roman"/>
          <w:sz w:val="24"/>
        </w:rPr>
        <w:t>модействия с такими родителями (законными представителями) могут быть просветительские и консультативные задачи.</w:t>
      </w:r>
    </w:p>
    <w:p w14:paraId="295535EC" w14:textId="77777777" w:rsidR="001A29EC" w:rsidRDefault="00487353">
      <w:pPr>
        <w:widowControl w:val="0"/>
        <w:spacing w:before="0" w:after="0"/>
        <w:ind w:right="25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вовлечения всех родителей (законных представителей) в образовательную деятельность целесообразно использовать специально разработанные дида</w:t>
      </w:r>
      <w:r>
        <w:rPr>
          <w:rFonts w:ascii="Times New Roman" w:hAnsi="Times New Roman"/>
          <w:sz w:val="24"/>
        </w:rPr>
        <w:t>ктические материалы для занятия с детьми в семье. Эти материалы должны сопровождаться подробными инструкциями по их использованию и рекомендациями построению взаимодействия с ребенком.</w:t>
      </w:r>
    </w:p>
    <w:p w14:paraId="45026F6F" w14:textId="77777777" w:rsidR="001A29EC" w:rsidRDefault="00487353">
      <w:pPr>
        <w:widowControl w:val="0"/>
        <w:spacing w:before="0" w:after="0"/>
        <w:ind w:right="25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Незаменимой формой установления доверительного делового контакта между </w:t>
      </w:r>
      <w:r>
        <w:rPr>
          <w:rFonts w:ascii="Times New Roman" w:hAnsi="Times New Roman"/>
          <w:sz w:val="24"/>
        </w:rPr>
        <w:t>семьей и детским садом является диалог педагога и родителей (законных представителей). Диалог позволяет совместно анализировать поведение или проблемы ребенка, выяснять причины проблем и искать подходящие возможности и пути их решения. В диалоге проходит к</w:t>
      </w:r>
      <w:r>
        <w:rPr>
          <w:rFonts w:ascii="Times New Roman" w:hAnsi="Times New Roman"/>
          <w:sz w:val="24"/>
        </w:rPr>
        <w:t>онсультирование родителей (законных представителей) по поводу оптимальной стратегии и тактики образования конкретного ребенка, а также согласование мер, которые могут быть предприняты со стороны ДОО и семьи.</w:t>
      </w:r>
    </w:p>
    <w:p w14:paraId="0979C0DB" w14:textId="77777777" w:rsidR="001A29EC" w:rsidRDefault="00487353">
      <w:pPr>
        <w:pStyle w:val="2"/>
        <w:numPr>
          <w:ilvl w:val="1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ind w:left="0" w:firstLine="0"/>
        <w:jc w:val="center"/>
        <w:rPr>
          <w:rFonts w:ascii="Times New Roman" w:hAnsi="Times New Roman"/>
          <w:b/>
          <w:color w:val="auto"/>
          <w:sz w:val="24"/>
        </w:rPr>
      </w:pPr>
      <w:bookmarkStart w:id="37" w:name="__RefHeading___36"/>
      <w:bookmarkEnd w:id="37"/>
      <w:r>
        <w:rPr>
          <w:rFonts w:ascii="Times New Roman" w:hAnsi="Times New Roman"/>
          <w:b/>
          <w:color w:val="auto"/>
          <w:sz w:val="24"/>
        </w:rPr>
        <w:t>Рабочая программа воспитания</w:t>
      </w:r>
    </w:p>
    <w:p w14:paraId="1EE848A2" w14:textId="77777777" w:rsidR="001A29EC" w:rsidRDefault="00487353">
      <w:pPr>
        <w:pStyle w:val="3"/>
        <w:numPr>
          <w:ilvl w:val="2"/>
          <w:numId w:val="15"/>
        </w:numPr>
        <w:pBdr>
          <w:top w:val="none" w:sz="0" w:space="0" w:color="auto"/>
        </w:pBdr>
        <w:spacing w:before="0"/>
        <w:rPr>
          <w:rFonts w:ascii="Times New Roman" w:hAnsi="Times New Roman"/>
          <w:b/>
          <w:color w:val="auto"/>
          <w:sz w:val="24"/>
        </w:rPr>
      </w:pPr>
      <w:bookmarkStart w:id="38" w:name="__RefHeading___37"/>
      <w:bookmarkEnd w:id="38"/>
      <w:r>
        <w:rPr>
          <w:rFonts w:ascii="Times New Roman" w:hAnsi="Times New Roman"/>
          <w:b/>
          <w:color w:val="auto"/>
          <w:sz w:val="24"/>
        </w:rPr>
        <w:t>Пояснительная записка</w:t>
      </w:r>
    </w:p>
    <w:p w14:paraId="503735BC" w14:textId="77777777" w:rsidR="001A29EC" w:rsidRDefault="001A29EC">
      <w:pPr>
        <w:widowControl w:val="0"/>
        <w:spacing w:before="0" w:after="0"/>
        <w:ind w:right="251"/>
        <w:jc w:val="both"/>
        <w:rPr>
          <w:rFonts w:ascii="Times New Roman" w:hAnsi="Times New Roman"/>
          <w:b/>
          <w:color w:val="auto"/>
          <w:sz w:val="24"/>
        </w:rPr>
      </w:pPr>
    </w:p>
    <w:p w14:paraId="711540B0" w14:textId="77777777" w:rsidR="001A29EC" w:rsidRDefault="00487353">
      <w:pPr>
        <w:widowControl w:val="0"/>
        <w:spacing w:before="0" w:after="0"/>
        <w:ind w:right="25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Рабочая программа воспитания (далее Программа воспитания) детей раннего и дошкольного возраста 2-7 лет составлена на основе Федеральной рабочей программы воспитания (ФОП ДО), основана на воплощении национального воспитательного идеал</w:t>
      </w:r>
      <w:r>
        <w:rPr>
          <w:rFonts w:ascii="Times New Roman" w:hAnsi="Times New Roman"/>
          <w:sz w:val="24"/>
        </w:rPr>
        <w:t>а, который понимается как высшая цель образования, нравственное (идеальное) представление о человеке.</w:t>
      </w:r>
    </w:p>
    <w:p w14:paraId="575FA682" w14:textId="77777777" w:rsidR="001A29EC" w:rsidRDefault="00487353">
      <w:pPr>
        <w:widowControl w:val="0"/>
        <w:spacing w:before="0" w:after="0"/>
        <w:ind w:right="25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Под воспитанием понимается деятельность, направленная на развитие личности, создание условий для самоопределения и социализации обучающихся на основе соци</w:t>
      </w:r>
      <w:r>
        <w:rPr>
          <w:rFonts w:ascii="Times New Roman" w:hAnsi="Times New Roman"/>
          <w:sz w:val="24"/>
        </w:rPr>
        <w:t>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</w:t>
      </w:r>
      <w:r>
        <w:rPr>
          <w:rFonts w:ascii="Times New Roman" w:hAnsi="Times New Roman"/>
          <w:sz w:val="24"/>
        </w:rPr>
        <w:t>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14:paraId="0B83ABC3" w14:textId="77777777" w:rsidR="001A29EC" w:rsidRDefault="00487353">
      <w:pPr>
        <w:widowControl w:val="0"/>
        <w:spacing w:before="0" w:after="0"/>
        <w:ind w:right="25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Основу воспи</w:t>
      </w:r>
      <w:r>
        <w:rPr>
          <w:rFonts w:ascii="Times New Roman" w:hAnsi="Times New Roman"/>
          <w:sz w:val="24"/>
        </w:rPr>
        <w:t>тания на всех уровнях, начиная с дошкольного, составляют традиционные ценности российского общества. Традиционные ценности — это нравственные ориентиры, формирующие мировоззрение граждан России, передаваемые от поколения к поколению, лежащие в основе общер</w:t>
      </w:r>
      <w:r>
        <w:rPr>
          <w:rFonts w:ascii="Times New Roman" w:hAnsi="Times New Roman"/>
          <w:sz w:val="24"/>
        </w:rPr>
        <w:t>оссийской гражданской идентичности и единого культурного пространства страны, укрепляющие гражданское единство, нашедшие свое уникальное, самобытное проявление в духовном, историческом и культурном развитии многонационального народа России.</w:t>
      </w:r>
    </w:p>
    <w:p w14:paraId="556105D8" w14:textId="77777777" w:rsidR="001A29EC" w:rsidRDefault="00487353">
      <w:pPr>
        <w:widowControl w:val="0"/>
        <w:spacing w:before="0" w:after="0"/>
        <w:ind w:right="251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Программа воспи</w:t>
      </w:r>
      <w:r>
        <w:rPr>
          <w:rFonts w:ascii="Times New Roman" w:hAnsi="Times New Roman"/>
          <w:sz w:val="24"/>
        </w:rPr>
        <w:t>тания предусматривает приобщение детей к традиционным ценностям российского общества -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</w:t>
      </w:r>
      <w:r>
        <w:rPr>
          <w:rFonts w:ascii="Times New Roman" w:hAnsi="Times New Roman"/>
          <w:sz w:val="24"/>
        </w:rPr>
        <w:t>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</w:p>
    <w:p w14:paraId="062A1D8B" w14:textId="77777777" w:rsidR="001A29EC" w:rsidRDefault="00487353">
      <w:pPr>
        <w:widowControl w:val="0"/>
        <w:spacing w:before="0" w:after="0"/>
        <w:ind w:right="251" w:firstLine="709"/>
        <w:jc w:val="center"/>
        <w:rPr>
          <w:rFonts w:ascii="Times New Roman" w:hAnsi="Times New Roman"/>
          <w:b/>
          <w:color w:val="auto"/>
          <w:sz w:val="24"/>
          <w:u w:val="single"/>
        </w:rPr>
      </w:pPr>
      <w:r>
        <w:rPr>
          <w:rFonts w:ascii="Times New Roman" w:hAnsi="Times New Roman"/>
          <w:b/>
          <w:color w:val="auto"/>
          <w:sz w:val="24"/>
          <w:u w:val="single"/>
        </w:rPr>
        <w:t xml:space="preserve">Система ценностей российского народа </w:t>
      </w:r>
      <w:r>
        <w:rPr>
          <w:rFonts w:ascii="Times New Roman" w:hAnsi="Times New Roman"/>
          <w:b/>
          <w:color w:val="auto"/>
          <w:sz w:val="24"/>
          <w:u w:val="single"/>
        </w:rPr>
        <w:t>в содержании воспитательной</w:t>
      </w:r>
    </w:p>
    <w:p w14:paraId="18BC0A75" w14:textId="77777777" w:rsidR="001A29EC" w:rsidRDefault="00487353">
      <w:pPr>
        <w:widowControl w:val="0"/>
        <w:spacing w:before="0" w:after="0"/>
        <w:ind w:right="251" w:firstLine="709"/>
        <w:jc w:val="center"/>
        <w:rPr>
          <w:rFonts w:ascii="Times New Roman" w:hAnsi="Times New Roman"/>
          <w:b/>
          <w:color w:val="auto"/>
          <w:sz w:val="24"/>
          <w:u w:val="single"/>
        </w:rPr>
      </w:pPr>
      <w:r>
        <w:rPr>
          <w:rFonts w:ascii="Times New Roman" w:hAnsi="Times New Roman"/>
          <w:b/>
          <w:color w:val="auto"/>
          <w:sz w:val="24"/>
          <w:u w:val="single"/>
        </w:rPr>
        <w:t>работы с детьми</w:t>
      </w:r>
    </w:p>
    <w:p w14:paraId="00E9DD62" w14:textId="77777777" w:rsidR="001A29EC" w:rsidRDefault="00487353">
      <w:pPr>
        <w:widowControl w:val="0"/>
        <w:spacing w:before="0" w:after="0"/>
        <w:ind w:right="251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Ценности Родина и природа лежат в основе патриотического направления воспитания.</w:t>
      </w:r>
    </w:p>
    <w:p w14:paraId="26DEB8E4" w14:textId="77777777" w:rsidR="001A29EC" w:rsidRDefault="00487353">
      <w:pPr>
        <w:widowControl w:val="0"/>
        <w:spacing w:before="0" w:after="0"/>
        <w:ind w:right="251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Ценности милосердие, жизнь, добро лежат в основе духовно-нравственного направления воспитания.</w:t>
      </w:r>
    </w:p>
    <w:p w14:paraId="4967D6D3" w14:textId="77777777" w:rsidR="001A29EC" w:rsidRDefault="00487353">
      <w:pPr>
        <w:widowControl w:val="0"/>
        <w:spacing w:before="0" w:after="0"/>
        <w:ind w:right="251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Ценности человек, семья, дружба, сот</w:t>
      </w:r>
      <w:r>
        <w:rPr>
          <w:rFonts w:ascii="Times New Roman" w:hAnsi="Times New Roman"/>
          <w:color w:val="auto"/>
          <w:sz w:val="24"/>
        </w:rPr>
        <w:t>рудничество лежат в основе социального направления воспитания.</w:t>
      </w:r>
    </w:p>
    <w:p w14:paraId="2FA93362" w14:textId="77777777" w:rsidR="001A29EC" w:rsidRDefault="00487353">
      <w:pPr>
        <w:widowControl w:val="0"/>
        <w:spacing w:before="0" w:after="0"/>
        <w:ind w:right="251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Ценность познание лежит в основе познавательного направления воспитания.</w:t>
      </w:r>
    </w:p>
    <w:p w14:paraId="092506C7" w14:textId="77777777" w:rsidR="001A29EC" w:rsidRDefault="00487353">
      <w:pPr>
        <w:widowControl w:val="0"/>
        <w:spacing w:before="0" w:after="0"/>
        <w:ind w:right="251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Ценности жизнь и здоровье лежат в основе физического и оздоровительного направления воспитания.</w:t>
      </w:r>
    </w:p>
    <w:p w14:paraId="6C81C167" w14:textId="77777777" w:rsidR="001A29EC" w:rsidRDefault="00487353">
      <w:pPr>
        <w:widowControl w:val="0"/>
        <w:spacing w:before="0" w:after="0"/>
        <w:ind w:right="251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Ценность труд лежит в ос</w:t>
      </w:r>
      <w:r>
        <w:rPr>
          <w:rFonts w:ascii="Times New Roman" w:hAnsi="Times New Roman"/>
          <w:color w:val="auto"/>
          <w:sz w:val="24"/>
        </w:rPr>
        <w:t>нове трудового направления воспитания.</w:t>
      </w:r>
    </w:p>
    <w:p w14:paraId="48E586B3" w14:textId="77777777" w:rsidR="001A29EC" w:rsidRDefault="00487353">
      <w:pPr>
        <w:widowControl w:val="0"/>
        <w:spacing w:before="0" w:after="0"/>
        <w:ind w:right="251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Ценности культура и красота лежат в основе эстетического направления воспитания.</w:t>
      </w:r>
    </w:p>
    <w:p w14:paraId="286D6BA7" w14:textId="77777777" w:rsidR="001A29EC" w:rsidRDefault="001A29EC">
      <w:pPr>
        <w:widowControl w:val="0"/>
        <w:spacing w:before="0" w:after="0"/>
        <w:ind w:right="251"/>
        <w:jc w:val="both"/>
        <w:rPr>
          <w:rFonts w:ascii="Times New Roman" w:hAnsi="Times New Roman"/>
          <w:color w:val="auto"/>
          <w:sz w:val="24"/>
        </w:rPr>
      </w:pPr>
    </w:p>
    <w:p w14:paraId="08C7AB5B" w14:textId="77777777" w:rsidR="001A29EC" w:rsidRDefault="00487353">
      <w:pPr>
        <w:pStyle w:val="3"/>
        <w:pBdr>
          <w:top w:val="none" w:sz="0" w:space="0" w:color="auto"/>
        </w:pBdr>
        <w:spacing w:before="0"/>
        <w:jc w:val="center"/>
        <w:rPr>
          <w:rFonts w:ascii="Times New Roman" w:hAnsi="Times New Roman"/>
          <w:b/>
          <w:color w:val="auto"/>
          <w:sz w:val="24"/>
        </w:rPr>
      </w:pPr>
      <w:bookmarkStart w:id="39" w:name="__RefHeading___38"/>
      <w:bookmarkEnd w:id="39"/>
      <w:r>
        <w:rPr>
          <w:rFonts w:ascii="Times New Roman" w:hAnsi="Times New Roman"/>
          <w:b/>
          <w:color w:val="auto"/>
          <w:sz w:val="24"/>
        </w:rPr>
        <w:t>2.6.2. Целевой раздел программы воспитания</w:t>
      </w:r>
    </w:p>
    <w:p w14:paraId="6F0572AF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Программа воспитания предусматривает приобщение детей к традиционным ценностям российского о</w:t>
      </w:r>
      <w:r>
        <w:rPr>
          <w:rFonts w:ascii="Times New Roman" w:hAnsi="Times New Roman"/>
          <w:sz w:val="24"/>
        </w:rPr>
        <w:t>бщества –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</w:t>
      </w:r>
      <w:r>
        <w:rPr>
          <w:rFonts w:ascii="Times New Roman" w:hAnsi="Times New Roman"/>
          <w:sz w:val="24"/>
        </w:rPr>
        <w:t>ердие, справедливость, коллективизм, взаимопомощь и взаимоуважение, историческая память и преемственность поколений, единство народов России. </w:t>
      </w:r>
    </w:p>
    <w:p w14:paraId="3F0D9F5B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Цели и задачи воспитания </w:t>
      </w:r>
    </w:p>
    <w:p w14:paraId="08A74299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Общая   цель воспитания   в ДОО - личностное   развитие   каждого ребёнка с </w:t>
      </w:r>
      <w:r>
        <w:rPr>
          <w:rFonts w:ascii="Times New Roman" w:hAnsi="Times New Roman"/>
          <w:sz w:val="24"/>
        </w:rPr>
        <w:t>учётом его индивидуальности и создание условий для позитивной социализации детей на основе традиционных ценностей российского общества, что предполагает:</w:t>
      </w:r>
    </w:p>
    <w:p w14:paraId="13B2A793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1) формирование первоначальных представлений о традиционных ценностях российского народа, социально пр</w:t>
      </w:r>
      <w:r>
        <w:rPr>
          <w:rFonts w:ascii="Times New Roman" w:hAnsi="Times New Roman"/>
          <w:sz w:val="24"/>
        </w:rPr>
        <w:t>иемлемых нормах и правилах поведения;</w:t>
      </w:r>
    </w:p>
    <w:p w14:paraId="47D36A86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2) формирование ценностного отношения к окружающему миру (природному и социокультурному), другим людям, самому себе;</w:t>
      </w:r>
    </w:p>
    <w:p w14:paraId="14AA7265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3) становление первичного опыта деятельности и поведения в соответствии с традиционными ценностями, п</w:t>
      </w:r>
      <w:r>
        <w:rPr>
          <w:rFonts w:ascii="Times New Roman" w:hAnsi="Times New Roman"/>
          <w:sz w:val="24"/>
        </w:rPr>
        <w:t>ринятыми в обществе нормами и правилами.</w:t>
      </w:r>
    </w:p>
    <w:p w14:paraId="69F34CC1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Общие задачи воспитания в ДОО:</w:t>
      </w:r>
    </w:p>
    <w:p w14:paraId="35D46D91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1) содействовать развитию личности, основанному на принятых в обществе представлениях о добре и зле, должном и недопустимом;</w:t>
      </w:r>
    </w:p>
    <w:p w14:paraId="317C2B45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2) способствовать   становлению   нравственности, основанно</w:t>
      </w:r>
      <w:r>
        <w:rPr>
          <w:rFonts w:ascii="Times New Roman" w:hAnsi="Times New Roman"/>
          <w:sz w:val="24"/>
        </w:rPr>
        <w:t>й   на     духовных отечественных   традициях, внутренней   установке   личности   поступать   согласно своей совести;</w:t>
      </w:r>
    </w:p>
    <w:p w14:paraId="0394B682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3) создавать   условия   для развития   и реализации   личностного   потенциала ребёнка, его готовности к творческому </w:t>
      </w:r>
      <w:r>
        <w:rPr>
          <w:rFonts w:ascii="Times New Roman" w:hAnsi="Times New Roman"/>
          <w:sz w:val="24"/>
        </w:rPr>
        <w:t>самовыражению и саморазвитию, самовоспитанию;</w:t>
      </w:r>
    </w:p>
    <w:p w14:paraId="7B2A54CB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4) осуществлять поддержку позитивной социализации ребёнка посредством проектирования и принятия уклада, воспитывающей среды, создания воспитывающих общностей.</w:t>
      </w:r>
    </w:p>
    <w:p w14:paraId="2203D919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Цель и задачи части, формируемой участниками образо</w:t>
      </w:r>
      <w:r>
        <w:rPr>
          <w:rFonts w:ascii="Times New Roman" w:hAnsi="Times New Roman"/>
          <w:sz w:val="24"/>
        </w:rPr>
        <w:t>вательных отношений. Часть Программы, формируемая участниками образовательных отношений (педагогами, воспитанниками, родителями), учитывает интересы и потребности всех участников образовательных отношений.</w:t>
      </w:r>
    </w:p>
    <w:p w14:paraId="08AC568C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Указанная часть Программы ориентирована:</w:t>
      </w:r>
    </w:p>
    <w:p w14:paraId="5680F0C1" w14:textId="77777777" w:rsidR="001A29EC" w:rsidRDefault="00487353">
      <w:pPr>
        <w:pStyle w:val="afc"/>
        <w:numPr>
          <w:ilvl w:val="0"/>
          <w:numId w:val="102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формир</w:t>
      </w:r>
      <w:r>
        <w:rPr>
          <w:rFonts w:ascii="Times New Roman" w:hAnsi="Times New Roman"/>
          <w:sz w:val="24"/>
        </w:rPr>
        <w:t>ование у ребенка чувства любви к Родине, воспитания у него эмоционально-положительного отношения к тем местам, где он живет;</w:t>
      </w:r>
    </w:p>
    <w:p w14:paraId="2BA10949" w14:textId="77777777" w:rsidR="001A29EC" w:rsidRDefault="00487353">
      <w:pPr>
        <w:pStyle w:val="afc"/>
        <w:numPr>
          <w:ilvl w:val="0"/>
          <w:numId w:val="102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воспитание умения видеть и осознавать красоту окружающей жизни, желания узнать больше об особенностях края: населяющих народах, его</w:t>
      </w:r>
      <w:r>
        <w:rPr>
          <w:rFonts w:ascii="Times New Roman" w:hAnsi="Times New Roman"/>
          <w:sz w:val="24"/>
        </w:rPr>
        <w:t xml:space="preserve"> истории, природе, природных ресурсах. Формирование понятий о роли человека в охране и воспроизводстве окружающей среды.</w:t>
      </w:r>
    </w:p>
    <w:p w14:paraId="5BEE01F2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Решает следующие задачи:</w:t>
      </w:r>
    </w:p>
    <w:p w14:paraId="54CD853E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</w:t>
      </w:r>
      <w:r>
        <w:rPr>
          <w:rFonts w:ascii="Times New Roman" w:hAnsi="Times New Roman"/>
          <w:sz w:val="24"/>
        </w:rPr>
        <w:tab/>
        <w:t>Расширить представления о родном поселке, названиях улиц, закреплять знания о достопримечательностях г. Яку</w:t>
      </w:r>
      <w:r>
        <w:rPr>
          <w:rFonts w:ascii="Times New Roman" w:hAnsi="Times New Roman"/>
          <w:sz w:val="24"/>
        </w:rPr>
        <w:t>тска.</w:t>
      </w:r>
    </w:p>
    <w:p w14:paraId="6B7D7DAD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</w:t>
      </w:r>
      <w:r>
        <w:rPr>
          <w:rFonts w:ascii="Times New Roman" w:hAnsi="Times New Roman"/>
          <w:sz w:val="24"/>
        </w:rPr>
        <w:tab/>
        <w:t>Познакомить с предприятиями поселка, воспитывать ценность труда.</w:t>
      </w:r>
    </w:p>
    <w:p w14:paraId="484B541A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</w:t>
      </w:r>
      <w:r>
        <w:rPr>
          <w:rFonts w:ascii="Times New Roman" w:hAnsi="Times New Roman"/>
          <w:sz w:val="24"/>
        </w:rPr>
        <w:tab/>
        <w:t>Формировать толерантное отношение к людям разных национальностей через знакомство с их культурой, традициями, обычаями.</w:t>
      </w:r>
    </w:p>
    <w:p w14:paraId="0CE645D6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</w:t>
      </w:r>
      <w:r>
        <w:rPr>
          <w:rFonts w:ascii="Times New Roman" w:hAnsi="Times New Roman"/>
          <w:sz w:val="24"/>
        </w:rPr>
        <w:tab/>
        <w:t>Формировать чувство гордости за культурное наследие родн</w:t>
      </w:r>
      <w:r>
        <w:rPr>
          <w:rFonts w:ascii="Times New Roman" w:hAnsi="Times New Roman"/>
          <w:sz w:val="24"/>
        </w:rPr>
        <w:t>ого края. Вызывать интерес к произведениям местных поэтов, художников.</w:t>
      </w:r>
    </w:p>
    <w:p w14:paraId="7911D4CB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</w:t>
      </w:r>
      <w:r>
        <w:rPr>
          <w:rFonts w:ascii="Times New Roman" w:hAnsi="Times New Roman"/>
          <w:sz w:val="24"/>
        </w:rPr>
        <w:tab/>
        <w:t>Помогать ориентироваться в многообразии предметов материальной культуры. Углублять представления детей о народных промыслах региона: резьба по дереву, национальная одежда и обувь, из</w:t>
      </w:r>
      <w:r>
        <w:rPr>
          <w:rFonts w:ascii="Times New Roman" w:hAnsi="Times New Roman"/>
          <w:sz w:val="24"/>
        </w:rPr>
        <w:t>делия с национальным орнаментом, рыболовный промысел.</w:t>
      </w:r>
    </w:p>
    <w:p w14:paraId="3C1D5679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</w:t>
      </w:r>
      <w:r>
        <w:rPr>
          <w:rFonts w:ascii="Times New Roman" w:hAnsi="Times New Roman"/>
          <w:sz w:val="24"/>
        </w:rPr>
        <w:tab/>
        <w:t>Способствовать развитию интереса к родному краю, поселку, в котором мы живем, к взаимоотношениям людей и природы, предметам культуры.</w:t>
      </w:r>
    </w:p>
    <w:p w14:paraId="4C8B3AFF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7.</w:t>
      </w:r>
      <w:r>
        <w:rPr>
          <w:rFonts w:ascii="Times New Roman" w:hAnsi="Times New Roman"/>
          <w:sz w:val="24"/>
        </w:rPr>
        <w:tab/>
        <w:t>Воспитывать чувство любви и гордости за свой поселок. Подвести</w:t>
      </w:r>
      <w:r>
        <w:rPr>
          <w:rFonts w:ascii="Times New Roman" w:hAnsi="Times New Roman"/>
          <w:sz w:val="24"/>
        </w:rPr>
        <w:t xml:space="preserve"> детей к пониманию того, что история родного поселка неразрывно связана с историей России.</w:t>
      </w:r>
    </w:p>
    <w:p w14:paraId="146316B7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8.</w:t>
      </w:r>
      <w:r>
        <w:rPr>
          <w:rFonts w:ascii="Times New Roman" w:hAnsi="Times New Roman"/>
          <w:sz w:val="24"/>
        </w:rPr>
        <w:tab/>
        <w:t>Воспитывать трудолюбие, уважительное отношение к труду, формирование бережного отношения к результатам труда. Способствовать развитию интереса к промышленности ре</w:t>
      </w:r>
      <w:r>
        <w:rPr>
          <w:rFonts w:ascii="Times New Roman" w:hAnsi="Times New Roman"/>
          <w:sz w:val="24"/>
        </w:rPr>
        <w:t>гиона, его ресурсам и значимости ресурсов для экономики страны.</w:t>
      </w:r>
    </w:p>
    <w:p w14:paraId="386B284C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9.</w:t>
      </w:r>
      <w:r>
        <w:rPr>
          <w:rFonts w:ascii="Times New Roman" w:hAnsi="Times New Roman"/>
          <w:sz w:val="24"/>
        </w:rPr>
        <w:tab/>
        <w:t>Воспитывать нравственные чувства, уважительное отношение к старшим, родителям, младшим.</w:t>
      </w:r>
    </w:p>
    <w:p w14:paraId="01F5BFD5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Направления воспитания </w:t>
      </w:r>
    </w:p>
    <w:p w14:paraId="4BCD0826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Патриотическое направление воспитания.</w:t>
      </w:r>
    </w:p>
    <w:p w14:paraId="13BE755F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 Цель   </w:t>
      </w:r>
      <w:r>
        <w:rPr>
          <w:rFonts w:ascii="Times New Roman" w:hAnsi="Times New Roman"/>
          <w:sz w:val="24"/>
        </w:rPr>
        <w:t>патриотического     направления     воспитания            содействовать формированию у ребёнка личностной позиции наследника традиций и культуры, защитника Отечества и творца (созидателя), ответственного за будущее своей страны.</w:t>
      </w:r>
    </w:p>
    <w:p w14:paraId="0CA986A5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Ценности - Родина и прир</w:t>
      </w:r>
      <w:r>
        <w:rPr>
          <w:rFonts w:ascii="Times New Roman" w:hAnsi="Times New Roman"/>
          <w:sz w:val="24"/>
        </w:rPr>
        <w:t>ода лежат в основе патриотического направления воспитания. Чувство патриотизма возникает у ребёнка вследствие воспитания у него нравственных качеств, интереса, чувства любви и уважения к своей стране - России, своему краю, малой родине, своему народу и нар</w:t>
      </w:r>
      <w:r>
        <w:rPr>
          <w:rFonts w:ascii="Times New Roman" w:hAnsi="Times New Roman"/>
          <w:sz w:val="24"/>
        </w:rPr>
        <w:t>оду России в целом (гражданский патриотизм), ответственности, ощущения принадлежности к своему народу.</w:t>
      </w:r>
    </w:p>
    <w:p w14:paraId="5E9F2635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Патриотическое направление воспитания базируется на идее патриотизма как нравственного чувства, которое вырастает из культуры человеческого бытия, осо</w:t>
      </w:r>
      <w:r>
        <w:rPr>
          <w:rFonts w:ascii="Times New Roman" w:hAnsi="Times New Roman"/>
          <w:sz w:val="24"/>
        </w:rPr>
        <w:t>бенностей образа жизни и её уклада, народных и семейных традиций.</w:t>
      </w:r>
    </w:p>
    <w:p w14:paraId="1A8996EC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4. Работа </w:t>
      </w:r>
      <w:r>
        <w:rPr>
          <w:rFonts w:ascii="Times New Roman" w:hAnsi="Times New Roman"/>
          <w:sz w:val="24"/>
        </w:rPr>
        <w:tab/>
        <w:t>по</w:t>
      </w:r>
      <w:r>
        <w:rPr>
          <w:rFonts w:ascii="Times New Roman" w:hAnsi="Times New Roman"/>
          <w:sz w:val="24"/>
        </w:rPr>
        <w:tab/>
        <w:t>патриотическому</w:t>
      </w:r>
      <w:r>
        <w:rPr>
          <w:rFonts w:ascii="Times New Roman" w:hAnsi="Times New Roman"/>
          <w:sz w:val="24"/>
        </w:rPr>
        <w:tab/>
        <w:t>воспитанию предполагает формирование:</w:t>
      </w:r>
    </w:p>
    <w:p w14:paraId="2B6FA325" w14:textId="77777777" w:rsidR="001A29EC" w:rsidRDefault="00487353">
      <w:pPr>
        <w:pStyle w:val="afc"/>
        <w:numPr>
          <w:ilvl w:val="0"/>
          <w:numId w:val="103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«патриотизма наследника», испытывающего чувство гордости за наследие своих предков (предполагает приобщение детей к истори</w:t>
      </w:r>
      <w:r>
        <w:rPr>
          <w:rFonts w:ascii="Times New Roman" w:hAnsi="Times New Roman"/>
          <w:sz w:val="24"/>
        </w:rPr>
        <w:t xml:space="preserve">и, культуре и традициям нашего народа: отношение к труду, семье, стране и вере); </w:t>
      </w:r>
    </w:p>
    <w:p w14:paraId="74D279E3" w14:textId="77777777" w:rsidR="001A29EC" w:rsidRDefault="00487353">
      <w:pPr>
        <w:pStyle w:val="afc"/>
        <w:numPr>
          <w:ilvl w:val="0"/>
          <w:numId w:val="103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«патриотизма защитника», стремящегося сохранить это наследие (предполагает развитие у детей готовности преодолевать трудности ради своей семьи, малой родины); </w:t>
      </w:r>
    </w:p>
    <w:p w14:paraId="499AE330" w14:textId="77777777" w:rsidR="001A29EC" w:rsidRDefault="00487353">
      <w:pPr>
        <w:pStyle w:val="afc"/>
        <w:numPr>
          <w:ilvl w:val="0"/>
          <w:numId w:val="103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«патриотизма с</w:t>
      </w:r>
      <w:r>
        <w:rPr>
          <w:rFonts w:ascii="Times New Roman" w:hAnsi="Times New Roman"/>
          <w:sz w:val="24"/>
        </w:rPr>
        <w:t>озидателя и творца», устремленного в будущее, уверенного в благополучии и процветании своей Родины (предполагает конкретные каждодневные дела, направленные, например, на поддержание чистоты и порядка, опрятности и аккуратности, а в дальнейшем - на развитие</w:t>
      </w:r>
      <w:r>
        <w:rPr>
          <w:rFonts w:ascii="Times New Roman" w:hAnsi="Times New Roman"/>
          <w:sz w:val="24"/>
        </w:rPr>
        <w:t xml:space="preserve"> всего своего населенного пункта, района, края, Отчизны в целом).</w:t>
      </w:r>
    </w:p>
    <w:p w14:paraId="560A8DAA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Духовно-нравственное направление воспитания</w:t>
      </w:r>
    </w:p>
    <w:p w14:paraId="6DE99BCE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1)  Цель духовно-нравственного направления воспитания - формирование способности к духовному развитию, нравственному самосовершенствованию, индиви</w:t>
      </w:r>
      <w:r>
        <w:rPr>
          <w:rFonts w:ascii="Times New Roman" w:hAnsi="Times New Roman"/>
          <w:sz w:val="24"/>
        </w:rPr>
        <w:t>дуально-ответственному поведению.</w:t>
      </w:r>
    </w:p>
    <w:p w14:paraId="360B2100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2)  Ценности</w:t>
      </w:r>
      <w:r>
        <w:rPr>
          <w:rFonts w:ascii="Times New Roman" w:hAnsi="Times New Roman"/>
          <w:sz w:val="24"/>
        </w:rPr>
        <w:tab/>
        <w:t xml:space="preserve">- жизнь, милосердие, добро </w:t>
      </w:r>
      <w:r>
        <w:rPr>
          <w:rFonts w:ascii="Times New Roman" w:hAnsi="Times New Roman"/>
          <w:sz w:val="24"/>
        </w:rPr>
        <w:tab/>
        <w:t>лежат</w:t>
      </w:r>
      <w:r>
        <w:rPr>
          <w:rFonts w:ascii="Times New Roman" w:hAnsi="Times New Roman"/>
          <w:sz w:val="24"/>
        </w:rPr>
        <w:tab/>
        <w:t>в основе духовно­ нравственного направления воспитания.</w:t>
      </w:r>
    </w:p>
    <w:p w14:paraId="63FDDDE1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3) Духовно-нравственное   воспитание направлено   на развитие ценностно­ смысловой сферы дошкольников на основе творчес</w:t>
      </w:r>
      <w:r>
        <w:rPr>
          <w:rFonts w:ascii="Times New Roman" w:hAnsi="Times New Roman"/>
          <w:sz w:val="24"/>
        </w:rPr>
        <w:t>кого взаимодействия в детско­ взрослой общности, содержанием которого является освоение социокультурного опыта в его культурно-историческом и личностном аспектах.</w:t>
      </w:r>
    </w:p>
    <w:p w14:paraId="1D35FBA0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Социальное направление воспитания.</w:t>
      </w:r>
    </w:p>
    <w:p w14:paraId="3B02D868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1) Цель социального направления воспитания - формирование </w:t>
      </w:r>
      <w:r>
        <w:rPr>
          <w:rFonts w:ascii="Times New Roman" w:hAnsi="Times New Roman"/>
          <w:sz w:val="24"/>
        </w:rPr>
        <w:t>ценностного отношения   детей   к   семье, другому человеку, развитие   дружелюбия, умения находить общий язык с другими людьми.</w:t>
      </w:r>
    </w:p>
    <w:p w14:paraId="7734D8DB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2) Ценности - семья, дружба, человек и сотрудничество лежат в основе социального направления воспитания.</w:t>
      </w:r>
    </w:p>
    <w:p w14:paraId="417049E9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3) В дошкольном детств</w:t>
      </w:r>
      <w:r>
        <w:rPr>
          <w:rFonts w:ascii="Times New Roman" w:hAnsi="Times New Roman"/>
          <w:sz w:val="24"/>
        </w:rPr>
        <w:t>е ребёнок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других людей. Формирование ценностно-смыслового отнош</w:t>
      </w:r>
      <w:r>
        <w:rPr>
          <w:rFonts w:ascii="Times New Roman" w:hAnsi="Times New Roman"/>
          <w:sz w:val="24"/>
        </w:rPr>
        <w:t>ения ребёнка к социальному окружению невозможно без грамотно выстроенного воспитательного процесса, в котором проявляется личная социальная инициатива ребёнка в детско­взрослых и детских общностях.</w:t>
      </w:r>
    </w:p>
    <w:p w14:paraId="0BD04F55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4) Важной</w:t>
      </w:r>
      <w:r>
        <w:rPr>
          <w:rFonts w:ascii="Times New Roman" w:hAnsi="Times New Roman"/>
          <w:sz w:val="24"/>
        </w:rPr>
        <w:tab/>
        <w:t>составляющей</w:t>
      </w:r>
      <w:r>
        <w:rPr>
          <w:rFonts w:ascii="Times New Roman" w:hAnsi="Times New Roman"/>
          <w:sz w:val="24"/>
        </w:rPr>
        <w:tab/>
        <w:t>социального</w:t>
      </w:r>
      <w:r>
        <w:rPr>
          <w:rFonts w:ascii="Times New Roman" w:hAnsi="Times New Roman"/>
          <w:sz w:val="24"/>
        </w:rPr>
        <w:tab/>
        <w:t>воспитания</w:t>
      </w:r>
      <w:r>
        <w:rPr>
          <w:rFonts w:ascii="Times New Roman" w:hAnsi="Times New Roman"/>
          <w:sz w:val="24"/>
        </w:rPr>
        <w:tab/>
        <w:t>является осв</w:t>
      </w:r>
      <w:r>
        <w:rPr>
          <w:rFonts w:ascii="Times New Roman" w:hAnsi="Times New Roman"/>
          <w:sz w:val="24"/>
        </w:rPr>
        <w:t>оение ребёнком моральных ценностей, формирование у него нравственных качеств и идеалов, способности жить в соответствии с моральными принципами и нормами и воплощать их в своем поведении. Культура поведения в своей основе имеет глубоко социальное нравствен</w:t>
      </w:r>
      <w:r>
        <w:rPr>
          <w:rFonts w:ascii="Times New Roman" w:hAnsi="Times New Roman"/>
          <w:sz w:val="24"/>
        </w:rPr>
        <w:t>ное чувство - уважение к человеку, к законам человеческого общества. Конкретные представления о культуре поведения усваиваются ребёнком вместе с опытом поведения, с накоплением нравственных представлений, формированием навыка культурного поведения.</w:t>
      </w:r>
    </w:p>
    <w:p w14:paraId="518021A1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Познава</w:t>
      </w:r>
      <w:r>
        <w:rPr>
          <w:rFonts w:ascii="Times New Roman" w:hAnsi="Times New Roman"/>
          <w:sz w:val="24"/>
        </w:rPr>
        <w:t>тельное направление воспитания.</w:t>
      </w:r>
    </w:p>
    <w:p w14:paraId="3B970EB5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l) Цель познавательного направления воспитания- формирование ценности познания.</w:t>
      </w:r>
    </w:p>
    <w:p w14:paraId="2D1BFAD7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2) Ценность - познание   лежит   в   основе   познавательного   направления воспитания.</w:t>
      </w:r>
    </w:p>
    <w:p w14:paraId="2572CFB7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3) В </w:t>
      </w:r>
      <w:r>
        <w:rPr>
          <w:rFonts w:ascii="Times New Roman" w:hAnsi="Times New Roman"/>
          <w:sz w:val="24"/>
        </w:rPr>
        <w:tab/>
        <w:t xml:space="preserve">ДОО </w:t>
      </w:r>
      <w:r>
        <w:rPr>
          <w:rFonts w:ascii="Times New Roman" w:hAnsi="Times New Roman"/>
          <w:sz w:val="24"/>
        </w:rPr>
        <w:tab/>
        <w:t>проблема</w:t>
      </w:r>
      <w:r>
        <w:rPr>
          <w:rFonts w:ascii="Times New Roman" w:hAnsi="Times New Roman"/>
          <w:sz w:val="24"/>
        </w:rPr>
        <w:tab/>
        <w:t>воспитания</w:t>
      </w:r>
      <w:r>
        <w:rPr>
          <w:rFonts w:ascii="Times New Roman" w:hAnsi="Times New Roman"/>
          <w:sz w:val="24"/>
        </w:rPr>
        <w:tab/>
        <w:t>у</w:t>
      </w:r>
      <w:r>
        <w:rPr>
          <w:rFonts w:ascii="Times New Roman" w:hAnsi="Times New Roman"/>
          <w:sz w:val="24"/>
        </w:rPr>
        <w:tab/>
        <w:t>детей</w:t>
      </w:r>
      <w:r>
        <w:rPr>
          <w:rFonts w:ascii="Times New Roman" w:hAnsi="Times New Roman"/>
          <w:sz w:val="24"/>
        </w:rPr>
        <w:tab/>
        <w:t>познавательной ак</w:t>
      </w:r>
      <w:r>
        <w:rPr>
          <w:rFonts w:ascii="Times New Roman" w:hAnsi="Times New Roman"/>
          <w:sz w:val="24"/>
        </w:rPr>
        <w:t>тивности охватывает   все   стороны   воспитательного процесса   и   является   непременным условием формирования умственных качеств личности, самостоятельности и инициативности ребёнка. Познавательное и духовно-нравственное воспитание должны осуществлятьс</w:t>
      </w:r>
      <w:r>
        <w:rPr>
          <w:rFonts w:ascii="Times New Roman" w:hAnsi="Times New Roman"/>
          <w:sz w:val="24"/>
        </w:rPr>
        <w:t>я в содержательном единстве, так как знания наук и незнание добра ограничивает и деформирует личностное развитие ребёнка.</w:t>
      </w:r>
    </w:p>
    <w:p w14:paraId="40976F81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4) Значимым    является    воспитание   у    ребёнка    стремления    к    истине, становление целостной картины мира, в которой интег</w:t>
      </w:r>
      <w:r>
        <w:rPr>
          <w:rFonts w:ascii="Times New Roman" w:hAnsi="Times New Roman"/>
          <w:sz w:val="24"/>
        </w:rPr>
        <w:t>рировано ценностное, эмоционально окрашенное отношение к миру, людям, природе, деятельности человека.</w:t>
      </w:r>
    </w:p>
    <w:p w14:paraId="0C9D8168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Физическое и оздоровительное направление воспитания.</w:t>
      </w:r>
    </w:p>
    <w:p w14:paraId="117A2895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l) Цель физического и оздоровительного воспитания - формирование ценностного отношения детей к здоров</w:t>
      </w:r>
      <w:r>
        <w:rPr>
          <w:rFonts w:ascii="Times New Roman" w:hAnsi="Times New Roman"/>
          <w:sz w:val="24"/>
        </w:rPr>
        <w:t>ому образу жизни, овладение элементарными гигиеническими навыками и правилами безопасности.</w:t>
      </w:r>
    </w:p>
    <w:p w14:paraId="16739FA4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2) Ценности          жизнь    и    здоровье   лежит    в    основе    физического   и оздоровительного направления воспитания.</w:t>
      </w:r>
    </w:p>
    <w:p w14:paraId="6CC0234D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3) Физическое и </w:t>
      </w:r>
      <w:r>
        <w:rPr>
          <w:rFonts w:ascii="Times New Roman" w:hAnsi="Times New Roman"/>
          <w:sz w:val="24"/>
        </w:rPr>
        <w:t>оздоровительное направление воспитания основано на идее охраны и укрепления здоровья детей, становления осознанного отношения к жизни как основоположной ценности и здоровью как совокупности физического, духовного и социального благополучия человека.</w:t>
      </w:r>
    </w:p>
    <w:p w14:paraId="2217412D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Трудов</w:t>
      </w:r>
      <w:r>
        <w:rPr>
          <w:rFonts w:ascii="Times New Roman" w:hAnsi="Times New Roman"/>
          <w:sz w:val="24"/>
        </w:rPr>
        <w:t>ое направление воспитания.</w:t>
      </w:r>
    </w:p>
    <w:p w14:paraId="712C2D17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1) Цель трудового воспитания - формирование ценностного отношения детей к труду, трудолюбию и приобщение ребёнка к труду.</w:t>
      </w:r>
    </w:p>
    <w:p w14:paraId="46CAD214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2) Ценность - труд лежит в основе трудового направления воспитания.</w:t>
      </w:r>
    </w:p>
    <w:p w14:paraId="6DEA1384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3) Трудовое   направление воспитания на</w:t>
      </w:r>
      <w:r>
        <w:rPr>
          <w:rFonts w:ascii="Times New Roman" w:hAnsi="Times New Roman"/>
          <w:sz w:val="24"/>
        </w:rPr>
        <w:t>правлено на формирование и поддержку привычки к трудовому усилию, к доступному напряжению физических, умственных и нравственных сил для решения трудовой задачи; стремление приносить пользу людям. Повседневный труд постепенно приводит детей к осознанию нрав</w:t>
      </w:r>
      <w:r>
        <w:rPr>
          <w:rFonts w:ascii="Times New Roman" w:hAnsi="Times New Roman"/>
          <w:sz w:val="24"/>
        </w:rPr>
        <w:t>ственной стороны труда.  Самостоятельность в выполнении трудовых поручений способствует формированию ответственности за свои действия.</w:t>
      </w:r>
    </w:p>
    <w:p w14:paraId="47FBAF61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Эстетическое направление воспитания.</w:t>
      </w:r>
    </w:p>
    <w:p w14:paraId="1D8402F8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1) Цель эстетического направления воспитания - способствовать становлению у </w:t>
      </w:r>
      <w:r>
        <w:rPr>
          <w:rFonts w:ascii="Times New Roman" w:hAnsi="Times New Roman"/>
          <w:sz w:val="24"/>
        </w:rPr>
        <w:t>ребёнка ценностного отношения к красоте.</w:t>
      </w:r>
    </w:p>
    <w:p w14:paraId="6C7298B1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2) Ценности - культура, красота, лежат в основе эстетического направления воспитания.</w:t>
      </w:r>
    </w:p>
    <w:p w14:paraId="0358ABC6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3) Эстетическое воспитание направлено на воспитание любви к прекрасному в окружающей обстановке, в природе, в искусстве, в отноше</w:t>
      </w:r>
      <w:r>
        <w:rPr>
          <w:rFonts w:ascii="Times New Roman" w:hAnsi="Times New Roman"/>
          <w:sz w:val="24"/>
        </w:rPr>
        <w:t>ниях, развитие у детей желания и умения творить. 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ребёнка. Искусство делает ребё</w:t>
      </w:r>
      <w:r>
        <w:rPr>
          <w:rFonts w:ascii="Times New Roman" w:hAnsi="Times New Roman"/>
          <w:sz w:val="24"/>
        </w:rPr>
        <w:t>нка отзывчивее, добрее, обогащает его духовный мир, способствует воспитанию воображения, чувств. Красивая и удобная обстановка, чистота помещения, опрятный вид детей и взрослых содействуют воспитанию художественного вкуса.</w:t>
      </w:r>
    </w:p>
    <w:p w14:paraId="7BC28CF0" w14:textId="77777777" w:rsidR="001A29EC" w:rsidRDefault="00487353">
      <w:pPr>
        <w:spacing w:before="0" w:after="0"/>
        <w:ind w:firstLine="709"/>
        <w:jc w:val="center"/>
        <w:rPr>
          <w:rFonts w:ascii="Times New Roman" w:hAnsi="Times New Roman"/>
          <w:b/>
          <w:color w:val="606062" w:themeColor="accent6" w:themeShade="BF"/>
          <w:sz w:val="24"/>
          <w:u w:val="single"/>
        </w:rPr>
      </w:pPr>
      <w:r>
        <w:rPr>
          <w:rFonts w:ascii="Times New Roman" w:hAnsi="Times New Roman"/>
          <w:b/>
          <w:color w:val="auto"/>
          <w:sz w:val="24"/>
          <w:u w:val="single"/>
        </w:rPr>
        <w:t>Требования к планируемым результа</w:t>
      </w:r>
      <w:r>
        <w:rPr>
          <w:rFonts w:ascii="Times New Roman" w:hAnsi="Times New Roman"/>
          <w:b/>
          <w:color w:val="auto"/>
          <w:sz w:val="24"/>
          <w:u w:val="single"/>
        </w:rPr>
        <w:t>там освоения рабочей программы воспитания</w:t>
      </w:r>
    </w:p>
    <w:p w14:paraId="71A5D45C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Планируемые результаты воспитания носят отсроченный характер, но деятельность воспитателя нацелена на перспективу развития и становления личности ребенка. Поэтому результаты достижения цели воспитания даны в виде ц</w:t>
      </w:r>
      <w:r>
        <w:rPr>
          <w:rFonts w:ascii="Times New Roman" w:hAnsi="Times New Roman"/>
          <w:sz w:val="24"/>
        </w:rPr>
        <w:t>елевых ориентиров, представленных в виде обобщенных портретов ребенка к концу раннего и дошкольного возрастов.</w:t>
      </w:r>
    </w:p>
    <w:p w14:paraId="01D0D353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уровне ДО не осуществляется оценка результатов воспитательной работы в соответствии с ФГОС ДО, так как «целевые ориентиры основной образовател</w:t>
      </w:r>
      <w:r>
        <w:rPr>
          <w:rFonts w:ascii="Times New Roman" w:hAnsi="Times New Roman"/>
          <w:sz w:val="24"/>
        </w:rPr>
        <w:t xml:space="preserve">ьной программы дошкольного образования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детей». </w:t>
      </w:r>
    </w:p>
    <w:p w14:paraId="4347BB0B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Целевые ориентиры воспитательно</w:t>
      </w:r>
      <w:r>
        <w:rPr>
          <w:rFonts w:ascii="Times New Roman" w:hAnsi="Times New Roman"/>
          <w:sz w:val="24"/>
        </w:rPr>
        <w:t>й работы для детей раннего возраста (до 3 лет).</w:t>
      </w:r>
    </w:p>
    <w:p w14:paraId="31DF6F10" w14:textId="77777777" w:rsidR="001A29EC" w:rsidRDefault="001A29EC">
      <w:pPr>
        <w:spacing w:before="0" w:after="0"/>
        <w:ind w:firstLine="709"/>
        <w:jc w:val="center"/>
        <w:rPr>
          <w:rFonts w:ascii="Times New Roman" w:hAnsi="Times New Roman"/>
          <w:sz w:val="24"/>
        </w:rPr>
      </w:pPr>
    </w:p>
    <w:p w14:paraId="63B49007" w14:textId="77777777" w:rsidR="001A29EC" w:rsidRDefault="00487353">
      <w:pPr>
        <w:spacing w:before="0" w:after="0"/>
        <w:ind w:firstLine="709"/>
        <w:jc w:val="center"/>
        <w:rPr>
          <w:rFonts w:ascii="Times New Roman" w:hAnsi="Times New Roman"/>
          <w:b/>
          <w:color w:val="auto"/>
          <w:sz w:val="24"/>
        </w:rPr>
      </w:pPr>
      <w:r>
        <w:rPr>
          <w:rFonts w:ascii="Times New Roman" w:hAnsi="Times New Roman"/>
          <w:b/>
          <w:color w:val="auto"/>
          <w:sz w:val="24"/>
        </w:rPr>
        <w:t>Портрет ребенка раннего возраста (к 3 годам)</w:t>
      </w:r>
    </w:p>
    <w:p w14:paraId="210646DE" w14:textId="77777777" w:rsidR="001A29EC" w:rsidRDefault="001A29EC">
      <w:pPr>
        <w:spacing w:before="0" w:after="0"/>
        <w:ind w:firstLine="709"/>
        <w:jc w:val="center"/>
        <w:rPr>
          <w:rFonts w:ascii="Times New Roman" w:hAnsi="Times New Roman"/>
          <w:b/>
          <w:color w:val="606062" w:themeColor="accent6" w:themeShade="BF"/>
          <w:sz w:val="24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89"/>
        <w:gridCol w:w="2127"/>
        <w:gridCol w:w="5169"/>
      </w:tblGrid>
      <w:tr w:rsidR="001A29EC" w14:paraId="75C137E2" w14:textId="77777777"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3E070" w:themeFill="accent1" w:themeFillTint="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D982D3" w14:textId="77777777" w:rsidR="001A29EC" w:rsidRDefault="00487353">
            <w:pPr>
              <w:spacing w:before="0"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Направление воспитания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3E070" w:themeFill="accent1" w:themeFillTint="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7C99C5" w14:textId="77777777" w:rsidR="001A29EC" w:rsidRDefault="00487353">
            <w:pPr>
              <w:spacing w:before="0"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Ценности</w:t>
            </w:r>
          </w:p>
        </w:tc>
        <w:tc>
          <w:tcPr>
            <w:tcW w:w="5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3E070" w:themeFill="accent1" w:themeFillTint="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23C820" w14:textId="77777777" w:rsidR="001A29EC" w:rsidRDefault="00487353">
            <w:pPr>
              <w:spacing w:before="0"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Целевые ориентиры</w:t>
            </w:r>
          </w:p>
        </w:tc>
      </w:tr>
      <w:tr w:rsidR="001A29EC" w14:paraId="0349F75D" w14:textId="77777777"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EA9F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89C527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Патриотическое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5D0" w:themeFill="accent1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5D19F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Родина, природа</w:t>
            </w:r>
          </w:p>
        </w:tc>
        <w:tc>
          <w:tcPr>
            <w:tcW w:w="5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6DA" w:themeFill="accent5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B93C44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Проявляющий привязанность к близким людям, бережное отношение к живому</w:t>
            </w:r>
          </w:p>
        </w:tc>
      </w:tr>
      <w:tr w:rsidR="001A29EC" w14:paraId="5D271D24" w14:textId="77777777"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EA9F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A36B8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Духовно-нравственное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5D0" w:themeFill="accent1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60CB1F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Жизнь, милосердие, добро</w:t>
            </w:r>
          </w:p>
        </w:tc>
        <w:tc>
          <w:tcPr>
            <w:tcW w:w="5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6DA" w:themeFill="accent5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5D5422" w14:textId="77777777" w:rsidR="001A29EC" w:rsidRDefault="00487353">
            <w:pPr>
              <w:pStyle w:val="afc"/>
              <w:numPr>
                <w:ilvl w:val="0"/>
                <w:numId w:val="103"/>
              </w:numPr>
              <w:spacing w:before="0" w:after="0"/>
              <w:ind w:left="302" w:right="180" w:hanging="28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Способный понять и принять, что такое «хорошо» и «плохо».</w:t>
            </w:r>
          </w:p>
          <w:p w14:paraId="7E715718" w14:textId="77777777" w:rsidR="001A29EC" w:rsidRDefault="00487353">
            <w:pPr>
              <w:pStyle w:val="afc"/>
              <w:numPr>
                <w:ilvl w:val="0"/>
                <w:numId w:val="103"/>
              </w:numPr>
              <w:spacing w:before="0" w:after="0"/>
              <w:ind w:left="302" w:right="180" w:hanging="28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Проявляющий сочувствие, доброту</w:t>
            </w:r>
          </w:p>
        </w:tc>
      </w:tr>
      <w:tr w:rsidR="001A29EC" w14:paraId="31A4AB4C" w14:textId="77777777"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EA9F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95DDCC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Социальное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5D0" w:themeFill="accent1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6AAE47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Человек, семья, дружба, сотрудничество</w:t>
            </w:r>
          </w:p>
        </w:tc>
        <w:tc>
          <w:tcPr>
            <w:tcW w:w="5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6DA" w:themeFill="accent5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ACCB76" w14:textId="77777777" w:rsidR="001A29EC" w:rsidRDefault="00487353">
            <w:pPr>
              <w:pStyle w:val="afc"/>
              <w:numPr>
                <w:ilvl w:val="0"/>
                <w:numId w:val="104"/>
              </w:numPr>
              <w:spacing w:before="0" w:after="0"/>
              <w:ind w:left="302" w:right="180" w:hanging="28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Испытывающий чувство удовольствия в случае одобрения и чувство </w:t>
            </w:r>
            <w:r>
              <w:rPr>
                <w:rFonts w:ascii="Times New Roman" w:hAnsi="Times New Roman"/>
                <w:sz w:val="24"/>
              </w:rPr>
              <w:t>огорчения в случае неодобрения со стороны взрослых.</w:t>
            </w:r>
          </w:p>
          <w:p w14:paraId="2B063666" w14:textId="77777777" w:rsidR="001A29EC" w:rsidRDefault="00487353">
            <w:pPr>
              <w:pStyle w:val="afc"/>
              <w:numPr>
                <w:ilvl w:val="0"/>
                <w:numId w:val="104"/>
              </w:numPr>
              <w:spacing w:before="0" w:after="0"/>
              <w:ind w:left="302" w:right="180" w:hanging="28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Проявляющий интерес к другим детям и способный бесконфликтно играть рядом с ними.</w:t>
            </w:r>
          </w:p>
          <w:p w14:paraId="2861BA4D" w14:textId="77777777" w:rsidR="001A29EC" w:rsidRDefault="00487353">
            <w:pPr>
              <w:pStyle w:val="afc"/>
              <w:numPr>
                <w:ilvl w:val="0"/>
                <w:numId w:val="104"/>
              </w:numPr>
              <w:spacing w:before="0" w:after="0"/>
              <w:ind w:left="302" w:right="180" w:hanging="28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Проявляющий позицию «Я сам!». </w:t>
            </w:r>
          </w:p>
          <w:p w14:paraId="4834EE3E" w14:textId="77777777" w:rsidR="001A29EC" w:rsidRDefault="00487353">
            <w:pPr>
              <w:pStyle w:val="afc"/>
              <w:numPr>
                <w:ilvl w:val="0"/>
                <w:numId w:val="104"/>
              </w:numPr>
              <w:spacing w:before="0" w:after="0"/>
              <w:ind w:left="302" w:right="180" w:hanging="28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Способный к самостоятельным (свободным) активным действиям в общении</w:t>
            </w:r>
          </w:p>
        </w:tc>
      </w:tr>
      <w:tr w:rsidR="001A29EC" w14:paraId="269839F6" w14:textId="77777777"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EA9F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4C563B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Познавательное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5D0" w:themeFill="accent1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94E42F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Познание</w:t>
            </w:r>
          </w:p>
        </w:tc>
        <w:tc>
          <w:tcPr>
            <w:tcW w:w="5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6DA" w:themeFill="accent5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02B53D" w14:textId="77777777" w:rsidR="001A29EC" w:rsidRDefault="00487353">
            <w:pPr>
              <w:pStyle w:val="afc"/>
              <w:numPr>
                <w:ilvl w:val="0"/>
                <w:numId w:val="105"/>
              </w:numPr>
              <w:spacing w:before="0" w:after="0"/>
              <w:ind w:left="302" w:hanging="28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Проявляющий интерес к окружающему миру. </w:t>
            </w:r>
          </w:p>
          <w:p w14:paraId="6DEFE104" w14:textId="77777777" w:rsidR="001A29EC" w:rsidRDefault="00487353">
            <w:pPr>
              <w:pStyle w:val="afc"/>
              <w:numPr>
                <w:ilvl w:val="0"/>
                <w:numId w:val="105"/>
              </w:numPr>
              <w:spacing w:before="0" w:after="0"/>
              <w:ind w:left="302" w:hanging="28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Любознательный, активный в поведении и деятельности</w:t>
            </w:r>
          </w:p>
        </w:tc>
      </w:tr>
      <w:tr w:rsidR="001A29EC" w14:paraId="78588391" w14:textId="77777777"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EA9F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F44E3C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Физическое и оздоровительное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5D0" w:themeFill="accent1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6A32A9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Здоровье, жизнь</w:t>
            </w:r>
          </w:p>
        </w:tc>
        <w:tc>
          <w:tcPr>
            <w:tcW w:w="5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6DA" w:themeFill="accent5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262F38" w14:textId="77777777" w:rsidR="001A29EC" w:rsidRDefault="00487353">
            <w:pPr>
              <w:pStyle w:val="afc"/>
              <w:numPr>
                <w:ilvl w:val="0"/>
                <w:numId w:val="106"/>
              </w:numPr>
              <w:spacing w:before="0" w:after="0"/>
              <w:ind w:left="356" w:right="1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Понимающий ценность жизни и здоровья, владеющий основными способами укрепления </w:t>
            </w:r>
            <w:r>
              <w:rPr>
                <w:rFonts w:ascii="Times New Roman" w:hAnsi="Times New Roman"/>
                <w:sz w:val="24"/>
              </w:rPr>
              <w:t>здоровья – физическая культура, закаливание, утренняя гимнастика, личная гигиена, безопасное поведение и др.</w:t>
            </w:r>
          </w:p>
          <w:p w14:paraId="6BEE6F87" w14:textId="77777777" w:rsidR="001A29EC" w:rsidRDefault="00487353">
            <w:pPr>
              <w:pStyle w:val="afc"/>
              <w:numPr>
                <w:ilvl w:val="0"/>
                <w:numId w:val="106"/>
              </w:numPr>
              <w:spacing w:before="0" w:after="0"/>
              <w:ind w:left="356" w:right="1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Стремящийся к сбережению и укреплению собственного здоровья и здоровья окружающих.</w:t>
            </w:r>
          </w:p>
          <w:p w14:paraId="3539755F" w14:textId="77777777" w:rsidR="001A29EC" w:rsidRDefault="00487353">
            <w:pPr>
              <w:pStyle w:val="afc"/>
              <w:numPr>
                <w:ilvl w:val="0"/>
                <w:numId w:val="106"/>
              </w:numPr>
              <w:spacing w:before="0" w:after="0"/>
              <w:ind w:left="356" w:right="1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Проявляющий интерес к физическим упражнениям и подвижным играм, </w:t>
            </w:r>
            <w:r>
              <w:rPr>
                <w:rFonts w:ascii="Times New Roman" w:hAnsi="Times New Roman"/>
                <w:sz w:val="24"/>
              </w:rPr>
              <w:t>стремление к личной и командной победе, нравственные и волевые качества</w:t>
            </w:r>
          </w:p>
        </w:tc>
      </w:tr>
      <w:tr w:rsidR="001A29EC" w14:paraId="646285F0" w14:textId="77777777"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EA9F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BC4B82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Трудовое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5D0" w:themeFill="accent1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A9A18E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</w:t>
            </w:r>
          </w:p>
        </w:tc>
        <w:tc>
          <w:tcPr>
            <w:tcW w:w="5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6DA" w:themeFill="accent5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A78AA4" w14:textId="77777777" w:rsidR="001A29EC" w:rsidRDefault="00487353">
            <w:pPr>
              <w:numPr>
                <w:ilvl w:val="0"/>
                <w:numId w:val="107"/>
              </w:numPr>
              <w:tabs>
                <w:tab w:val="clear" w:pos="720"/>
                <w:tab w:val="left" w:pos="434"/>
              </w:tabs>
              <w:spacing w:before="0" w:after="0"/>
              <w:ind w:left="366" w:right="180" w:hanging="366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Поддерживающий элементарный порядок в окружающей обстановке.</w:t>
            </w:r>
          </w:p>
          <w:p w14:paraId="147EAF6A" w14:textId="77777777" w:rsidR="001A29EC" w:rsidRDefault="00487353">
            <w:pPr>
              <w:numPr>
                <w:ilvl w:val="0"/>
                <w:numId w:val="107"/>
              </w:numPr>
              <w:tabs>
                <w:tab w:val="clear" w:pos="720"/>
                <w:tab w:val="left" w:pos="434"/>
              </w:tabs>
              <w:spacing w:before="0" w:after="0"/>
              <w:ind w:left="366" w:right="180" w:hanging="366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Стремящийся помогать старшим в доступных трудовых действиях.</w:t>
            </w:r>
          </w:p>
          <w:p w14:paraId="5B1C3678" w14:textId="77777777" w:rsidR="001A29EC" w:rsidRDefault="00487353">
            <w:pPr>
              <w:numPr>
                <w:ilvl w:val="0"/>
                <w:numId w:val="107"/>
              </w:numPr>
              <w:tabs>
                <w:tab w:val="clear" w:pos="720"/>
                <w:tab w:val="left" w:pos="335"/>
              </w:tabs>
              <w:spacing w:before="0" w:after="0"/>
              <w:ind w:left="335" w:right="180" w:hanging="3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Стремящийся к </w:t>
            </w:r>
            <w:r>
              <w:rPr>
                <w:rFonts w:ascii="Times New Roman" w:hAnsi="Times New Roman"/>
                <w:sz w:val="24"/>
              </w:rPr>
              <w:t>результативности, самостоятельности, ответственности в самообслуживании, в быту, в игровой и других видах деятельности (конструирование, лепка, художественный труд, детский дизайн и др.)</w:t>
            </w:r>
          </w:p>
        </w:tc>
      </w:tr>
      <w:tr w:rsidR="001A29EC" w14:paraId="24EAE43D" w14:textId="77777777"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EA9F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B93B0E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Эстетическое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5D0" w:themeFill="accent1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1B4D0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Культура и красота</w:t>
            </w:r>
          </w:p>
        </w:tc>
        <w:tc>
          <w:tcPr>
            <w:tcW w:w="5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6DA" w:themeFill="accent5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6696DA" w14:textId="77777777" w:rsidR="001A29EC" w:rsidRDefault="00487353">
            <w:pPr>
              <w:pStyle w:val="afc"/>
              <w:numPr>
                <w:ilvl w:val="0"/>
                <w:numId w:val="108"/>
              </w:numPr>
              <w:tabs>
                <w:tab w:val="clear" w:pos="720"/>
                <w:tab w:val="left" w:pos="293"/>
              </w:tabs>
              <w:spacing w:before="0" w:after="0"/>
              <w:ind w:left="293" w:hanging="2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Проявляющий эмоциональную отзывчивость на красоту в окружающем мире и искусстве. </w:t>
            </w:r>
          </w:p>
          <w:p w14:paraId="23B60177" w14:textId="77777777" w:rsidR="001A29EC" w:rsidRDefault="00487353">
            <w:pPr>
              <w:pStyle w:val="afc"/>
              <w:numPr>
                <w:ilvl w:val="0"/>
                <w:numId w:val="108"/>
              </w:numPr>
              <w:tabs>
                <w:tab w:val="clear" w:pos="720"/>
                <w:tab w:val="left" w:pos="293"/>
              </w:tabs>
              <w:spacing w:before="0" w:after="0"/>
              <w:ind w:left="293" w:hanging="2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Способный к творческой деятельности (изобразительной, декоративно-оформительской, музыкальной, словесно-речевой, театрализованной и др.)</w:t>
            </w:r>
          </w:p>
          <w:p w14:paraId="1862E4A9" w14:textId="77777777" w:rsidR="001A29EC" w:rsidRDefault="001A29EC">
            <w:pPr>
              <w:tabs>
                <w:tab w:val="left" w:pos="293"/>
              </w:tabs>
              <w:spacing w:before="0" w:after="0"/>
              <w:rPr>
                <w:rFonts w:ascii="Times New Roman" w:hAnsi="Times New Roman"/>
                <w:sz w:val="24"/>
              </w:rPr>
            </w:pPr>
          </w:p>
        </w:tc>
      </w:tr>
    </w:tbl>
    <w:p w14:paraId="6242BE84" w14:textId="77777777" w:rsidR="001A29EC" w:rsidRDefault="00487353">
      <w:pPr>
        <w:spacing w:before="0" w:after="0"/>
        <w:jc w:val="center"/>
        <w:rPr>
          <w:rFonts w:ascii="Times New Roman" w:hAnsi="Times New Roman"/>
          <w:b/>
          <w:color w:val="auto"/>
          <w:sz w:val="24"/>
        </w:rPr>
      </w:pPr>
      <w:r>
        <w:rPr>
          <w:rFonts w:ascii="Times New Roman" w:hAnsi="Times New Roman"/>
          <w:b/>
          <w:color w:val="auto"/>
          <w:sz w:val="24"/>
        </w:rPr>
        <w:t>Целевые ориентиры воспитательной ра</w:t>
      </w:r>
      <w:r>
        <w:rPr>
          <w:rFonts w:ascii="Times New Roman" w:hAnsi="Times New Roman"/>
          <w:b/>
          <w:color w:val="auto"/>
          <w:sz w:val="24"/>
        </w:rPr>
        <w:t xml:space="preserve">боты для детей дошкольного возраста </w:t>
      </w:r>
    </w:p>
    <w:p w14:paraId="3593BD4C" w14:textId="77777777" w:rsidR="001A29EC" w:rsidRDefault="00487353">
      <w:pPr>
        <w:spacing w:before="0" w:after="0"/>
        <w:jc w:val="center"/>
        <w:rPr>
          <w:rFonts w:ascii="Times New Roman" w:hAnsi="Times New Roman"/>
          <w:b/>
          <w:color w:val="auto"/>
          <w:sz w:val="24"/>
        </w:rPr>
      </w:pPr>
      <w:r>
        <w:rPr>
          <w:rFonts w:ascii="Times New Roman" w:hAnsi="Times New Roman"/>
          <w:b/>
          <w:color w:val="auto"/>
          <w:sz w:val="24"/>
        </w:rPr>
        <w:t>Портрет ребенка дошкольного возраста (к 7 годам)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70"/>
        <w:gridCol w:w="2094"/>
        <w:gridCol w:w="5221"/>
      </w:tblGrid>
      <w:tr w:rsidR="001A29EC" w14:paraId="1B946B55" w14:textId="77777777"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3E070" w:themeFill="accent1" w:themeFillTint="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D1E34C" w14:textId="77777777" w:rsidR="001A29EC" w:rsidRDefault="00487353">
            <w:pPr>
              <w:spacing w:before="0"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Направления воспитания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3E070" w:themeFill="accent1" w:themeFillTint="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09E0E2" w14:textId="77777777" w:rsidR="001A29EC" w:rsidRDefault="00487353">
            <w:pPr>
              <w:spacing w:before="0"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Ценности</w:t>
            </w:r>
          </w:p>
        </w:tc>
        <w:tc>
          <w:tcPr>
            <w:tcW w:w="5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3E070" w:themeFill="accent1" w:themeFillTint="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0504C2" w14:textId="77777777" w:rsidR="001A29EC" w:rsidRDefault="00487353">
            <w:pPr>
              <w:spacing w:before="0"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Целевые ориентиры</w:t>
            </w:r>
          </w:p>
        </w:tc>
      </w:tr>
      <w:tr w:rsidR="001A29EC" w14:paraId="70333311" w14:textId="77777777">
        <w:trPr>
          <w:trHeight w:val="1223"/>
        </w:trPr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EA9F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E66217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Патриотическое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5D0" w:themeFill="accent1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4DC76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Родина, природа</w:t>
            </w:r>
          </w:p>
        </w:tc>
        <w:tc>
          <w:tcPr>
            <w:tcW w:w="5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6DA" w:themeFill="accent5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E772FD" w14:textId="77777777" w:rsidR="001A29EC" w:rsidRDefault="00487353">
            <w:pPr>
              <w:pStyle w:val="afc"/>
              <w:numPr>
                <w:ilvl w:val="0"/>
                <w:numId w:val="109"/>
              </w:numPr>
              <w:tabs>
                <w:tab w:val="clear" w:pos="720"/>
                <w:tab w:val="left" w:pos="447"/>
              </w:tabs>
              <w:spacing w:before="0" w:after="0"/>
              <w:ind w:left="447" w:hanging="42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Любящий свою малую родину и имеющий представление о своей стране – России, </w:t>
            </w:r>
            <w:r>
              <w:rPr>
                <w:rFonts w:ascii="Times New Roman" w:hAnsi="Times New Roman"/>
                <w:sz w:val="24"/>
              </w:rPr>
              <w:t>испытывающий чувство привязанности к родному дому, семье, близким людям</w:t>
            </w:r>
          </w:p>
        </w:tc>
      </w:tr>
      <w:tr w:rsidR="001A29EC" w14:paraId="276CF289" w14:textId="77777777">
        <w:trPr>
          <w:trHeight w:val="3655"/>
        </w:trPr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EA9F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3B073D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Духовно-нравственное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5D0" w:themeFill="accent1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9196F0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Жизнь, милосердие, добро</w:t>
            </w:r>
          </w:p>
        </w:tc>
        <w:tc>
          <w:tcPr>
            <w:tcW w:w="5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6DA" w:themeFill="accent5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583EB2" w14:textId="77777777" w:rsidR="001A29EC" w:rsidRDefault="00487353">
            <w:pPr>
              <w:pStyle w:val="afc"/>
              <w:numPr>
                <w:ilvl w:val="0"/>
                <w:numId w:val="109"/>
              </w:numPr>
              <w:tabs>
                <w:tab w:val="clear" w:pos="720"/>
                <w:tab w:val="left" w:pos="445"/>
              </w:tabs>
              <w:spacing w:before="0" w:after="0"/>
              <w:ind w:left="445" w:right="180" w:hanging="42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Различающий основные проявления добра и зла, принимающий и уважающий традиционные ценности, ценности семьи и общества, </w:t>
            </w:r>
            <w:r>
              <w:rPr>
                <w:rFonts w:ascii="Times New Roman" w:hAnsi="Times New Roman"/>
                <w:sz w:val="24"/>
              </w:rPr>
              <w:t>правдивый, искренний, способный к сочувствию и заботе, к нравственному поступку.</w:t>
            </w:r>
          </w:p>
          <w:p w14:paraId="2E69ED69" w14:textId="77777777" w:rsidR="001A29EC" w:rsidRDefault="00487353">
            <w:pPr>
              <w:pStyle w:val="afc"/>
              <w:numPr>
                <w:ilvl w:val="0"/>
                <w:numId w:val="109"/>
              </w:numPr>
              <w:tabs>
                <w:tab w:val="clear" w:pos="720"/>
                <w:tab w:val="left" w:pos="445"/>
              </w:tabs>
              <w:spacing w:before="0" w:after="0"/>
              <w:ind w:left="445" w:right="180" w:hanging="42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Способный не оставаться равнодушным к чужому горю, проявлять заботу.</w:t>
            </w:r>
          </w:p>
          <w:p w14:paraId="30C59835" w14:textId="77777777" w:rsidR="001A29EC" w:rsidRDefault="00487353">
            <w:pPr>
              <w:pStyle w:val="afc"/>
              <w:numPr>
                <w:ilvl w:val="0"/>
                <w:numId w:val="109"/>
              </w:numPr>
              <w:tabs>
                <w:tab w:val="clear" w:pos="720"/>
                <w:tab w:val="left" w:pos="445"/>
              </w:tabs>
              <w:spacing w:before="0" w:after="0"/>
              <w:ind w:left="445" w:right="180" w:hanging="42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Самостоятельно различающий основные отрицательные и положительные человеческие качества, иногда прибегающи</w:t>
            </w:r>
            <w:r>
              <w:rPr>
                <w:rFonts w:ascii="Times New Roman" w:hAnsi="Times New Roman"/>
                <w:sz w:val="24"/>
              </w:rPr>
              <w:t>й к помощи взрослого в ситуациях морального выбора</w:t>
            </w:r>
          </w:p>
        </w:tc>
      </w:tr>
      <w:tr w:rsidR="001A29EC" w14:paraId="1289F375" w14:textId="77777777"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EA9F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A13DF9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Социальное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5D0" w:themeFill="accent1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D348E1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Человек, семья, дружба, сотрудничество</w:t>
            </w:r>
          </w:p>
        </w:tc>
        <w:tc>
          <w:tcPr>
            <w:tcW w:w="5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6DA" w:themeFill="accent5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9FCE43" w14:textId="77777777" w:rsidR="001A29EC" w:rsidRDefault="00487353">
            <w:pPr>
              <w:pStyle w:val="afc"/>
              <w:numPr>
                <w:ilvl w:val="0"/>
                <w:numId w:val="110"/>
              </w:numPr>
              <w:tabs>
                <w:tab w:val="clear" w:pos="720"/>
                <w:tab w:val="left" w:pos="445"/>
              </w:tabs>
              <w:spacing w:before="0" w:after="0"/>
              <w:ind w:left="445" w:right="180" w:hanging="42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Проявляющий ответственность за свои действия и поведение; принимающий и уважающий различия между людьми.</w:t>
            </w:r>
          </w:p>
          <w:p w14:paraId="22B890BF" w14:textId="77777777" w:rsidR="001A29EC" w:rsidRDefault="00487353">
            <w:pPr>
              <w:pStyle w:val="afc"/>
              <w:numPr>
                <w:ilvl w:val="0"/>
                <w:numId w:val="110"/>
              </w:numPr>
              <w:tabs>
                <w:tab w:val="clear" w:pos="720"/>
                <w:tab w:val="left" w:pos="445"/>
              </w:tabs>
              <w:spacing w:before="0" w:after="0"/>
              <w:ind w:left="445" w:right="180" w:hanging="42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Владеющий основами речевой культуры.</w:t>
            </w:r>
          </w:p>
          <w:p w14:paraId="1D95AFE7" w14:textId="77777777" w:rsidR="001A29EC" w:rsidRDefault="00487353">
            <w:pPr>
              <w:pStyle w:val="afc"/>
              <w:numPr>
                <w:ilvl w:val="0"/>
                <w:numId w:val="110"/>
              </w:numPr>
              <w:tabs>
                <w:tab w:val="clear" w:pos="720"/>
                <w:tab w:val="left" w:pos="445"/>
              </w:tabs>
              <w:spacing w:before="0" w:after="0"/>
              <w:ind w:left="445" w:right="180" w:hanging="42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Дружелюбный и доброжелательный, умеющий слушать и слышать собеседника, способный взаимодействовать со взрослыми и сверстниками на основе общих интересов и дел</w:t>
            </w:r>
          </w:p>
        </w:tc>
      </w:tr>
      <w:tr w:rsidR="001A29EC" w14:paraId="4CA04527" w14:textId="77777777"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EA9F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4D8E5E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Познавательное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5D0" w:themeFill="accent1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5B953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Познание</w:t>
            </w:r>
          </w:p>
        </w:tc>
        <w:tc>
          <w:tcPr>
            <w:tcW w:w="5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6DA" w:themeFill="accent5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779253" w14:textId="77777777" w:rsidR="001A29EC" w:rsidRDefault="00487353">
            <w:pPr>
              <w:pStyle w:val="afc"/>
              <w:numPr>
                <w:ilvl w:val="0"/>
                <w:numId w:val="111"/>
              </w:numPr>
              <w:tabs>
                <w:tab w:val="clear" w:pos="720"/>
                <w:tab w:val="left" w:pos="445"/>
              </w:tabs>
              <w:spacing w:before="0" w:after="0"/>
              <w:ind w:left="445" w:right="180" w:hanging="42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Любознательный, наблюдательный, испытывающий потребность в </w:t>
            </w:r>
            <w:r>
              <w:rPr>
                <w:rFonts w:ascii="Times New Roman" w:hAnsi="Times New Roman"/>
                <w:sz w:val="24"/>
              </w:rPr>
              <w:t>самовыражении, в том числе творческом.</w:t>
            </w:r>
          </w:p>
          <w:p w14:paraId="29358153" w14:textId="77777777" w:rsidR="001A29EC" w:rsidRDefault="00487353">
            <w:pPr>
              <w:pStyle w:val="afc"/>
              <w:numPr>
                <w:ilvl w:val="0"/>
                <w:numId w:val="111"/>
              </w:numPr>
              <w:tabs>
                <w:tab w:val="clear" w:pos="720"/>
                <w:tab w:val="left" w:pos="445"/>
              </w:tabs>
              <w:spacing w:before="0" w:after="0"/>
              <w:ind w:left="445" w:right="180" w:hanging="42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Проявляющий активность, самостоятельность, инициативу в познавательной, игровой, коммуникативной и продуктивных видах деятельности и в самообслуживании.</w:t>
            </w:r>
          </w:p>
          <w:p w14:paraId="04AF1AB5" w14:textId="77777777" w:rsidR="001A29EC" w:rsidRDefault="00487353">
            <w:pPr>
              <w:pStyle w:val="afc"/>
              <w:numPr>
                <w:ilvl w:val="0"/>
                <w:numId w:val="111"/>
              </w:numPr>
              <w:tabs>
                <w:tab w:val="clear" w:pos="720"/>
                <w:tab w:val="left" w:pos="445"/>
              </w:tabs>
              <w:spacing w:before="0" w:after="0"/>
              <w:ind w:left="445" w:right="180" w:hanging="42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Обладающий первичной картиной мира на основе традиционных ценнос</w:t>
            </w:r>
            <w:r>
              <w:rPr>
                <w:rFonts w:ascii="Times New Roman" w:hAnsi="Times New Roman"/>
                <w:sz w:val="24"/>
              </w:rPr>
              <w:t>тей</w:t>
            </w:r>
          </w:p>
        </w:tc>
      </w:tr>
      <w:tr w:rsidR="001A29EC" w14:paraId="65AC9A9F" w14:textId="77777777"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EA9F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89DA3C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Физическое и оздоровительное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5D0" w:themeFill="accent1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860D4F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Здоровье, жизнь</w:t>
            </w:r>
          </w:p>
        </w:tc>
        <w:tc>
          <w:tcPr>
            <w:tcW w:w="5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6DA" w:themeFill="accent5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B95D8C" w14:textId="77777777" w:rsidR="001A29EC" w:rsidRDefault="00487353">
            <w:pPr>
              <w:pStyle w:val="afc"/>
              <w:numPr>
                <w:ilvl w:val="0"/>
                <w:numId w:val="112"/>
              </w:numPr>
              <w:tabs>
                <w:tab w:val="clear" w:pos="720"/>
                <w:tab w:val="left" w:pos="438"/>
              </w:tabs>
              <w:spacing w:before="0" w:after="0"/>
              <w:ind w:left="437" w:right="180" w:hanging="43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Понимающий ценность жизни, владеющий основными способами укрепления здоровья – занятия физической культурой, закаливание, утренняя гимнастика, соблюдение личной гигиены и безопасного поведения и др.</w:t>
            </w:r>
          </w:p>
          <w:p w14:paraId="7146B97E" w14:textId="77777777" w:rsidR="001A29EC" w:rsidRDefault="00487353">
            <w:pPr>
              <w:pStyle w:val="afc"/>
              <w:numPr>
                <w:ilvl w:val="0"/>
                <w:numId w:val="112"/>
              </w:numPr>
              <w:tabs>
                <w:tab w:val="clear" w:pos="720"/>
                <w:tab w:val="left" w:pos="438"/>
              </w:tabs>
              <w:spacing w:before="0" w:after="0"/>
              <w:ind w:left="437" w:right="180" w:hanging="43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Стремящийся к сбережению и укреплению собственного здоровья и здоровья окружающих.</w:t>
            </w:r>
          </w:p>
          <w:p w14:paraId="41471DB8" w14:textId="77777777" w:rsidR="001A29EC" w:rsidRDefault="00487353">
            <w:pPr>
              <w:pStyle w:val="afc"/>
              <w:numPr>
                <w:ilvl w:val="0"/>
                <w:numId w:val="112"/>
              </w:numPr>
              <w:tabs>
                <w:tab w:val="clear" w:pos="720"/>
                <w:tab w:val="left" w:pos="438"/>
              </w:tabs>
              <w:spacing w:before="0" w:after="0"/>
              <w:ind w:left="437" w:right="180" w:hanging="43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Проявляющий интерес к физическим упражнениям и подвижным играм, стремление к личной и командной победе, нравственные и волевые качества.</w:t>
            </w:r>
          </w:p>
          <w:p w14:paraId="604BFAED" w14:textId="77777777" w:rsidR="001A29EC" w:rsidRDefault="00487353">
            <w:pPr>
              <w:pStyle w:val="afc"/>
              <w:numPr>
                <w:ilvl w:val="0"/>
                <w:numId w:val="112"/>
              </w:numPr>
              <w:tabs>
                <w:tab w:val="clear" w:pos="720"/>
                <w:tab w:val="left" w:pos="438"/>
              </w:tabs>
              <w:spacing w:before="0" w:after="0"/>
              <w:ind w:left="437" w:right="180" w:hanging="43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Демонстрирующий потребность в двигат</w:t>
            </w:r>
            <w:r>
              <w:rPr>
                <w:rFonts w:ascii="Times New Roman" w:hAnsi="Times New Roman"/>
                <w:sz w:val="24"/>
              </w:rPr>
              <w:t>ельной деятельности.</w:t>
            </w:r>
          </w:p>
          <w:p w14:paraId="5DE64331" w14:textId="77777777" w:rsidR="001A29EC" w:rsidRDefault="00487353">
            <w:pPr>
              <w:pStyle w:val="afc"/>
              <w:numPr>
                <w:ilvl w:val="0"/>
                <w:numId w:val="112"/>
              </w:numPr>
              <w:tabs>
                <w:tab w:val="clear" w:pos="720"/>
                <w:tab w:val="left" w:pos="438"/>
              </w:tabs>
              <w:spacing w:before="0" w:after="0"/>
              <w:ind w:left="437" w:right="180" w:hanging="43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Имеющий представление о некоторых видах спорта и активного отдыха</w:t>
            </w:r>
          </w:p>
        </w:tc>
      </w:tr>
      <w:tr w:rsidR="001A29EC" w14:paraId="15C59E62" w14:textId="77777777"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EA9F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B4AE37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Трудовое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5D0" w:themeFill="accent1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8C2F67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</w:t>
            </w:r>
          </w:p>
        </w:tc>
        <w:tc>
          <w:tcPr>
            <w:tcW w:w="5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6DA" w:themeFill="accent5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033779" w14:textId="77777777" w:rsidR="001A29EC" w:rsidRDefault="00487353">
            <w:pPr>
              <w:pStyle w:val="afc"/>
              <w:numPr>
                <w:ilvl w:val="0"/>
                <w:numId w:val="113"/>
              </w:numPr>
              <w:tabs>
                <w:tab w:val="clear" w:pos="720"/>
                <w:tab w:val="left" w:pos="504"/>
              </w:tabs>
              <w:spacing w:before="0" w:after="0"/>
              <w:ind w:left="362" w:right="180" w:hanging="36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Понимающий ценность труда в семье и в обществе на основе уважения к людям труда, результатам их деятельности.</w:t>
            </w:r>
          </w:p>
          <w:p w14:paraId="0A73C127" w14:textId="77777777" w:rsidR="001A29EC" w:rsidRDefault="00487353">
            <w:pPr>
              <w:pStyle w:val="afc"/>
              <w:numPr>
                <w:ilvl w:val="0"/>
                <w:numId w:val="113"/>
              </w:numPr>
              <w:tabs>
                <w:tab w:val="clear" w:pos="720"/>
                <w:tab w:val="left" w:pos="504"/>
              </w:tabs>
              <w:spacing w:before="0" w:after="0"/>
              <w:ind w:left="362" w:right="180" w:hanging="36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Проявляющий трудолюбие при </w:t>
            </w:r>
            <w:r>
              <w:rPr>
                <w:rFonts w:ascii="Times New Roman" w:hAnsi="Times New Roman"/>
                <w:sz w:val="24"/>
              </w:rPr>
              <w:t>выполнении поручений и в самостоятельной деятельности</w:t>
            </w:r>
          </w:p>
        </w:tc>
      </w:tr>
      <w:tr w:rsidR="001A29EC" w14:paraId="739E7393" w14:textId="77777777"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EA9F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59C554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Эстетическое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5D0" w:themeFill="accent1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F41C67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Культура и красота</w:t>
            </w:r>
          </w:p>
        </w:tc>
        <w:tc>
          <w:tcPr>
            <w:tcW w:w="5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6DA" w:themeFill="accent5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F2830C" w14:textId="77777777" w:rsidR="001A29EC" w:rsidRDefault="00487353">
            <w:pPr>
              <w:pStyle w:val="afc"/>
              <w:numPr>
                <w:ilvl w:val="0"/>
                <w:numId w:val="114"/>
              </w:numPr>
              <w:tabs>
                <w:tab w:val="clear" w:pos="720"/>
                <w:tab w:val="left" w:pos="351"/>
              </w:tabs>
              <w:spacing w:before="0" w:after="0"/>
              <w:ind w:left="351" w:right="180" w:hanging="28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Способный воспринимать и чувствовать прекрасное в быту, природе, поступках, искусстве.</w:t>
            </w:r>
          </w:p>
          <w:p w14:paraId="409A1EDA" w14:textId="77777777" w:rsidR="001A29EC" w:rsidRDefault="00487353">
            <w:pPr>
              <w:pStyle w:val="afc"/>
              <w:numPr>
                <w:ilvl w:val="0"/>
                <w:numId w:val="114"/>
              </w:numPr>
              <w:tabs>
                <w:tab w:val="clear" w:pos="720"/>
                <w:tab w:val="left" w:pos="351"/>
              </w:tabs>
              <w:spacing w:before="0" w:after="0"/>
              <w:ind w:left="351" w:right="180" w:hanging="28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Стремящийся к отображению прекрасного в продуктивных видах деятельности</w:t>
            </w:r>
          </w:p>
        </w:tc>
      </w:tr>
    </w:tbl>
    <w:p w14:paraId="20C4BB33" w14:textId="77777777" w:rsidR="001A29EC" w:rsidRDefault="00487353">
      <w:pPr>
        <w:spacing w:before="0" w:after="0"/>
        <w:jc w:val="center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b/>
          <w:color w:val="auto"/>
          <w:sz w:val="24"/>
        </w:rPr>
        <w:t>Планируем</w:t>
      </w:r>
      <w:r>
        <w:rPr>
          <w:rFonts w:ascii="Times New Roman" w:hAnsi="Times New Roman"/>
          <w:b/>
          <w:color w:val="auto"/>
          <w:sz w:val="24"/>
        </w:rPr>
        <w:t>ые результаты освоения программы в части, формируемой участниками образовательных отношений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85"/>
      </w:tblGrid>
      <w:tr w:rsidR="001A29EC" w14:paraId="72FA381C" w14:textId="77777777">
        <w:trPr>
          <w:trHeight w:val="144"/>
        </w:trPr>
        <w:tc>
          <w:tcPr>
            <w:tcW w:w="93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E7E490" w:themeFill="accent5" w:themeFillTint="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4E637A" w14:textId="77777777" w:rsidR="001A29EC" w:rsidRDefault="00487353">
            <w:pPr>
              <w:spacing w:before="0"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Какими представлениями, способами деятельности овладевает</w:t>
            </w:r>
          </w:p>
          <w:p w14:paraId="784B11E3" w14:textId="77777777" w:rsidR="001A29EC" w:rsidRDefault="001A29EC">
            <w:pPr>
              <w:spacing w:before="0" w:after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1A29EC" w14:paraId="31091FE2" w14:textId="77777777">
        <w:trPr>
          <w:trHeight w:val="144"/>
        </w:trPr>
        <w:tc>
          <w:tcPr>
            <w:tcW w:w="938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490" w:themeFill="accent5" w:themeFillTint="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4773C0" w14:textId="77777777" w:rsidR="001A29EC" w:rsidRDefault="00487353">
            <w:pPr>
              <w:pStyle w:val="afc"/>
              <w:numPr>
                <w:ilvl w:val="0"/>
                <w:numId w:val="115"/>
              </w:numPr>
              <w:spacing w:before="0" w:after="0" w:line="240" w:lineRule="auto"/>
              <w:ind w:right="1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Ребенок проявляет интерес к малой родине: знает название края, станицы, улиц.</w:t>
            </w:r>
          </w:p>
          <w:p w14:paraId="44303DAE" w14:textId="77777777" w:rsidR="001A29EC" w:rsidRDefault="00487353">
            <w:pPr>
              <w:pStyle w:val="afc"/>
              <w:numPr>
                <w:ilvl w:val="0"/>
                <w:numId w:val="115"/>
              </w:numPr>
              <w:spacing w:before="0" w:after="0" w:line="240" w:lineRule="auto"/>
              <w:ind w:right="1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Хорошо </w:t>
            </w:r>
            <w:r>
              <w:rPr>
                <w:rFonts w:ascii="Times New Roman" w:hAnsi="Times New Roman"/>
                <w:sz w:val="24"/>
              </w:rPr>
              <w:t>ориентируется не только в ближайшем к детскому саду и дому микрорайоне, но и на центральных улицах. Знает и стремится выполнять правила поведения в поселке.</w:t>
            </w:r>
          </w:p>
          <w:p w14:paraId="09BB0725" w14:textId="77777777" w:rsidR="001A29EC" w:rsidRDefault="00487353">
            <w:pPr>
              <w:pStyle w:val="afc"/>
              <w:numPr>
                <w:ilvl w:val="0"/>
                <w:numId w:val="115"/>
              </w:numPr>
              <w:spacing w:before="0" w:after="0" w:line="240" w:lineRule="auto"/>
              <w:ind w:right="1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Ребенок проявляет любознательность по отношению к родному поселку, ее истории, необычным памятникам</w:t>
            </w:r>
            <w:r>
              <w:rPr>
                <w:rFonts w:ascii="Times New Roman" w:hAnsi="Times New Roman"/>
                <w:sz w:val="24"/>
              </w:rPr>
              <w:t>, зданиям.</w:t>
            </w:r>
          </w:p>
          <w:p w14:paraId="670DBC21" w14:textId="77777777" w:rsidR="001A29EC" w:rsidRDefault="00487353">
            <w:pPr>
              <w:pStyle w:val="afc"/>
              <w:numPr>
                <w:ilvl w:val="0"/>
                <w:numId w:val="115"/>
              </w:numPr>
              <w:spacing w:before="0" w:after="0" w:line="240" w:lineRule="auto"/>
              <w:ind w:right="1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 удовольствием включается в проектную деятельность, детское коллекционирование, создание мини-музеев, связанных с познанием малой родины. </w:t>
            </w:r>
          </w:p>
          <w:p w14:paraId="14F725D8" w14:textId="77777777" w:rsidR="001A29EC" w:rsidRDefault="00487353">
            <w:pPr>
              <w:pStyle w:val="afc"/>
              <w:numPr>
                <w:ilvl w:val="0"/>
                <w:numId w:val="115"/>
              </w:numPr>
              <w:spacing w:before="0" w:after="0" w:line="240" w:lineRule="auto"/>
              <w:ind w:right="1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личностных качеств: целеустремленность, творческая инициатива, любознательность и самостоятельно</w:t>
            </w:r>
            <w:r>
              <w:rPr>
                <w:rFonts w:ascii="Times New Roman" w:hAnsi="Times New Roman"/>
                <w:sz w:val="24"/>
              </w:rPr>
              <w:t>сть.</w:t>
            </w:r>
          </w:p>
          <w:p w14:paraId="68737980" w14:textId="77777777" w:rsidR="001A29EC" w:rsidRDefault="001A29EC">
            <w:pPr>
              <w:pStyle w:val="afc"/>
              <w:spacing w:before="0" w:after="0" w:line="240" w:lineRule="auto"/>
              <w:ind w:right="180"/>
              <w:rPr>
                <w:rFonts w:ascii="Times New Roman" w:hAnsi="Times New Roman"/>
                <w:sz w:val="24"/>
              </w:rPr>
            </w:pPr>
          </w:p>
        </w:tc>
      </w:tr>
      <w:tr w:rsidR="001A29EC" w14:paraId="6B953417" w14:textId="77777777">
        <w:trPr>
          <w:trHeight w:val="3582"/>
        </w:trPr>
        <w:tc>
          <w:tcPr>
            <w:tcW w:w="93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7F6DA" w:themeFill="accent5" w:themeFillTint="3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18E8A8" w14:textId="77777777" w:rsidR="001A29EC" w:rsidRDefault="00487353">
            <w:pPr>
              <w:pStyle w:val="afc"/>
              <w:numPr>
                <w:ilvl w:val="0"/>
                <w:numId w:val="115"/>
              </w:numPr>
              <w:spacing w:before="0" w:after="0" w:line="240" w:lineRule="auto"/>
              <w:ind w:right="1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Умение излагать мысли в четкой логической последовательности, отстаивать свою точку зрения, анализировать ситуацию и самостоятельно находить ответы </w:t>
            </w:r>
          </w:p>
          <w:p w14:paraId="44A260C7" w14:textId="77777777" w:rsidR="001A29EC" w:rsidRDefault="00487353">
            <w:pPr>
              <w:pStyle w:val="afc"/>
              <w:spacing w:before="0" w:after="0"/>
              <w:ind w:right="1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 вопросы путем логических рассуждений и практических самостоятельных действий.</w:t>
            </w:r>
          </w:p>
          <w:p w14:paraId="246793C7" w14:textId="77777777" w:rsidR="001A29EC" w:rsidRDefault="00487353">
            <w:pPr>
              <w:pStyle w:val="afc"/>
              <w:numPr>
                <w:ilvl w:val="0"/>
                <w:numId w:val="115"/>
              </w:numPr>
              <w:spacing w:before="0" w:after="0"/>
              <w:ind w:right="1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Слушает музыку, не </w:t>
            </w:r>
            <w:r>
              <w:rPr>
                <w:rFonts w:ascii="Times New Roman" w:hAnsi="Times New Roman"/>
                <w:sz w:val="24"/>
              </w:rPr>
              <w:t>отвлекаясь, от начала до конца. Внимание сосредоточено.</w:t>
            </w:r>
          </w:p>
          <w:p w14:paraId="349CF8D5" w14:textId="77777777" w:rsidR="001A29EC" w:rsidRDefault="00487353">
            <w:pPr>
              <w:pStyle w:val="afc"/>
              <w:numPr>
                <w:ilvl w:val="0"/>
                <w:numId w:val="115"/>
              </w:numPr>
              <w:spacing w:before="0" w:after="0"/>
              <w:ind w:right="1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Эмоционально отзывается на музыку, высказывает свои суждения, хорошо ориентируется в знакомых музыкальных произведениях. Просит повторить.</w:t>
            </w:r>
          </w:p>
          <w:p w14:paraId="0502DE6C" w14:textId="77777777" w:rsidR="001A29EC" w:rsidRDefault="00487353">
            <w:pPr>
              <w:pStyle w:val="afc"/>
              <w:numPr>
                <w:ilvl w:val="0"/>
                <w:numId w:val="115"/>
              </w:numPr>
              <w:spacing w:before="0" w:after="0"/>
              <w:ind w:right="1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Перечисляет знакомые пьесы, имена композиторов. Узнает музыка</w:t>
            </w:r>
            <w:r>
              <w:rPr>
                <w:rFonts w:ascii="Times New Roman" w:hAnsi="Times New Roman"/>
                <w:sz w:val="24"/>
              </w:rPr>
              <w:t>льные произведения по вступлению, по отдельным частям, называет любимые, объясняя, почему они нравятся.</w:t>
            </w:r>
          </w:p>
          <w:p w14:paraId="5A1B7CF2" w14:textId="77777777" w:rsidR="001A29EC" w:rsidRDefault="001A29EC">
            <w:pPr>
              <w:spacing w:before="0" w:after="0"/>
              <w:ind w:right="180"/>
              <w:rPr>
                <w:rFonts w:ascii="Times New Roman" w:hAnsi="Times New Roman"/>
                <w:sz w:val="24"/>
              </w:rPr>
            </w:pPr>
          </w:p>
        </w:tc>
      </w:tr>
    </w:tbl>
    <w:p w14:paraId="55FC50F0" w14:textId="77777777" w:rsidR="001A29EC" w:rsidRDefault="001A29EC">
      <w:pPr>
        <w:spacing w:before="0" w:after="0"/>
        <w:rPr>
          <w:rFonts w:ascii="Times New Roman" w:hAnsi="Times New Roman"/>
          <w:color w:val="252525"/>
          <w:spacing w:val="-2"/>
          <w:sz w:val="24"/>
        </w:rPr>
      </w:pPr>
    </w:p>
    <w:p w14:paraId="4BB9E752" w14:textId="77777777" w:rsidR="001A29EC" w:rsidRDefault="00487353">
      <w:pPr>
        <w:pStyle w:val="3"/>
        <w:numPr>
          <w:ilvl w:val="2"/>
          <w:numId w:val="116"/>
        </w:numPr>
        <w:pBdr>
          <w:top w:val="none" w:sz="0" w:space="0" w:color="auto"/>
        </w:pBdr>
        <w:spacing w:before="0"/>
        <w:jc w:val="center"/>
        <w:rPr>
          <w:rFonts w:ascii="Times New Roman" w:hAnsi="Times New Roman"/>
          <w:b/>
          <w:color w:val="auto"/>
          <w:spacing w:val="-2"/>
          <w:sz w:val="24"/>
        </w:rPr>
      </w:pPr>
      <w:bookmarkStart w:id="40" w:name="__RefHeading___39"/>
      <w:bookmarkEnd w:id="40"/>
      <w:r>
        <w:rPr>
          <w:rFonts w:ascii="Times New Roman" w:hAnsi="Times New Roman"/>
          <w:b/>
          <w:color w:val="auto"/>
          <w:spacing w:val="-2"/>
          <w:sz w:val="24"/>
        </w:rPr>
        <w:t>Содержательный раздел Программы воспитания</w:t>
      </w:r>
    </w:p>
    <w:p w14:paraId="35EC105A" w14:textId="77777777" w:rsidR="001A29EC" w:rsidRDefault="00487353">
      <w:pPr>
        <w:spacing w:before="0" w:after="0"/>
        <w:jc w:val="center"/>
        <w:rPr>
          <w:rFonts w:ascii="Times New Roman" w:hAnsi="Times New Roman"/>
          <w:b/>
          <w:color w:val="252525"/>
          <w:spacing w:val="-2"/>
          <w:sz w:val="24"/>
        </w:rPr>
      </w:pPr>
      <w:r>
        <w:rPr>
          <w:rFonts w:ascii="Times New Roman" w:hAnsi="Times New Roman"/>
          <w:b/>
          <w:color w:val="252525"/>
          <w:spacing w:val="-2"/>
          <w:sz w:val="24"/>
        </w:rPr>
        <w:t>Уклад образовательной организации</w:t>
      </w:r>
    </w:p>
    <w:p w14:paraId="3C3C2530" w14:textId="77777777" w:rsidR="001A29EC" w:rsidRDefault="001A29EC">
      <w:pPr>
        <w:spacing w:before="0" w:after="0"/>
        <w:jc w:val="center"/>
        <w:rPr>
          <w:rFonts w:ascii="Times New Roman" w:hAnsi="Times New Roman"/>
          <w:b/>
          <w:color w:val="252525"/>
          <w:spacing w:val="-2"/>
          <w:sz w:val="24"/>
        </w:rPr>
      </w:pPr>
    </w:p>
    <w:p w14:paraId="6A6B69C4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Уклад</w:t>
      </w:r>
      <w:r>
        <w:rPr>
          <w:rFonts w:ascii="Times New Roman" w:hAnsi="Times New Roman"/>
          <w:sz w:val="24"/>
        </w:rPr>
        <w:t xml:space="preserve"> – общественный договор участников образовательных отношений, опирающийся на базовые национальные ценности, содержащий традиции региона и ДО, задающий культуру поведения сообществ, описывающий предметно-пространственную среду деятельности и социокультурный</w:t>
      </w:r>
      <w:r>
        <w:rPr>
          <w:rFonts w:ascii="Times New Roman" w:hAnsi="Times New Roman"/>
          <w:sz w:val="24"/>
        </w:rPr>
        <w:t xml:space="preserve"> контекст. </w:t>
      </w:r>
    </w:p>
    <w:p w14:paraId="35C58169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Программа воспитания ДОО включает в себя вопросы истории и культуры родного города и района, природного, социального и рукотворного мира. Поликультурное воспитание дошкольников строится на основе изучения национальных традиций семей воспитанник</w:t>
      </w:r>
      <w:r>
        <w:rPr>
          <w:rFonts w:ascii="Times New Roman" w:hAnsi="Times New Roman"/>
          <w:sz w:val="24"/>
        </w:rPr>
        <w:t>ов. Дети знакомятся с самобытностью и уникальностью русской, якутской и других национальных культур, представителями которых являются участники образовательного процесса. На этапе дошкольного детства очень важно, чтобы ребенок знал и понимал чужую культуру</w:t>
      </w:r>
      <w:r>
        <w:rPr>
          <w:rFonts w:ascii="Times New Roman" w:hAnsi="Times New Roman"/>
          <w:sz w:val="24"/>
        </w:rPr>
        <w:t>, умел взаимодействовать с представителями других национальностей, ценил многообразие мира.</w:t>
      </w:r>
    </w:p>
    <w:p w14:paraId="750260A0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системе развивающего обучения важную роль играет культурная среда – то пространство, в котором ребенок получает возможность максимально реализовать свой личностны</w:t>
      </w:r>
      <w:r>
        <w:rPr>
          <w:rFonts w:ascii="Times New Roman" w:hAnsi="Times New Roman"/>
          <w:sz w:val="24"/>
        </w:rPr>
        <w:t>й потенциал.</w:t>
      </w:r>
    </w:p>
    <w:p w14:paraId="7741BEE7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Климатические условия г. Якутска имеют свои особенности: недостаточное количество солнечных дней в зимнее время и низкая температура воздуха. Поэтому в режим дня каждой возрастной группы ежедневно включены бодрящая гимнастика, упражнения для п</w:t>
      </w:r>
      <w:r>
        <w:rPr>
          <w:rFonts w:ascii="Times New Roman" w:hAnsi="Times New Roman"/>
          <w:sz w:val="24"/>
        </w:rPr>
        <w:t>рофилактики плоскостопия, упражнения для расслабления позвоночника и коррекции осанки, дыхательная гимнастика, гимнастика для глаз.</w:t>
      </w:r>
    </w:p>
    <w:p w14:paraId="30458999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Уклад в нашем детском саду направлен</w:t>
      </w:r>
      <w:r>
        <w:rPr>
          <w:rFonts w:ascii="Times New Roman" w:hAnsi="Times New Roman"/>
          <w:b/>
          <w:sz w:val="24"/>
        </w:rPr>
        <w:t xml:space="preserve">, </w:t>
      </w:r>
      <w:r>
        <w:rPr>
          <w:rFonts w:ascii="Times New Roman" w:hAnsi="Times New Roman"/>
          <w:sz w:val="24"/>
        </w:rPr>
        <w:t xml:space="preserve">прежде всего, на сплочение коллектива детей, родителей и педагогов. Традиции помогают </w:t>
      </w:r>
      <w:r>
        <w:rPr>
          <w:rFonts w:ascii="Times New Roman" w:hAnsi="Times New Roman"/>
          <w:sz w:val="24"/>
        </w:rPr>
        <w:t>ребенку освоить ценности коллектива, способствуют чувству сопричастности сообществу людей, учат прогнозировать развитие событий и выбирать способы действия</w:t>
      </w:r>
      <w:r>
        <w:rPr>
          <w:rFonts w:ascii="Times New Roman" w:hAnsi="Times New Roman"/>
          <w:b/>
          <w:sz w:val="24"/>
        </w:rPr>
        <w:t xml:space="preserve">. </w:t>
      </w:r>
      <w:r>
        <w:rPr>
          <w:rFonts w:ascii="Times New Roman" w:hAnsi="Times New Roman"/>
          <w:sz w:val="24"/>
        </w:rPr>
        <w:t>Традиции и события наполняют ежедневную жизнь детей увлекательными и полезными делами, создают атмо</w:t>
      </w:r>
      <w:r>
        <w:rPr>
          <w:rFonts w:ascii="Times New Roman" w:hAnsi="Times New Roman"/>
          <w:sz w:val="24"/>
        </w:rPr>
        <w:t>сферу радости общения, коллективного творчества, стремления к новым задачам и перспективам. Важными традициями ДОО в аспекте социокультурной ситуации развития являются:</w:t>
      </w:r>
    </w:p>
    <w:p w14:paraId="76BC78C9" w14:textId="77777777" w:rsidR="001A29EC" w:rsidRDefault="00487353">
      <w:pPr>
        <w:widowControl w:val="0"/>
        <w:numPr>
          <w:ilvl w:val="0"/>
          <w:numId w:val="117"/>
        </w:numPr>
        <w:spacing w:before="0" w:after="0"/>
        <w:ind w:left="284" w:hanging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знакомство с народными играми;</w:t>
      </w:r>
    </w:p>
    <w:p w14:paraId="3772BECA" w14:textId="77777777" w:rsidR="001A29EC" w:rsidRDefault="00487353">
      <w:pPr>
        <w:widowControl w:val="0"/>
        <w:numPr>
          <w:ilvl w:val="0"/>
          <w:numId w:val="117"/>
        </w:numPr>
        <w:spacing w:before="0" w:after="0"/>
        <w:ind w:left="284" w:hanging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приобщение к музыке, устному народному творчеству, худож</w:t>
      </w:r>
      <w:r>
        <w:rPr>
          <w:rFonts w:ascii="Times New Roman" w:hAnsi="Times New Roman"/>
          <w:sz w:val="24"/>
        </w:rPr>
        <w:t>ественной литературе, декоративно-прикладному искусству и живописи разных народов;</w:t>
      </w:r>
    </w:p>
    <w:p w14:paraId="480E2A51" w14:textId="77777777" w:rsidR="001A29EC" w:rsidRDefault="00487353">
      <w:pPr>
        <w:widowControl w:val="0"/>
        <w:numPr>
          <w:ilvl w:val="0"/>
          <w:numId w:val="117"/>
        </w:numPr>
        <w:spacing w:before="0" w:after="0"/>
        <w:ind w:left="284" w:hanging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приобщение к истокам русской и якутской народной культуры;</w:t>
      </w:r>
    </w:p>
    <w:p w14:paraId="627A4495" w14:textId="77777777" w:rsidR="001A29EC" w:rsidRDefault="00487353">
      <w:pPr>
        <w:widowControl w:val="0"/>
        <w:numPr>
          <w:ilvl w:val="0"/>
          <w:numId w:val="117"/>
        </w:numPr>
        <w:spacing w:before="0" w:after="0"/>
        <w:ind w:left="284" w:hanging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знакомство с историей, традициями, достопримечательностями родного поселка и его окрестностей.</w:t>
      </w:r>
    </w:p>
    <w:p w14:paraId="07A5FC32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Количество праздников самостоятельно определяется педагогами, в зависимости от возрастных и индивидуальных особенностей, потребностей и интересов детей, и по необходимости, сокращено и дополнено другими событиями</w:t>
      </w:r>
      <w:r>
        <w:rPr>
          <w:rFonts w:ascii="Times New Roman" w:hAnsi="Times New Roman"/>
          <w:b/>
          <w:sz w:val="24"/>
        </w:rPr>
        <w:t>.</w:t>
      </w:r>
    </w:p>
    <w:p w14:paraId="05C8CB81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Часть праздников заменена другими социальн</w:t>
      </w:r>
      <w:r>
        <w:rPr>
          <w:rFonts w:ascii="Times New Roman" w:hAnsi="Times New Roman"/>
          <w:sz w:val="24"/>
        </w:rPr>
        <w:t>о и личностно значимыми для участников образовательных отношений событиями. Период подготовки к каждому празднику определяется педагогами, в соответствии с тематикой праздника, возрастными и индивидуальными особенностями</w:t>
      </w:r>
      <w:r>
        <w:rPr>
          <w:rFonts w:ascii="Times New Roman" w:hAnsi="Times New Roman"/>
          <w:b/>
          <w:sz w:val="24"/>
        </w:rPr>
        <w:t xml:space="preserve">, </w:t>
      </w:r>
      <w:r>
        <w:rPr>
          <w:rFonts w:ascii="Times New Roman" w:hAnsi="Times New Roman"/>
          <w:sz w:val="24"/>
        </w:rPr>
        <w:t>потребностями и интересами детей.</w:t>
      </w:r>
    </w:p>
    <w:p w14:paraId="0333D654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Ежегодно проводятся мероприятия</w:t>
      </w:r>
      <w:r>
        <w:rPr>
          <w:rFonts w:ascii="Times New Roman" w:hAnsi="Times New Roman"/>
          <w:b/>
          <w:sz w:val="24"/>
        </w:rPr>
        <w:t xml:space="preserve">, </w:t>
      </w:r>
      <w:r>
        <w:rPr>
          <w:rFonts w:ascii="Times New Roman" w:hAnsi="Times New Roman"/>
          <w:sz w:val="24"/>
        </w:rPr>
        <w:t>посвященные:</w:t>
      </w:r>
    </w:p>
    <w:p w14:paraId="76B20C69" w14:textId="77777777" w:rsidR="001A29EC" w:rsidRDefault="00487353">
      <w:pPr>
        <w:widowControl w:val="0"/>
        <w:numPr>
          <w:ilvl w:val="0"/>
          <w:numId w:val="118"/>
        </w:numPr>
        <w:spacing w:before="0" w:after="0"/>
        <w:ind w:left="284" w:hanging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явлениям нравственной жизни ребёнка: «Именины» (ежемесячно дни рождения детей, «Новоселье в группе», «День рождение Детского сада»;</w:t>
      </w:r>
    </w:p>
    <w:p w14:paraId="27930552" w14:textId="77777777" w:rsidR="001A29EC" w:rsidRDefault="00487353">
      <w:pPr>
        <w:widowControl w:val="0"/>
        <w:numPr>
          <w:ilvl w:val="0"/>
          <w:numId w:val="118"/>
        </w:numPr>
        <w:spacing w:before="0" w:after="0"/>
        <w:ind w:left="284" w:hanging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окружающей природе: «Осенины», «Проводы зимы», «Весенняя капель», «Здравствуй,</w:t>
      </w:r>
      <w:r>
        <w:rPr>
          <w:rFonts w:ascii="Times New Roman" w:hAnsi="Times New Roman"/>
          <w:sz w:val="24"/>
        </w:rPr>
        <w:t xml:space="preserve"> лето»;</w:t>
      </w:r>
    </w:p>
    <w:p w14:paraId="4E3FD7DB" w14:textId="77777777" w:rsidR="001A29EC" w:rsidRDefault="00487353">
      <w:pPr>
        <w:widowControl w:val="0"/>
        <w:numPr>
          <w:ilvl w:val="0"/>
          <w:numId w:val="118"/>
        </w:numPr>
        <w:spacing w:before="0" w:after="0"/>
        <w:ind w:left="284" w:hanging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миру искусства и литературы «Книжкина неделя», «День театра»;</w:t>
      </w:r>
    </w:p>
    <w:p w14:paraId="0248C7D3" w14:textId="77777777" w:rsidR="001A29EC" w:rsidRDefault="00487353">
      <w:pPr>
        <w:widowControl w:val="0"/>
        <w:numPr>
          <w:ilvl w:val="0"/>
          <w:numId w:val="118"/>
        </w:numPr>
        <w:spacing w:before="0" w:after="0"/>
        <w:ind w:left="284" w:hanging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традиционным для семьи, общества и государства праздничным событиям: «Новый год», «День матери», «День семьи», «8 марта», «День защитника Отечества», «День Победы»;</w:t>
      </w:r>
    </w:p>
    <w:p w14:paraId="3D26A645" w14:textId="77777777" w:rsidR="001A29EC" w:rsidRDefault="00487353">
      <w:pPr>
        <w:widowControl w:val="0"/>
        <w:numPr>
          <w:ilvl w:val="0"/>
          <w:numId w:val="118"/>
        </w:numPr>
        <w:spacing w:before="0" w:after="0"/>
        <w:ind w:left="284" w:hanging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наиболее важным </w:t>
      </w:r>
      <w:r>
        <w:rPr>
          <w:rFonts w:ascii="Times New Roman" w:hAnsi="Times New Roman"/>
          <w:sz w:val="24"/>
        </w:rPr>
        <w:t>профессиям: «День воспитателя и всех работников детского сада».</w:t>
      </w:r>
    </w:p>
    <w:p w14:paraId="0EC57CE3" w14:textId="77777777" w:rsidR="001A29EC" w:rsidRDefault="00487353">
      <w:pPr>
        <w:spacing w:before="0" w:after="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Воспитательная работа педагогов ДОО с детьми основывается на духовно-нравственных и социокультурных ценностях и принятых в обществе правилах и нормах поведения в интересах человека, семьи, общ</w:t>
      </w:r>
      <w:r>
        <w:rPr>
          <w:rFonts w:ascii="Times New Roman" w:hAnsi="Times New Roman"/>
          <w:sz w:val="24"/>
        </w:rPr>
        <w:t xml:space="preserve">ества и опирается на </w:t>
      </w:r>
      <w:r>
        <w:rPr>
          <w:rFonts w:ascii="Times New Roman" w:hAnsi="Times New Roman"/>
          <w:b/>
          <w:sz w:val="24"/>
        </w:rPr>
        <w:t>семь принципов: 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5"/>
        <w:gridCol w:w="6700"/>
      </w:tblGrid>
      <w:tr w:rsidR="001A29EC" w14:paraId="49CA7D17" w14:textId="77777777">
        <w:trPr>
          <w:trHeight w:val="615"/>
        </w:trPr>
        <w:tc>
          <w:tcPr>
            <w:tcW w:w="2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3E070" w:themeFill="accent1" w:themeFillTint="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54D673" w14:textId="77777777" w:rsidR="001A29EC" w:rsidRDefault="00487353">
            <w:pPr>
              <w:spacing w:before="0"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Название принципа</w:t>
            </w:r>
          </w:p>
        </w:tc>
        <w:tc>
          <w:tcPr>
            <w:tcW w:w="6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3E070" w:themeFill="accent1" w:themeFillTint="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B3C647" w14:textId="77777777" w:rsidR="001A29EC" w:rsidRDefault="00487353">
            <w:pPr>
              <w:spacing w:before="0"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Характеристика</w:t>
            </w:r>
          </w:p>
        </w:tc>
      </w:tr>
      <w:tr w:rsidR="001A29EC" w14:paraId="4D8E20AC" w14:textId="77777777">
        <w:tc>
          <w:tcPr>
            <w:tcW w:w="2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DB5" w:themeFill="accent5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2DB96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Принцип гуманизма</w:t>
            </w:r>
          </w:p>
        </w:tc>
        <w:tc>
          <w:tcPr>
            <w:tcW w:w="6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6DA" w:themeFill="accent5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2E0999" w14:textId="77777777" w:rsidR="001A29EC" w:rsidRDefault="00487353">
            <w:pPr>
              <w:pStyle w:val="afc"/>
              <w:numPr>
                <w:ilvl w:val="0"/>
                <w:numId w:val="119"/>
              </w:numPr>
              <w:tabs>
                <w:tab w:val="clear" w:pos="720"/>
                <w:tab w:val="left" w:pos="415"/>
              </w:tabs>
              <w:spacing w:before="0" w:after="0"/>
              <w:ind w:left="415" w:right="180" w:hanging="4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Приоритет жизни и здоровья человека, прав и свобод личности, свободного развития личности;</w:t>
            </w:r>
          </w:p>
          <w:p w14:paraId="3A32E529" w14:textId="77777777" w:rsidR="001A29EC" w:rsidRDefault="00487353">
            <w:pPr>
              <w:pStyle w:val="afc"/>
              <w:numPr>
                <w:ilvl w:val="0"/>
                <w:numId w:val="119"/>
              </w:numPr>
              <w:tabs>
                <w:tab w:val="clear" w:pos="720"/>
                <w:tab w:val="left" w:pos="415"/>
              </w:tabs>
              <w:spacing w:before="0" w:after="0"/>
              <w:ind w:left="415" w:right="180" w:hanging="4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воспитание взаимоуважения, трудолюбия, гражданственности, </w:t>
            </w:r>
            <w:r>
              <w:rPr>
                <w:rFonts w:ascii="Times New Roman" w:hAnsi="Times New Roman"/>
                <w:sz w:val="24"/>
              </w:rPr>
              <w:t>патриотизма, ответственности, правовой культуры, бережного отношения к природе и окружающей среде, рационального природопользования</w:t>
            </w:r>
          </w:p>
        </w:tc>
      </w:tr>
      <w:tr w:rsidR="001A29EC" w14:paraId="00481185" w14:textId="77777777">
        <w:tc>
          <w:tcPr>
            <w:tcW w:w="2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DB5" w:themeFill="accent5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884AF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Принцип ценностного единства и совместности</w:t>
            </w:r>
          </w:p>
        </w:tc>
        <w:tc>
          <w:tcPr>
            <w:tcW w:w="6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6DA" w:themeFill="accent5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B0AF75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Единство ценностей и смыслов воспитания, разделяемых всеми участниками образова</w:t>
            </w:r>
            <w:r>
              <w:rPr>
                <w:rFonts w:ascii="Times New Roman" w:hAnsi="Times New Roman"/>
                <w:sz w:val="24"/>
              </w:rPr>
              <w:t>тельных отношений, содействие, сотворчество и сопереживание, взаимопонимание и взаимное уважение</w:t>
            </w:r>
          </w:p>
        </w:tc>
      </w:tr>
      <w:tr w:rsidR="001A29EC" w14:paraId="3EDFA0F2" w14:textId="77777777">
        <w:tc>
          <w:tcPr>
            <w:tcW w:w="2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DB5" w:themeFill="accent5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D4D20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Принцип общего культурного образования</w:t>
            </w:r>
          </w:p>
        </w:tc>
        <w:tc>
          <w:tcPr>
            <w:tcW w:w="6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6DA" w:themeFill="accent5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89ADDB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основывается на культуре</w:t>
            </w:r>
            <w:r>
              <w:rPr>
                <w:rFonts w:ascii="Times New Roman" w:hAnsi="Times New Roman"/>
                <w:sz w:val="24"/>
              </w:rPr>
              <w:br/>
              <w:t>и традициях России, включая культурные особенности региона</w:t>
            </w:r>
          </w:p>
        </w:tc>
      </w:tr>
      <w:tr w:rsidR="001A29EC" w14:paraId="009FDEDA" w14:textId="77777777">
        <w:tc>
          <w:tcPr>
            <w:tcW w:w="2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DB5" w:themeFill="accent5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2E3D75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Принцип следования нрав</w:t>
            </w:r>
            <w:r>
              <w:rPr>
                <w:rFonts w:ascii="Times New Roman" w:hAnsi="Times New Roman"/>
                <w:sz w:val="24"/>
              </w:rPr>
              <w:t>ственному примеру</w:t>
            </w:r>
          </w:p>
        </w:tc>
        <w:tc>
          <w:tcPr>
            <w:tcW w:w="6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6DA" w:themeFill="accent5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F8674E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Пример как метод воспитания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</w:t>
            </w:r>
            <w:r>
              <w:rPr>
                <w:rFonts w:ascii="Times New Roman" w:hAnsi="Times New Roman"/>
                <w:sz w:val="24"/>
              </w:rPr>
              <w:t>тношений, продемонстрировать ребенку реальную возможность следования идеалу в жизни</w:t>
            </w:r>
          </w:p>
        </w:tc>
      </w:tr>
      <w:tr w:rsidR="001A29EC" w14:paraId="2A19DC8F" w14:textId="77777777">
        <w:tc>
          <w:tcPr>
            <w:tcW w:w="2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DB5" w:themeFill="accent5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34F790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Принципы безопасной жизнедеятельности</w:t>
            </w:r>
          </w:p>
        </w:tc>
        <w:tc>
          <w:tcPr>
            <w:tcW w:w="6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6DA" w:themeFill="accent5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0A02CA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Защищенность важных интересов личности от внутренних и внешних угроз, воспитание через призму безопасности и безопасного поведения</w:t>
            </w:r>
          </w:p>
        </w:tc>
      </w:tr>
      <w:tr w:rsidR="001A29EC" w14:paraId="2BFEBDCB" w14:textId="77777777">
        <w:tc>
          <w:tcPr>
            <w:tcW w:w="2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DB5" w:themeFill="accent5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2F1B9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Принцип совместной деятельности ребенка и взрослого</w:t>
            </w:r>
          </w:p>
        </w:tc>
        <w:tc>
          <w:tcPr>
            <w:tcW w:w="6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6DA" w:themeFill="accent5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4227D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Значимость совместной деятельности взрослого и ребенка на основе приобщения к культурным ценностям и их освоения</w:t>
            </w:r>
          </w:p>
        </w:tc>
      </w:tr>
      <w:tr w:rsidR="001A29EC" w14:paraId="505CD43B" w14:textId="77777777">
        <w:tc>
          <w:tcPr>
            <w:tcW w:w="2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DB5" w:themeFill="accent5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C3DD0D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Принцип инклюзивности</w:t>
            </w:r>
          </w:p>
        </w:tc>
        <w:tc>
          <w:tcPr>
            <w:tcW w:w="6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6DA" w:themeFill="accent5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04206E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образовательного процесса, при котором все дети, независ</w:t>
            </w:r>
            <w:r>
              <w:rPr>
                <w:rFonts w:ascii="Times New Roman" w:hAnsi="Times New Roman"/>
                <w:sz w:val="24"/>
              </w:rPr>
              <w:t>имо от их физических, психических, интеллектуальных, культурно-этнических, языковых и иных особенностей, включены в общую систему образования</w:t>
            </w:r>
          </w:p>
        </w:tc>
      </w:tr>
    </w:tbl>
    <w:p w14:paraId="1446C516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Образ ДОО ассоциируется у родителей, проверяющих органов и социальных партнеров с сильной профессиональной команд</w:t>
      </w:r>
      <w:r>
        <w:rPr>
          <w:rFonts w:ascii="Times New Roman" w:hAnsi="Times New Roman"/>
          <w:sz w:val="24"/>
        </w:rPr>
        <w:t>ой детского сада, в котором управленческая и педагогическая части эффективно дополняют друг друга, а также с открытостью и добродушием к окружающим и в первую очередь к детям.</w:t>
      </w:r>
    </w:p>
    <w:p w14:paraId="7A03ABD0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Уклад в качестве установившегося порядка жизни ЧДОУ-ЦРР «Узнавайка» определяет м</w:t>
      </w:r>
      <w:r>
        <w:rPr>
          <w:rFonts w:ascii="Times New Roman" w:hAnsi="Times New Roman"/>
          <w:sz w:val="24"/>
        </w:rPr>
        <w:t>ировосприятие, гармонизацию интересов и возможностей совместной деятельности детских, взрослых и детско-взрослых общностей. Через создание данных общностей и на основе уклада ДОО, который задает и удерживает ценности воспитания для всех участников образова</w:t>
      </w:r>
      <w:r>
        <w:rPr>
          <w:rFonts w:ascii="Times New Roman" w:hAnsi="Times New Roman"/>
          <w:sz w:val="24"/>
        </w:rPr>
        <w:t>тельных отношений, строится отношение к воспитанникам, родителям, сотрудникам и партнерам ДОО.</w:t>
      </w:r>
    </w:p>
    <w:p w14:paraId="79E34E0F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Отношение к воспитанникам в рамках детско-взрослой общности педагоги выстраивают на основе важного принципа дошкольного образования – признания ребенка полноценн</w:t>
      </w:r>
      <w:r>
        <w:rPr>
          <w:rFonts w:ascii="Times New Roman" w:hAnsi="Times New Roman"/>
          <w:sz w:val="24"/>
        </w:rPr>
        <w:t>ым участником (субъектом) образовательных отношений. Предоставляют воспитанникам право выбора, поддерживают детскую инициативу и самостоятельность в различных видах деятельности, реализуют педагогические технологии для успешной социализации воспитанников и</w:t>
      </w:r>
      <w:r>
        <w:rPr>
          <w:rFonts w:ascii="Times New Roman" w:hAnsi="Times New Roman"/>
          <w:sz w:val="24"/>
        </w:rPr>
        <w:t xml:space="preserve"> развития у них коммуникативных навыков.</w:t>
      </w:r>
    </w:p>
    <w:p w14:paraId="20368D43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рамках детских общностей педагоги учат детей относиться друг к другу с уважением. Поддерживают детские инициативы, учат детей сопереживать, общаться, проявлять дружелюбие, сотрудничать, соблюдать правила, проявлят</w:t>
      </w:r>
      <w:r>
        <w:rPr>
          <w:rFonts w:ascii="Times New Roman" w:hAnsi="Times New Roman"/>
          <w:sz w:val="24"/>
        </w:rPr>
        <w:t>ь активную личностную позицию, бережно и уважительно относиться к результатам своего труда и труда других людей. Воспитывают в детях уважительное отношение к родителям, педагогам и другим взрослым людям.</w:t>
      </w:r>
    </w:p>
    <w:p w14:paraId="67D607E6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Отношение к родителям (законным представителям) восп</w:t>
      </w:r>
      <w:r>
        <w:rPr>
          <w:rFonts w:ascii="Times New Roman" w:hAnsi="Times New Roman"/>
          <w:sz w:val="24"/>
        </w:rPr>
        <w:t>итанников строится на принципах ценностного единства и сотрудничества всех субъектов социокультурного окружения детского сада и приоритета семьи в воспитании, обучении и развитии ребенка. В процессе воспитательной работы педколлектив ДОО реализует различны</w:t>
      </w:r>
      <w:r>
        <w:rPr>
          <w:rFonts w:ascii="Times New Roman" w:hAnsi="Times New Roman"/>
          <w:sz w:val="24"/>
        </w:rPr>
        <w:t>е виды и формы сотрудничества.</w:t>
      </w:r>
    </w:p>
    <w:p w14:paraId="18F9E41D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Отношение к сотрудникам и партнерам строится на основе принципов открытости и кодекса нормы профессиональной этики и поведения. С целью реализации воспитательного потенциала ДОО организует работу по повышению профессионально-</w:t>
      </w:r>
      <w:r>
        <w:rPr>
          <w:rFonts w:ascii="Times New Roman" w:hAnsi="Times New Roman"/>
          <w:sz w:val="24"/>
        </w:rPr>
        <w:t>личностных компетенций сотрудников детского сада, организует сетевое взаимодействие с социальными партнерами.</w:t>
      </w:r>
    </w:p>
    <w:p w14:paraId="45B0F30B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Воспитание – целенаправленное взаимодействие взрослых и детей на основе </w:t>
      </w:r>
      <w:r>
        <w:rPr>
          <w:rFonts w:ascii="Times New Roman" w:hAnsi="Times New Roman"/>
          <w:b/>
          <w:sz w:val="24"/>
        </w:rPr>
        <w:t>ключевых правил</w:t>
      </w:r>
      <w:r>
        <w:rPr>
          <w:rFonts w:ascii="Times New Roman" w:hAnsi="Times New Roman"/>
          <w:sz w:val="24"/>
        </w:rPr>
        <w:t>:</w:t>
      </w:r>
    </w:p>
    <w:p w14:paraId="3068C3EA" w14:textId="77777777" w:rsidR="001A29EC" w:rsidRDefault="00487353">
      <w:pPr>
        <w:pStyle w:val="afc"/>
        <w:numPr>
          <w:ilvl w:val="2"/>
          <w:numId w:val="120"/>
        </w:numPr>
        <w:tabs>
          <w:tab w:val="clear" w:pos="2160"/>
          <w:tab w:val="left" w:pos="0"/>
        </w:tabs>
        <w:spacing w:before="0" w:after="0"/>
        <w:ind w:left="0" w:right="18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личном примере формировать у детей ценностные ориентир</w:t>
      </w:r>
      <w:r>
        <w:rPr>
          <w:rFonts w:ascii="Times New Roman" w:hAnsi="Times New Roman"/>
          <w:sz w:val="24"/>
        </w:rPr>
        <w:t>ы, нормы общения и поведения;</w:t>
      </w:r>
    </w:p>
    <w:p w14:paraId="3E30B675" w14:textId="77777777" w:rsidR="001A29EC" w:rsidRDefault="00487353">
      <w:pPr>
        <w:pStyle w:val="afc"/>
        <w:numPr>
          <w:ilvl w:val="2"/>
          <w:numId w:val="120"/>
        </w:numPr>
        <w:tabs>
          <w:tab w:val="clear" w:pos="2160"/>
          <w:tab w:val="left" w:pos="0"/>
        </w:tabs>
        <w:spacing w:before="0" w:after="0"/>
        <w:ind w:left="0" w:right="18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формировать общую для всех культуру безопасного и здорового образа жизни;</w:t>
      </w:r>
    </w:p>
    <w:p w14:paraId="6DD48729" w14:textId="77777777" w:rsidR="001A29EC" w:rsidRDefault="00487353">
      <w:pPr>
        <w:pStyle w:val="afc"/>
        <w:numPr>
          <w:ilvl w:val="2"/>
          <w:numId w:val="120"/>
        </w:numPr>
        <w:tabs>
          <w:tab w:val="clear" w:pos="2160"/>
          <w:tab w:val="left" w:pos="0"/>
        </w:tabs>
        <w:spacing w:before="0" w:after="0"/>
        <w:ind w:left="0" w:right="18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мотивировать детей общаться друг с другом, поощрять стремление к взаимодействию;</w:t>
      </w:r>
    </w:p>
    <w:p w14:paraId="0D5215E0" w14:textId="77777777" w:rsidR="001A29EC" w:rsidRDefault="00487353">
      <w:pPr>
        <w:pStyle w:val="afc"/>
        <w:numPr>
          <w:ilvl w:val="2"/>
          <w:numId w:val="120"/>
        </w:numPr>
        <w:tabs>
          <w:tab w:val="clear" w:pos="2160"/>
          <w:tab w:val="left" w:pos="0"/>
        </w:tabs>
        <w:spacing w:before="0" w:after="0"/>
        <w:ind w:left="0" w:right="18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поощрять детскую дружбу, чтобы она принимала общественную </w:t>
      </w:r>
      <w:r>
        <w:rPr>
          <w:rFonts w:ascii="Times New Roman" w:hAnsi="Times New Roman"/>
          <w:sz w:val="24"/>
        </w:rPr>
        <w:t>направленность;</w:t>
      </w:r>
    </w:p>
    <w:p w14:paraId="211DEE18" w14:textId="77777777" w:rsidR="001A29EC" w:rsidRDefault="00487353">
      <w:pPr>
        <w:pStyle w:val="afc"/>
        <w:numPr>
          <w:ilvl w:val="2"/>
          <w:numId w:val="120"/>
        </w:numPr>
        <w:tabs>
          <w:tab w:val="clear" w:pos="2160"/>
          <w:tab w:val="left" w:pos="0"/>
        </w:tabs>
        <w:spacing w:before="0" w:after="0"/>
        <w:ind w:left="0" w:right="18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содействовать проявлению детьми заботы об окружающих, учить проявлять чуткость к сверстникам;</w:t>
      </w:r>
    </w:p>
    <w:p w14:paraId="1443DFA5" w14:textId="77777777" w:rsidR="001A29EC" w:rsidRDefault="00487353">
      <w:pPr>
        <w:pStyle w:val="afc"/>
        <w:numPr>
          <w:ilvl w:val="2"/>
          <w:numId w:val="120"/>
        </w:numPr>
        <w:tabs>
          <w:tab w:val="clear" w:pos="2160"/>
          <w:tab w:val="left" w:pos="0"/>
        </w:tabs>
        <w:spacing w:before="0" w:after="0"/>
        <w:ind w:left="0" w:right="18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насыщать жизнь детей событиями, которые сплачивают и объединяют;</w:t>
      </w:r>
    </w:p>
    <w:p w14:paraId="0AE77704" w14:textId="77777777" w:rsidR="001A29EC" w:rsidRDefault="00487353">
      <w:pPr>
        <w:pStyle w:val="afc"/>
        <w:numPr>
          <w:ilvl w:val="2"/>
          <w:numId w:val="120"/>
        </w:numPr>
        <w:tabs>
          <w:tab w:val="clear" w:pos="2160"/>
          <w:tab w:val="left" w:pos="0"/>
        </w:tabs>
        <w:spacing w:before="0" w:after="0"/>
        <w:ind w:left="0" w:right="18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следовать общим для всех правилам, нормам поведения и традициям.</w:t>
      </w:r>
    </w:p>
    <w:p w14:paraId="6CCD7F29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Традиции и ритуа</w:t>
      </w:r>
      <w:r>
        <w:rPr>
          <w:rFonts w:ascii="Times New Roman" w:hAnsi="Times New Roman"/>
          <w:sz w:val="24"/>
        </w:rPr>
        <w:t>лы ЧДОУ-ЦРР «Узнавайка»</w:t>
      </w:r>
      <w:r>
        <w:rPr>
          <w:rFonts w:ascii="Times New Roman" w:hAnsi="Times New Roman"/>
          <w:color w:val="FF0000"/>
          <w:sz w:val="24"/>
        </w:rPr>
        <w:t xml:space="preserve"> </w:t>
      </w:r>
      <w:r>
        <w:rPr>
          <w:rFonts w:ascii="Times New Roman" w:hAnsi="Times New Roman"/>
          <w:sz w:val="24"/>
        </w:rPr>
        <w:t>формируют и развивают творческое мышление детей, помогают реализовать идеи воспитанников. Кроме традиции утренней встречи детей, педагоги сформировали другие традиции и ритуалы в группах.  </w:t>
      </w:r>
    </w:p>
    <w:p w14:paraId="22943644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Вся наша деятельность направлена на </w:t>
      </w:r>
      <w:r>
        <w:rPr>
          <w:rFonts w:ascii="Times New Roman" w:hAnsi="Times New Roman"/>
          <w:sz w:val="24"/>
        </w:rPr>
        <w:t>сохранение самоценности этого важного периода детства в жизни каждого ребенка и на удовлетворение запросов родителей и законных представителей. Совершенствование работы взаимодействия с родителями является ежегодно одной из задач нашего коллектива. Родител</w:t>
      </w:r>
      <w:r>
        <w:rPr>
          <w:rFonts w:ascii="Times New Roman" w:hAnsi="Times New Roman"/>
          <w:sz w:val="24"/>
        </w:rPr>
        <w:t>и – наши партнеры во всем. Традицией стала для нас возможность проведения открытых просмотров творческой деятельности воспитанников в разных направлениях искусства (музыка, танец, рисование, театральные постановки и др.) каждую пятницу еженедельно, что спо</w:t>
      </w:r>
      <w:r>
        <w:rPr>
          <w:rFonts w:ascii="Times New Roman" w:hAnsi="Times New Roman"/>
          <w:sz w:val="24"/>
        </w:rPr>
        <w:t>собствует раскрытию талантов наших воспитанников посредством искусства, а также созданию ситуации успеха каждого воспитанника и гармоничного сотрудничества с родительской общественностью. Помимо этого, мы создаем условия посредством реализации детско-родит</w:t>
      </w:r>
      <w:r>
        <w:rPr>
          <w:rFonts w:ascii="Times New Roman" w:hAnsi="Times New Roman"/>
          <w:sz w:val="24"/>
        </w:rPr>
        <w:t>ельских проектов «Приходи, сказка», «Все профессии важны», родители имеют возможность совместного участия в значимых событиях ДОО.</w:t>
      </w:r>
    </w:p>
    <w:p w14:paraId="2AF2979C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Праздники – одна из общих традиций детского сад и часть воспитательной работы. Педагоги планируют для детей сезонные, общегра</w:t>
      </w:r>
      <w:r>
        <w:rPr>
          <w:rFonts w:ascii="Times New Roman" w:hAnsi="Times New Roman"/>
          <w:sz w:val="24"/>
        </w:rPr>
        <w:t>жданские, профессиональные или международные праздники. Так, среди сезонных праздников дети отмечают начало осеннего урожая, встречи и проводы зимы, весны.</w:t>
      </w:r>
    </w:p>
    <w:p w14:paraId="37AF0B65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 общегражданским праздникам педагоги планируют тематические занятия, утренники, спортивные соревнов</w:t>
      </w:r>
      <w:r>
        <w:rPr>
          <w:rFonts w:ascii="Times New Roman" w:hAnsi="Times New Roman"/>
          <w:sz w:val="24"/>
        </w:rPr>
        <w:t>ания. Среди таких праздников: Новый год, 23 февраля, 8 Марта, 1 и 9 мая.</w:t>
      </w:r>
    </w:p>
    <w:p w14:paraId="515505B8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профессиональные и международные праздники социальной направленности воспитатели организуют для детей тематические квесты, беседы, маршрутные игры. Например, в День земли, День воды</w:t>
      </w:r>
      <w:r>
        <w:rPr>
          <w:rFonts w:ascii="Times New Roman" w:hAnsi="Times New Roman"/>
          <w:sz w:val="24"/>
        </w:rPr>
        <w:t>, День птиц, День улыбки, День «Спасибо».</w:t>
      </w:r>
    </w:p>
    <w:p w14:paraId="45C9507D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ЧДОУ-ЦРР «</w:t>
      </w:r>
      <w:r>
        <w:rPr>
          <w:rFonts w:ascii="Times New Roman" w:hAnsi="Times New Roman"/>
          <w:sz w:val="24"/>
          <w:lang w:val="sah-RU"/>
        </w:rPr>
        <w:t>Күн тула</w:t>
      </w:r>
      <w:r>
        <w:rPr>
          <w:rFonts w:ascii="Times New Roman" w:hAnsi="Times New Roman"/>
          <w:sz w:val="24"/>
        </w:rPr>
        <w:t>а» есть особые нормы этикета, которых придерживается педколлектив:</w:t>
      </w:r>
    </w:p>
    <w:p w14:paraId="5721B3C9" w14:textId="77777777" w:rsidR="001A29EC" w:rsidRDefault="00487353">
      <w:pPr>
        <w:pStyle w:val="afc"/>
        <w:numPr>
          <w:ilvl w:val="2"/>
          <w:numId w:val="120"/>
        </w:numPr>
        <w:tabs>
          <w:tab w:val="clear" w:pos="2160"/>
          <w:tab w:val="left" w:pos="0"/>
        </w:tabs>
        <w:spacing w:before="0" w:after="0"/>
        <w:ind w:left="0" w:right="18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всегда приветствовать детей и родителей с улыбкой;</w:t>
      </w:r>
    </w:p>
    <w:p w14:paraId="42FB00D5" w14:textId="77777777" w:rsidR="001A29EC" w:rsidRDefault="00487353">
      <w:pPr>
        <w:pStyle w:val="afc"/>
        <w:numPr>
          <w:ilvl w:val="2"/>
          <w:numId w:val="120"/>
        </w:numPr>
        <w:tabs>
          <w:tab w:val="clear" w:pos="2160"/>
          <w:tab w:val="left" w:pos="0"/>
        </w:tabs>
        <w:spacing w:before="0" w:after="0"/>
        <w:ind w:left="0" w:right="18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информировать родителей о событиях без оценивания и не перекладывать на них </w:t>
      </w:r>
      <w:r>
        <w:rPr>
          <w:rFonts w:ascii="Times New Roman" w:hAnsi="Times New Roman"/>
          <w:sz w:val="24"/>
        </w:rPr>
        <w:t>ответственность за поведение ребенка в ДОО;</w:t>
      </w:r>
    </w:p>
    <w:p w14:paraId="325BCAEA" w14:textId="77777777" w:rsidR="001A29EC" w:rsidRDefault="00487353">
      <w:pPr>
        <w:pStyle w:val="afc"/>
        <w:numPr>
          <w:ilvl w:val="2"/>
          <w:numId w:val="120"/>
        </w:numPr>
        <w:tabs>
          <w:tab w:val="clear" w:pos="2160"/>
          <w:tab w:val="left" w:pos="0"/>
        </w:tabs>
        <w:spacing w:before="0" w:after="0"/>
        <w:ind w:left="0" w:right="18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не повышать голос в общении с детьми, родителями, коллегами;</w:t>
      </w:r>
    </w:p>
    <w:p w14:paraId="06843D31" w14:textId="77777777" w:rsidR="001A29EC" w:rsidRDefault="00487353">
      <w:pPr>
        <w:pStyle w:val="afc"/>
        <w:numPr>
          <w:ilvl w:val="2"/>
          <w:numId w:val="120"/>
        </w:numPr>
        <w:tabs>
          <w:tab w:val="clear" w:pos="2160"/>
          <w:tab w:val="left" w:pos="0"/>
        </w:tabs>
        <w:spacing w:before="0" w:after="0"/>
        <w:ind w:left="0" w:right="18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уважительно относиться к детям, родителям, коллегам;</w:t>
      </w:r>
    </w:p>
    <w:p w14:paraId="1A2C2D89" w14:textId="77777777" w:rsidR="001A29EC" w:rsidRDefault="00487353">
      <w:pPr>
        <w:pStyle w:val="afc"/>
        <w:numPr>
          <w:ilvl w:val="2"/>
          <w:numId w:val="120"/>
        </w:numPr>
        <w:tabs>
          <w:tab w:val="clear" w:pos="2160"/>
          <w:tab w:val="left" w:pos="0"/>
        </w:tabs>
        <w:spacing w:before="0" w:after="0"/>
        <w:ind w:left="0" w:right="18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проявлять самообладание, выдержку в отношениях с детьми;</w:t>
      </w:r>
    </w:p>
    <w:p w14:paraId="2BDBA51B" w14:textId="77777777" w:rsidR="001A29EC" w:rsidRDefault="00487353">
      <w:pPr>
        <w:pStyle w:val="afc"/>
        <w:numPr>
          <w:ilvl w:val="2"/>
          <w:numId w:val="120"/>
        </w:numPr>
        <w:tabs>
          <w:tab w:val="clear" w:pos="2160"/>
          <w:tab w:val="left" w:pos="0"/>
        </w:tabs>
        <w:spacing w:before="0" w:after="0"/>
        <w:ind w:left="0" w:right="18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сочетать требовательность с чутким отноше</w:t>
      </w:r>
      <w:r>
        <w:rPr>
          <w:rFonts w:ascii="Times New Roman" w:hAnsi="Times New Roman"/>
          <w:sz w:val="24"/>
        </w:rPr>
        <w:t>нием к воспитанникам.</w:t>
      </w:r>
    </w:p>
    <w:p w14:paraId="2459C976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Помимо общей символики детского сада, в нашем детском саду функционирует шесть групп общеразвивающей направленности у каждой группы также имеется свое название и символика.</w:t>
      </w:r>
    </w:p>
    <w:p w14:paraId="239286BD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Каждый символ группы расположен в приемной групповой ячейки. </w:t>
      </w:r>
      <w:r>
        <w:rPr>
          <w:rFonts w:ascii="Times New Roman" w:hAnsi="Times New Roman"/>
          <w:sz w:val="24"/>
        </w:rPr>
        <w:t>Также символика присутствует в оформлении игровой, спальной и туалетной комнат.</w:t>
      </w:r>
    </w:p>
    <w:p w14:paraId="4747D674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Реализация Программы осуществляется квалифицированными педагогическими работниками детского сада в течение всего времени пребывания воспитанников в детском саду.</w:t>
      </w:r>
    </w:p>
    <w:p w14:paraId="29FAF928" w14:textId="77777777" w:rsidR="001A29EC" w:rsidRDefault="00487353">
      <w:pPr>
        <w:spacing w:before="0" w:after="0"/>
        <w:ind w:firstLine="709"/>
        <w:jc w:val="center"/>
        <w:rPr>
          <w:rFonts w:ascii="Times New Roman" w:hAnsi="Times New Roman"/>
          <w:b/>
          <w:color w:val="000000" w:themeColor="text1"/>
          <w:spacing w:val="-2"/>
          <w:sz w:val="24"/>
        </w:rPr>
      </w:pPr>
      <w:r>
        <w:rPr>
          <w:rFonts w:ascii="Times New Roman" w:hAnsi="Times New Roman"/>
          <w:b/>
          <w:color w:val="000000" w:themeColor="text1"/>
          <w:spacing w:val="-2"/>
          <w:sz w:val="24"/>
        </w:rPr>
        <w:t xml:space="preserve">Воспитывающая </w:t>
      </w:r>
      <w:r>
        <w:rPr>
          <w:rFonts w:ascii="Times New Roman" w:hAnsi="Times New Roman"/>
          <w:b/>
          <w:color w:val="000000" w:themeColor="text1"/>
          <w:spacing w:val="-2"/>
          <w:sz w:val="24"/>
        </w:rPr>
        <w:t>среда ДОО</w:t>
      </w:r>
    </w:p>
    <w:p w14:paraId="1C354548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Воспитывающая среда – это особая форма организации образовательного процесса, реализующего цель и задачи воспитания.</w:t>
      </w:r>
    </w:p>
    <w:p w14:paraId="42AF9527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Воспитывающая среда ДОО определяется целью и задачами воспитания, духовно-нравственными и социокультурными ценностями, и для нас </w:t>
      </w:r>
      <w:r>
        <w:rPr>
          <w:rFonts w:ascii="Times New Roman" w:hAnsi="Times New Roman"/>
          <w:sz w:val="24"/>
        </w:rPr>
        <w:t>это не только и не столько материальные объекты, а в первую очередь окружающая среда и люди, которые являются носителями национальной культуры и выступают примером для подрастающего поколения. Внешний вид, речь, взаимоотношения, поступки и дела, все это им</w:t>
      </w:r>
      <w:r>
        <w:rPr>
          <w:rFonts w:ascii="Times New Roman" w:hAnsi="Times New Roman"/>
          <w:sz w:val="24"/>
        </w:rPr>
        <w:t>еет немаловажное значение для успешной закладки ценностей воспитания.</w:t>
      </w:r>
    </w:p>
    <w:p w14:paraId="64F9C345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Воспитательный процесс – процесс непрерывный. Каждую минуту в повседневной жизни, в игре, во время образовательной деятельности, совместной организованной деятельности, прогулки идет </w:t>
      </w:r>
      <w:r>
        <w:rPr>
          <w:rFonts w:ascii="Times New Roman" w:hAnsi="Times New Roman"/>
          <w:sz w:val="24"/>
        </w:rPr>
        <w:t>воспитательный процесс. В детском саду одним из главных инструментов является воспитатель, так как именно он находится в контакте с детьми целый день и является носителем культурных ценностей и наглядным примером. Это требует от взрослого большого педагоги</w:t>
      </w:r>
      <w:r>
        <w:rPr>
          <w:rFonts w:ascii="Times New Roman" w:hAnsi="Times New Roman"/>
          <w:sz w:val="24"/>
        </w:rPr>
        <w:t>ческого такта, выдержки, доброты, человечности, искренности. Особенно важна спокойная манера держаться и разговаривать, приветливость, умение выбирать приемы, соответствующие настроению ребенка: вовремя пошутить, успокоить, доверительно поговорить, другими</w:t>
      </w:r>
      <w:r>
        <w:rPr>
          <w:rFonts w:ascii="Times New Roman" w:hAnsi="Times New Roman"/>
          <w:sz w:val="24"/>
        </w:rPr>
        <w:t xml:space="preserve"> словами, создать благоприятную почву для зерна воспитательных ценностей, которое мы сеем с первых дней пребывания детей в детском саду.</w:t>
      </w:r>
    </w:p>
    <w:p w14:paraId="5CC5208E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Процесс приобщения к культурным образцам человеческой деятельности (культуре жизни, познанию мира, речи, коммуникации и</w:t>
      </w:r>
      <w:r>
        <w:rPr>
          <w:rFonts w:ascii="Times New Roman" w:hAnsi="Times New Roman"/>
          <w:sz w:val="24"/>
        </w:rPr>
        <w:t xml:space="preserve"> прочим), приобретения культурных умений при взаимодействии со взрослыми и в самостоятельной деятельности в предметной среде протекает в период всего пребывания ребенка в детском саду и будет успешным, если взрослый выступает в этом процессе в роли партнер</w:t>
      </w:r>
      <w:r>
        <w:rPr>
          <w:rFonts w:ascii="Times New Roman" w:hAnsi="Times New Roman"/>
          <w:sz w:val="24"/>
        </w:rPr>
        <w:t>а, а не руководителя, поддерживая и развивая мотивацию ребенка. Партнерские отношения взрослого и ребенка в ДОО и в семье являются залогом комфортной воспитывающей среды, где главным носителем культуры является пример взрослого, который находится рядом с р</w:t>
      </w:r>
      <w:r>
        <w:rPr>
          <w:rFonts w:ascii="Times New Roman" w:hAnsi="Times New Roman"/>
          <w:sz w:val="24"/>
        </w:rPr>
        <w:t>ебенком.</w:t>
      </w:r>
    </w:p>
    <w:p w14:paraId="117ED668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Еще одним главным инструментом воспитывающей среды является предметно-пространственная среда ДОО, которая характеризуется отражением федеральной, региональной и муниципальной специфики посредством оформления помещений сада, закладки воспитательных</w:t>
      </w:r>
      <w:r>
        <w:rPr>
          <w:rFonts w:ascii="Times New Roman" w:hAnsi="Times New Roman"/>
          <w:sz w:val="24"/>
        </w:rPr>
        <w:t xml:space="preserve"> ценностей с помощью оборудования и игровых материалов, наполняющих ППС детского сада.</w:t>
      </w:r>
    </w:p>
    <w:p w14:paraId="49F4200F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Воспитывающая среда, созданная в ДОО для эффективной реализации воспитательных ценностей, является единой как для реализации обязательной части, так и части, формируемой</w:t>
      </w:r>
      <w:r>
        <w:rPr>
          <w:rFonts w:ascii="Times New Roman" w:hAnsi="Times New Roman"/>
          <w:sz w:val="24"/>
        </w:rPr>
        <w:t xml:space="preserve"> участниками образовательных отношений. </w:t>
      </w:r>
    </w:p>
    <w:p w14:paraId="357EB5D8" w14:textId="77777777" w:rsidR="001A29EC" w:rsidRDefault="001A29EC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</w:p>
    <w:p w14:paraId="5912E381" w14:textId="77777777" w:rsidR="001A29EC" w:rsidRDefault="00487353">
      <w:pPr>
        <w:spacing w:before="0" w:after="0"/>
        <w:ind w:firstLine="709"/>
        <w:jc w:val="center"/>
        <w:rPr>
          <w:rFonts w:ascii="Times New Roman" w:hAnsi="Times New Roman"/>
          <w:b/>
          <w:spacing w:val="-2"/>
          <w:sz w:val="24"/>
        </w:rPr>
      </w:pPr>
      <w:r>
        <w:rPr>
          <w:rFonts w:ascii="Times New Roman" w:hAnsi="Times New Roman"/>
          <w:b/>
          <w:spacing w:val="-2"/>
          <w:sz w:val="24"/>
        </w:rPr>
        <w:t>Общности образовательной организации</w:t>
      </w:r>
    </w:p>
    <w:p w14:paraId="44AEA301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Профессиональная общность </w:t>
      </w:r>
      <w:r>
        <w:rPr>
          <w:rFonts w:ascii="Times New Roman" w:hAnsi="Times New Roman"/>
          <w:sz w:val="24"/>
        </w:rPr>
        <w:t xml:space="preserve">– это устойчивая система связей и отношений между людьми, единство целей и задач воспитания, реализуемое всеми сотрудниками ДОО. Основой </w:t>
      </w:r>
      <w:r>
        <w:rPr>
          <w:rFonts w:ascii="Times New Roman" w:hAnsi="Times New Roman"/>
          <w:sz w:val="24"/>
        </w:rPr>
        <w:t>эффективности такой общности является рефлексия собственной профессиональной деятельности.</w:t>
      </w:r>
    </w:p>
    <w:p w14:paraId="7AB040B7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ДОО введены следующие принципы построения воспитательной работы с детьми для педагогических работников:</w:t>
      </w:r>
    </w:p>
    <w:p w14:paraId="56AFA723" w14:textId="77777777" w:rsidR="001A29EC" w:rsidRDefault="00487353">
      <w:pPr>
        <w:pStyle w:val="afc"/>
        <w:numPr>
          <w:ilvl w:val="2"/>
          <w:numId w:val="120"/>
        </w:numPr>
        <w:tabs>
          <w:tab w:val="clear" w:pos="2160"/>
          <w:tab w:val="left" w:pos="0"/>
        </w:tabs>
        <w:spacing w:before="0" w:after="0"/>
        <w:ind w:left="0" w:right="18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педагоги должны быть примером в формировании полноценных и </w:t>
      </w:r>
      <w:r>
        <w:rPr>
          <w:rFonts w:ascii="Times New Roman" w:hAnsi="Times New Roman"/>
          <w:sz w:val="24"/>
        </w:rPr>
        <w:t>сформированных ценностных ориентиров, норм общения и поведения;</w:t>
      </w:r>
    </w:p>
    <w:p w14:paraId="2BABD0E5" w14:textId="77777777" w:rsidR="001A29EC" w:rsidRDefault="00487353">
      <w:pPr>
        <w:pStyle w:val="afc"/>
        <w:numPr>
          <w:ilvl w:val="2"/>
          <w:numId w:val="120"/>
        </w:numPr>
        <w:tabs>
          <w:tab w:val="clear" w:pos="2160"/>
          <w:tab w:val="left" w:pos="0"/>
        </w:tabs>
        <w:spacing w:before="0" w:after="0"/>
        <w:ind w:left="0" w:right="18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педагоги должны мотивировать детей к общению друг с другом, поощрять даже самые незначительные стремления к общению и взаимодействию;</w:t>
      </w:r>
    </w:p>
    <w:p w14:paraId="7979993C" w14:textId="77777777" w:rsidR="001A29EC" w:rsidRDefault="00487353">
      <w:pPr>
        <w:pStyle w:val="afc"/>
        <w:numPr>
          <w:ilvl w:val="2"/>
          <w:numId w:val="120"/>
        </w:numPr>
        <w:tabs>
          <w:tab w:val="clear" w:pos="2160"/>
          <w:tab w:val="left" w:pos="0"/>
        </w:tabs>
        <w:spacing w:before="0" w:after="0"/>
        <w:ind w:left="0" w:right="18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педагоги должны поощрять детскую дружбу, стараться, чтобы </w:t>
      </w:r>
      <w:r>
        <w:rPr>
          <w:rFonts w:ascii="Times New Roman" w:hAnsi="Times New Roman"/>
          <w:sz w:val="24"/>
        </w:rPr>
        <w:t>дружба между отдельными детьми внутри группы сверстников принимала общественную направленность;</w:t>
      </w:r>
    </w:p>
    <w:p w14:paraId="48F88DE7" w14:textId="77777777" w:rsidR="001A29EC" w:rsidRDefault="00487353">
      <w:pPr>
        <w:pStyle w:val="afc"/>
        <w:numPr>
          <w:ilvl w:val="2"/>
          <w:numId w:val="120"/>
        </w:numPr>
        <w:tabs>
          <w:tab w:val="clear" w:pos="2160"/>
          <w:tab w:val="left" w:pos="0"/>
        </w:tabs>
        <w:spacing w:before="0" w:after="0"/>
        <w:ind w:left="0" w:right="18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педагоги должны заботиться о том, чтобы дети непрерывно приобретали опыт общения на основе чувства доброжелательности;</w:t>
      </w:r>
    </w:p>
    <w:p w14:paraId="0268C18C" w14:textId="77777777" w:rsidR="001A29EC" w:rsidRDefault="00487353">
      <w:pPr>
        <w:pStyle w:val="afc"/>
        <w:numPr>
          <w:ilvl w:val="2"/>
          <w:numId w:val="120"/>
        </w:numPr>
        <w:tabs>
          <w:tab w:val="clear" w:pos="2160"/>
          <w:tab w:val="left" w:pos="0"/>
        </w:tabs>
        <w:spacing w:before="0" w:after="0"/>
        <w:ind w:left="0" w:right="18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педагоги должны содействовать проявлению </w:t>
      </w:r>
      <w:r>
        <w:rPr>
          <w:rFonts w:ascii="Times New Roman" w:hAnsi="Times New Roman"/>
          <w:sz w:val="24"/>
        </w:rPr>
        <w:t>детьми заботы об окружающих, учить проявлять чуткость к сверстникам, побуждать детей сопереживать, беспокоиться, проявлять внимание к заболевшему товарищу;</w:t>
      </w:r>
    </w:p>
    <w:p w14:paraId="07D5B72F" w14:textId="77777777" w:rsidR="001A29EC" w:rsidRDefault="00487353">
      <w:pPr>
        <w:pStyle w:val="afc"/>
        <w:numPr>
          <w:ilvl w:val="2"/>
          <w:numId w:val="120"/>
        </w:numPr>
        <w:tabs>
          <w:tab w:val="clear" w:pos="2160"/>
          <w:tab w:val="left" w:pos="0"/>
        </w:tabs>
        <w:spacing w:before="0" w:after="0"/>
        <w:ind w:left="0" w:right="18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педагоги должны воспитывать в детях такие качества личности, которые помогают влиться в общество све</w:t>
      </w:r>
      <w:r>
        <w:rPr>
          <w:rFonts w:ascii="Times New Roman" w:hAnsi="Times New Roman"/>
          <w:sz w:val="24"/>
        </w:rPr>
        <w:t>рстников (организованность, общительность, отзывчивость, щедрость, доброжелательность и пр.);</w:t>
      </w:r>
    </w:p>
    <w:p w14:paraId="2CE136B5" w14:textId="77777777" w:rsidR="001A29EC" w:rsidRDefault="00487353">
      <w:pPr>
        <w:pStyle w:val="afc"/>
        <w:numPr>
          <w:ilvl w:val="2"/>
          <w:numId w:val="120"/>
        </w:numPr>
        <w:tabs>
          <w:tab w:val="clear" w:pos="2160"/>
          <w:tab w:val="left" w:pos="0"/>
        </w:tabs>
        <w:spacing w:before="0" w:after="0"/>
        <w:ind w:left="0" w:right="18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педагоги должны учить детей совместной деятельности, насыщать их жизнь событиями, которые сплачивали бы и объединяли ребят;</w:t>
      </w:r>
    </w:p>
    <w:p w14:paraId="56FC83CD" w14:textId="77777777" w:rsidR="001A29EC" w:rsidRDefault="00487353">
      <w:pPr>
        <w:pStyle w:val="afc"/>
        <w:numPr>
          <w:ilvl w:val="2"/>
          <w:numId w:val="120"/>
        </w:numPr>
        <w:tabs>
          <w:tab w:val="clear" w:pos="2160"/>
          <w:tab w:val="left" w:pos="0"/>
        </w:tabs>
        <w:spacing w:before="0" w:after="0"/>
        <w:ind w:left="0" w:right="18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педагоги должны воспитывать в детях чу</w:t>
      </w:r>
      <w:r>
        <w:rPr>
          <w:rFonts w:ascii="Times New Roman" w:hAnsi="Times New Roman"/>
          <w:sz w:val="24"/>
        </w:rPr>
        <w:t>вство ответственности перед группой за свое поведение.</w:t>
      </w:r>
    </w:p>
    <w:p w14:paraId="30593A0F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Профессионально-родительская общность </w:t>
      </w:r>
      <w:r>
        <w:rPr>
          <w:rFonts w:ascii="Times New Roman" w:hAnsi="Times New Roman"/>
          <w:sz w:val="24"/>
        </w:rPr>
        <w:t>включает сотрудников ДОО и всех взрослых членов семей воспитанников, которых связывают не только общие ценности, цели развития и воспитания детей, но и уважение др</w:t>
      </w:r>
      <w:r>
        <w:rPr>
          <w:rFonts w:ascii="Times New Roman" w:hAnsi="Times New Roman"/>
          <w:sz w:val="24"/>
        </w:rPr>
        <w:t>уг к другу. Основная задача – объединение усилий по воспитанию ребенка в семье и в ДОО. Зачастую поведение ребенка сильно различается дома и в ДОО. Без совместного обсуждения воспитывающими взрослыми особенностей ребенка невозможно выявление и в дальнейшем</w:t>
      </w:r>
      <w:r>
        <w:rPr>
          <w:rFonts w:ascii="Times New Roman" w:hAnsi="Times New Roman"/>
          <w:sz w:val="24"/>
        </w:rPr>
        <w:t xml:space="preserve"> создание условий, которые необходимы для его оптимального и полноценного развития и воспитания.</w:t>
      </w:r>
    </w:p>
    <w:p w14:paraId="6A1526DD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Детско-взрослая общность.</w:t>
      </w:r>
      <w:r>
        <w:rPr>
          <w:rFonts w:ascii="Times New Roman" w:hAnsi="Times New Roman"/>
          <w:sz w:val="24"/>
        </w:rPr>
        <w:t xml:space="preserve"> Для общности характерно содействие друг другу, сотворчество и сопереживание, взаимопонимание и взаимное уважение, отношение к ребенку</w:t>
      </w:r>
      <w:r>
        <w:rPr>
          <w:rFonts w:ascii="Times New Roman" w:hAnsi="Times New Roman"/>
          <w:sz w:val="24"/>
        </w:rPr>
        <w:t xml:space="preserve"> как к полноправному человеку, наличие общих симпатий, ценностей и смыслов у всех участников общности.</w:t>
      </w:r>
    </w:p>
    <w:p w14:paraId="4880EF2F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</w:t>
      </w:r>
      <w:r>
        <w:rPr>
          <w:rFonts w:ascii="Times New Roman" w:hAnsi="Times New Roman"/>
          <w:sz w:val="24"/>
        </w:rPr>
        <w:t>оторые вносят взрослые в общность, а затем эти нормы усваиваются ребенком и становятся его собственными.</w:t>
      </w:r>
    </w:p>
    <w:p w14:paraId="1564C46E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Общность строится и задается системой связей и отношений ее участников. В каждом возрасте и каждом случае она будет обладать своей спецификой в зависим</w:t>
      </w:r>
      <w:r>
        <w:rPr>
          <w:rFonts w:ascii="Times New Roman" w:hAnsi="Times New Roman"/>
          <w:sz w:val="24"/>
        </w:rPr>
        <w:t>ости от решаемых воспитательных задач.</w:t>
      </w:r>
    </w:p>
    <w:p w14:paraId="55D06815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Детская общность. </w:t>
      </w:r>
      <w:r>
        <w:rPr>
          <w:rFonts w:ascii="Times New Roman" w:hAnsi="Times New Roman"/>
          <w:sz w:val="24"/>
        </w:rPr>
        <w:t>Общество сверстников – необходимое условие полноценного развития личности ребенка. Здесь он непрерывно приобретает способы общественного поведения, под руководством воспитателя учится умению дружно ж</w:t>
      </w:r>
      <w:r>
        <w:rPr>
          <w:rFonts w:ascii="Times New Roman" w:hAnsi="Times New Roman"/>
          <w:sz w:val="24"/>
        </w:rPr>
        <w:t>ить, сообща играть, трудиться, заниматься, достигать поставленной цели. Чувство приверженности к группе сверстников рождается тогда, когда ребенок впервые начинает понимать, что рядом с ним такие же, как он сам, что свои желания необходимо соотносить с жел</w:t>
      </w:r>
      <w:r>
        <w:rPr>
          <w:rFonts w:ascii="Times New Roman" w:hAnsi="Times New Roman"/>
          <w:sz w:val="24"/>
        </w:rPr>
        <w:t>аниями других.</w:t>
      </w:r>
    </w:p>
    <w:p w14:paraId="3735C958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Воспитатель должен воспитывать у детей навыки и привычки поведения, качества, определяющие характер взаимоотношений ребенка с другими людьми и его успешность в том или ином сообществе. Поэтому так важно придать детским взаимоотношениям дух д</w:t>
      </w:r>
      <w:r>
        <w:rPr>
          <w:rFonts w:ascii="Times New Roman" w:hAnsi="Times New Roman"/>
          <w:sz w:val="24"/>
        </w:rPr>
        <w:t>оброжелательности, развивать у детей стремление и умение помогать как старшим, так и друг другу, оказывать сопротивление плохим поступкам, общими усилиями достигать поставленной цели.</w:t>
      </w:r>
    </w:p>
    <w:p w14:paraId="2579F509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Одним из видов детских общностей являются разновозрастные детские общнос</w:t>
      </w:r>
      <w:r>
        <w:rPr>
          <w:rFonts w:ascii="Times New Roman" w:hAnsi="Times New Roman"/>
          <w:sz w:val="24"/>
        </w:rPr>
        <w:t>ти.</w:t>
      </w:r>
    </w:p>
    <w:p w14:paraId="52BA195C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детском саду должна быть обеспечена возможность взаимодействия ребенка как со старшими, так и с младшими детьми. Включенность ребенка в отношения со старшими, помимо подражания и приобретения нового, рождает опыт послушания, следования общим для </w:t>
      </w:r>
      <w:r>
        <w:rPr>
          <w:rFonts w:ascii="Times New Roman" w:hAnsi="Times New Roman"/>
          <w:sz w:val="24"/>
        </w:rPr>
        <w:t>всех правилам, нормам поведения и традициям. Отношения с младшими – это возможность для ребенка стать авторитетом и образцом для подражания, а также пространство для воспитания заботы и ответственности.</w:t>
      </w:r>
    </w:p>
    <w:p w14:paraId="486BB603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Культура поведения воспитателя в общностях как значим</w:t>
      </w:r>
      <w:r>
        <w:rPr>
          <w:rFonts w:ascii="Times New Roman" w:hAnsi="Times New Roman"/>
          <w:b/>
          <w:sz w:val="24"/>
        </w:rPr>
        <w:t xml:space="preserve">ая составляющая уклада. </w:t>
      </w:r>
      <w:r>
        <w:rPr>
          <w:rFonts w:ascii="Times New Roman" w:hAnsi="Times New Roman"/>
          <w:sz w:val="24"/>
        </w:rPr>
        <w:t>Культура поведения взрослых в детском саду направлена на создание воспитывающей среды как условия решения возрастных задач воспитания. Общая психологическая атмосфера, эмоциональный настрой группы, спокойная обстановка, отсутствие с</w:t>
      </w:r>
      <w:r>
        <w:rPr>
          <w:rFonts w:ascii="Times New Roman" w:hAnsi="Times New Roman"/>
          <w:sz w:val="24"/>
        </w:rPr>
        <w:t>пешки, разумная сбалансированность планов – это необходимые условия нормальной жизни и развития детей.</w:t>
      </w:r>
    </w:p>
    <w:p w14:paraId="673277E4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Воспитатель должен соблюдать кодекс норм профессиональной этики и поведения:</w:t>
      </w:r>
    </w:p>
    <w:p w14:paraId="162E47C3" w14:textId="77777777" w:rsidR="001A29EC" w:rsidRDefault="00487353">
      <w:pPr>
        <w:pStyle w:val="afc"/>
        <w:numPr>
          <w:ilvl w:val="0"/>
          <w:numId w:val="120"/>
        </w:numPr>
        <w:tabs>
          <w:tab w:val="clear" w:pos="720"/>
          <w:tab w:val="left" w:pos="0"/>
        </w:tabs>
        <w:spacing w:before="0" w:after="0"/>
        <w:ind w:left="0" w:right="18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педагог всегда выходит навстречу родителям и приветствует родителей и детей </w:t>
      </w:r>
      <w:r>
        <w:rPr>
          <w:rFonts w:ascii="Times New Roman" w:hAnsi="Times New Roman"/>
          <w:sz w:val="24"/>
        </w:rPr>
        <w:t>первым;</w:t>
      </w:r>
    </w:p>
    <w:p w14:paraId="0883C6D4" w14:textId="77777777" w:rsidR="001A29EC" w:rsidRDefault="00487353">
      <w:pPr>
        <w:pStyle w:val="afc"/>
        <w:numPr>
          <w:ilvl w:val="0"/>
          <w:numId w:val="120"/>
        </w:numPr>
        <w:tabs>
          <w:tab w:val="clear" w:pos="720"/>
          <w:tab w:val="left" w:pos="0"/>
        </w:tabs>
        <w:spacing w:before="0" w:after="0"/>
        <w:ind w:left="0" w:right="18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улыбка – всегда обязательная часть приветствия;</w:t>
      </w:r>
    </w:p>
    <w:p w14:paraId="426F7554" w14:textId="77777777" w:rsidR="001A29EC" w:rsidRDefault="00487353">
      <w:pPr>
        <w:pStyle w:val="afc"/>
        <w:numPr>
          <w:ilvl w:val="0"/>
          <w:numId w:val="120"/>
        </w:numPr>
        <w:tabs>
          <w:tab w:val="clear" w:pos="720"/>
          <w:tab w:val="left" w:pos="0"/>
        </w:tabs>
        <w:spacing w:before="0" w:after="0"/>
        <w:ind w:left="0" w:right="18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педагог описывает события и ситуации, но не дает им оценки;</w:t>
      </w:r>
    </w:p>
    <w:p w14:paraId="48F4E7D7" w14:textId="77777777" w:rsidR="001A29EC" w:rsidRDefault="00487353">
      <w:pPr>
        <w:pStyle w:val="afc"/>
        <w:numPr>
          <w:ilvl w:val="0"/>
          <w:numId w:val="120"/>
        </w:numPr>
        <w:tabs>
          <w:tab w:val="clear" w:pos="720"/>
          <w:tab w:val="left" w:pos="0"/>
        </w:tabs>
        <w:spacing w:before="0" w:after="0"/>
        <w:ind w:left="0" w:right="18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педагог не обвиняет родителей и не возлагает на них ответственность за поведение детей в детском саду;</w:t>
      </w:r>
    </w:p>
    <w:p w14:paraId="766EF227" w14:textId="77777777" w:rsidR="001A29EC" w:rsidRDefault="00487353">
      <w:pPr>
        <w:pStyle w:val="afc"/>
        <w:numPr>
          <w:ilvl w:val="0"/>
          <w:numId w:val="120"/>
        </w:numPr>
        <w:tabs>
          <w:tab w:val="clear" w:pos="720"/>
          <w:tab w:val="left" w:pos="0"/>
        </w:tabs>
        <w:spacing w:before="0" w:after="0"/>
        <w:ind w:left="0" w:right="18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тон общения ровный и дружелюбный, иск</w:t>
      </w:r>
      <w:r>
        <w:rPr>
          <w:rFonts w:ascii="Times New Roman" w:hAnsi="Times New Roman"/>
          <w:sz w:val="24"/>
        </w:rPr>
        <w:t>лючается повышение голоса;</w:t>
      </w:r>
    </w:p>
    <w:p w14:paraId="194CB436" w14:textId="77777777" w:rsidR="001A29EC" w:rsidRDefault="00487353">
      <w:pPr>
        <w:pStyle w:val="afc"/>
        <w:numPr>
          <w:ilvl w:val="0"/>
          <w:numId w:val="120"/>
        </w:numPr>
        <w:tabs>
          <w:tab w:val="clear" w:pos="720"/>
          <w:tab w:val="left" w:pos="0"/>
        </w:tabs>
        <w:spacing w:before="0" w:after="0"/>
        <w:ind w:left="0" w:right="18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уважительное отношение к личности воспитанника;</w:t>
      </w:r>
    </w:p>
    <w:p w14:paraId="2EAA40C7" w14:textId="77777777" w:rsidR="001A29EC" w:rsidRDefault="00487353">
      <w:pPr>
        <w:pStyle w:val="afc"/>
        <w:numPr>
          <w:ilvl w:val="0"/>
          <w:numId w:val="120"/>
        </w:numPr>
        <w:tabs>
          <w:tab w:val="clear" w:pos="720"/>
          <w:tab w:val="left" w:pos="0"/>
        </w:tabs>
        <w:spacing w:before="0" w:after="0"/>
        <w:ind w:left="0" w:right="18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умение заинтересованно слушать собеседника и сопереживать ему;</w:t>
      </w:r>
    </w:p>
    <w:p w14:paraId="5483DEDE" w14:textId="77777777" w:rsidR="001A29EC" w:rsidRDefault="00487353">
      <w:pPr>
        <w:pStyle w:val="afc"/>
        <w:numPr>
          <w:ilvl w:val="0"/>
          <w:numId w:val="120"/>
        </w:numPr>
        <w:tabs>
          <w:tab w:val="clear" w:pos="720"/>
          <w:tab w:val="left" w:pos="0"/>
        </w:tabs>
        <w:spacing w:before="0" w:after="0"/>
        <w:ind w:left="0" w:right="18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умение видеть и слышать воспитанника, сопереживать ему;</w:t>
      </w:r>
    </w:p>
    <w:p w14:paraId="6209DCEA" w14:textId="77777777" w:rsidR="001A29EC" w:rsidRDefault="00487353">
      <w:pPr>
        <w:pStyle w:val="afc"/>
        <w:numPr>
          <w:ilvl w:val="0"/>
          <w:numId w:val="120"/>
        </w:numPr>
        <w:tabs>
          <w:tab w:val="clear" w:pos="720"/>
          <w:tab w:val="left" w:pos="0"/>
        </w:tabs>
        <w:spacing w:before="0" w:after="0"/>
        <w:ind w:left="0" w:right="18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уравновешенность и самообладание, выдержка в отношениях с деть</w:t>
      </w:r>
      <w:r>
        <w:rPr>
          <w:rFonts w:ascii="Times New Roman" w:hAnsi="Times New Roman"/>
          <w:sz w:val="24"/>
        </w:rPr>
        <w:t>ми;</w:t>
      </w:r>
    </w:p>
    <w:p w14:paraId="2F6CD6EC" w14:textId="77777777" w:rsidR="001A29EC" w:rsidRDefault="00487353">
      <w:pPr>
        <w:pStyle w:val="afc"/>
        <w:numPr>
          <w:ilvl w:val="0"/>
          <w:numId w:val="120"/>
        </w:numPr>
        <w:tabs>
          <w:tab w:val="clear" w:pos="720"/>
          <w:tab w:val="left" w:pos="0"/>
        </w:tabs>
        <w:spacing w:before="0" w:after="0"/>
        <w:ind w:left="0" w:right="18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умение быстро и правильно оценивать сложившуюся обстановку и в то же время не торопиться с выводами о поведении и способностях воспитанников;</w:t>
      </w:r>
    </w:p>
    <w:p w14:paraId="7D7DF45F" w14:textId="77777777" w:rsidR="001A29EC" w:rsidRDefault="00487353">
      <w:pPr>
        <w:pStyle w:val="afc"/>
        <w:numPr>
          <w:ilvl w:val="0"/>
          <w:numId w:val="120"/>
        </w:numPr>
        <w:tabs>
          <w:tab w:val="clear" w:pos="720"/>
          <w:tab w:val="left" w:pos="0"/>
        </w:tabs>
        <w:spacing w:before="0" w:after="0"/>
        <w:ind w:left="0" w:right="18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умение сочетать мягкий эмоциональный и деловой тон в отношениях с детьми;</w:t>
      </w:r>
    </w:p>
    <w:p w14:paraId="6414DC24" w14:textId="77777777" w:rsidR="001A29EC" w:rsidRDefault="00487353">
      <w:pPr>
        <w:pStyle w:val="afc"/>
        <w:numPr>
          <w:ilvl w:val="0"/>
          <w:numId w:val="120"/>
        </w:numPr>
        <w:tabs>
          <w:tab w:val="clear" w:pos="720"/>
          <w:tab w:val="left" w:pos="0"/>
        </w:tabs>
        <w:spacing w:before="0" w:after="0"/>
        <w:ind w:left="0" w:right="18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умение сочетать требовательность с ч</w:t>
      </w:r>
      <w:r>
        <w:rPr>
          <w:rFonts w:ascii="Times New Roman" w:hAnsi="Times New Roman"/>
          <w:sz w:val="24"/>
        </w:rPr>
        <w:t>утким отношением к воспитанникам;</w:t>
      </w:r>
    </w:p>
    <w:p w14:paraId="0F4E4632" w14:textId="77777777" w:rsidR="001A29EC" w:rsidRDefault="00487353">
      <w:pPr>
        <w:pStyle w:val="afc"/>
        <w:numPr>
          <w:ilvl w:val="0"/>
          <w:numId w:val="120"/>
        </w:numPr>
        <w:tabs>
          <w:tab w:val="clear" w:pos="720"/>
          <w:tab w:val="left" w:pos="0"/>
        </w:tabs>
        <w:spacing w:before="0" w:after="0"/>
        <w:ind w:left="0" w:right="18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знание возрастных и индивидуальных особенностей воспитанников;</w:t>
      </w:r>
    </w:p>
    <w:p w14:paraId="48E79BF8" w14:textId="77777777" w:rsidR="001A29EC" w:rsidRDefault="00487353">
      <w:pPr>
        <w:pStyle w:val="afc"/>
        <w:numPr>
          <w:ilvl w:val="0"/>
          <w:numId w:val="120"/>
        </w:numPr>
        <w:tabs>
          <w:tab w:val="clear" w:pos="720"/>
          <w:tab w:val="left" w:pos="0"/>
        </w:tabs>
        <w:spacing w:before="0" w:after="0"/>
        <w:ind w:left="0" w:right="18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соответствие внешнего вида статусу воспитателя детского сада. </w:t>
      </w:r>
    </w:p>
    <w:p w14:paraId="78574E95" w14:textId="77777777" w:rsidR="001A29EC" w:rsidRDefault="001A29EC">
      <w:pPr>
        <w:pStyle w:val="afc"/>
        <w:spacing w:before="0" w:after="0"/>
        <w:ind w:left="709" w:right="180"/>
        <w:jc w:val="both"/>
        <w:rPr>
          <w:rFonts w:ascii="Times New Roman" w:hAnsi="Times New Roman"/>
          <w:sz w:val="24"/>
        </w:rPr>
      </w:pPr>
    </w:p>
    <w:p w14:paraId="486EB3FF" w14:textId="77777777" w:rsidR="001A29EC" w:rsidRDefault="00487353">
      <w:pPr>
        <w:spacing w:before="0" w:after="0"/>
        <w:jc w:val="center"/>
        <w:rPr>
          <w:rFonts w:ascii="Times New Roman" w:hAnsi="Times New Roman"/>
          <w:b/>
          <w:spacing w:val="-2"/>
          <w:sz w:val="24"/>
        </w:rPr>
      </w:pPr>
      <w:r>
        <w:rPr>
          <w:rFonts w:ascii="Times New Roman" w:hAnsi="Times New Roman"/>
          <w:b/>
          <w:spacing w:val="-2"/>
          <w:sz w:val="24"/>
        </w:rPr>
        <w:t>Задачи воспитания в образовательных областях</w:t>
      </w:r>
    </w:p>
    <w:p w14:paraId="59FC1FDE" w14:textId="77777777" w:rsidR="001A29EC" w:rsidRDefault="00487353">
      <w:p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1) Для проектирования содержания воспитательной ра</w:t>
      </w:r>
      <w:r>
        <w:rPr>
          <w:rFonts w:ascii="Times New Roman" w:hAnsi="Times New Roman"/>
          <w:sz w:val="24"/>
        </w:rPr>
        <w:t>боты необходимо соотнести направления воспитания и образовательные области.</w:t>
      </w:r>
    </w:p>
    <w:p w14:paraId="385F6682" w14:textId="77777777" w:rsidR="001A29EC" w:rsidRDefault="00487353">
      <w:p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2) Содержание Программы воспитания реализуется в ходе освоения детьми дошкольного возраста всех образовательных областей, обозначенных в ФГОС ДО:</w:t>
      </w:r>
    </w:p>
    <w:p w14:paraId="3EEC616B" w14:textId="77777777" w:rsidR="001A29EC" w:rsidRDefault="00487353">
      <w:pPr>
        <w:pStyle w:val="afc"/>
        <w:numPr>
          <w:ilvl w:val="0"/>
          <w:numId w:val="121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Образовательная область </w:t>
      </w:r>
      <w:r>
        <w:rPr>
          <w:rFonts w:ascii="Times New Roman" w:hAnsi="Times New Roman"/>
          <w:sz w:val="24"/>
        </w:rPr>
        <w:t>"Социально-коммуникативное развитие" соотносится с патриотическим, духовно-нравственным, социальным и трудовым направлениями воспитания;</w:t>
      </w:r>
    </w:p>
    <w:p w14:paraId="0D6217B2" w14:textId="77777777" w:rsidR="001A29EC" w:rsidRDefault="00487353">
      <w:pPr>
        <w:pStyle w:val="afc"/>
        <w:numPr>
          <w:ilvl w:val="0"/>
          <w:numId w:val="121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Образовательная область "Познавательное развитие" соотносится с познавательным и патриотическим направлениями воспитани</w:t>
      </w:r>
      <w:r>
        <w:rPr>
          <w:rFonts w:ascii="Times New Roman" w:hAnsi="Times New Roman"/>
          <w:sz w:val="24"/>
        </w:rPr>
        <w:t>я;</w:t>
      </w:r>
    </w:p>
    <w:p w14:paraId="0733C8A1" w14:textId="77777777" w:rsidR="001A29EC" w:rsidRDefault="00487353">
      <w:pPr>
        <w:pStyle w:val="afc"/>
        <w:numPr>
          <w:ilvl w:val="0"/>
          <w:numId w:val="121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Образовательная область "Речевое развитие" соотносится с социальным и эстетическим направлениями воспитания;</w:t>
      </w:r>
    </w:p>
    <w:p w14:paraId="68A48E78" w14:textId="77777777" w:rsidR="001A29EC" w:rsidRDefault="00487353">
      <w:pPr>
        <w:pStyle w:val="afc"/>
        <w:numPr>
          <w:ilvl w:val="0"/>
          <w:numId w:val="121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Образовательная область "Художественно-эстетическое развитие" соотносится с эстетическим направлением воспитания;</w:t>
      </w:r>
    </w:p>
    <w:p w14:paraId="0BFA8476" w14:textId="77777777" w:rsidR="001A29EC" w:rsidRDefault="00487353">
      <w:pPr>
        <w:pStyle w:val="afc"/>
        <w:numPr>
          <w:ilvl w:val="0"/>
          <w:numId w:val="121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Образовательная область </w:t>
      </w:r>
      <w:r>
        <w:rPr>
          <w:rFonts w:ascii="Times New Roman" w:hAnsi="Times New Roman"/>
          <w:sz w:val="24"/>
        </w:rPr>
        <w:t>"Физическое развитие" соотносится с физическим и оздоровительным направлениями воспитания.</w:t>
      </w:r>
    </w:p>
    <w:p w14:paraId="24B867CE" w14:textId="77777777" w:rsidR="001A29EC" w:rsidRDefault="00487353">
      <w:p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3) Решение задач воспитания в рамках образовательной области "Социально-коммуникативное развитие" направлено на приобщение детей к ценностям "Родина", "Природа", "Се</w:t>
      </w:r>
      <w:r>
        <w:rPr>
          <w:rFonts w:ascii="Times New Roman" w:hAnsi="Times New Roman"/>
          <w:sz w:val="24"/>
        </w:rPr>
        <w:t>мья", "Человек", "Жизнь", "Милосердие", "Добро", "Дружба", "Сотрудничество", "Труд". Это предполагает решение задач нескольких направлений воспитания:</w:t>
      </w:r>
    </w:p>
    <w:p w14:paraId="51730182" w14:textId="77777777" w:rsidR="001A29EC" w:rsidRDefault="00487353">
      <w:pPr>
        <w:pStyle w:val="afc"/>
        <w:numPr>
          <w:ilvl w:val="0"/>
          <w:numId w:val="122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воспитание любви к своей семье, своему населенному пункту, родному краю, своей стране;</w:t>
      </w:r>
    </w:p>
    <w:p w14:paraId="440DB07E" w14:textId="77777777" w:rsidR="001A29EC" w:rsidRDefault="00487353">
      <w:pPr>
        <w:pStyle w:val="afc"/>
        <w:numPr>
          <w:ilvl w:val="0"/>
          <w:numId w:val="122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воспитание уважите</w:t>
      </w:r>
      <w:r>
        <w:rPr>
          <w:rFonts w:ascii="Times New Roman" w:hAnsi="Times New Roman"/>
          <w:sz w:val="24"/>
        </w:rPr>
        <w:t>льного отношения к ровесникам, родителям (законным представителям), соседям, другим людям вне зависимости от их этнической принадлежности;</w:t>
      </w:r>
    </w:p>
    <w:p w14:paraId="5C38AA90" w14:textId="77777777" w:rsidR="001A29EC" w:rsidRDefault="00487353">
      <w:pPr>
        <w:pStyle w:val="afc"/>
        <w:numPr>
          <w:ilvl w:val="0"/>
          <w:numId w:val="122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воспитание ценностного отношения к культурному наследию своего народа, к нравственным и культурным традициям России;</w:t>
      </w:r>
    </w:p>
    <w:p w14:paraId="04F43986" w14:textId="77777777" w:rsidR="001A29EC" w:rsidRDefault="00487353">
      <w:pPr>
        <w:pStyle w:val="afc"/>
        <w:numPr>
          <w:ilvl w:val="0"/>
          <w:numId w:val="122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содействие становлению целостной картины мира, основанной на представлениях о добре и зле, прекрасном и безобразном, правдивом и ложном;</w:t>
      </w:r>
    </w:p>
    <w:p w14:paraId="284F69AD" w14:textId="77777777" w:rsidR="001A29EC" w:rsidRDefault="00487353">
      <w:pPr>
        <w:pStyle w:val="afc"/>
        <w:numPr>
          <w:ilvl w:val="0"/>
          <w:numId w:val="122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воспитание социальных чувств и навыков: способности к сопереживанию, общительности, дружелюбия, сотрудничества, умения </w:t>
      </w:r>
      <w:r>
        <w:rPr>
          <w:rFonts w:ascii="Times New Roman" w:hAnsi="Times New Roman"/>
          <w:sz w:val="24"/>
        </w:rPr>
        <w:t>соблюдать правила, активной личностной позиции;</w:t>
      </w:r>
    </w:p>
    <w:p w14:paraId="0995DAD5" w14:textId="77777777" w:rsidR="001A29EC" w:rsidRDefault="00487353">
      <w:pPr>
        <w:pStyle w:val="afc"/>
        <w:numPr>
          <w:ilvl w:val="0"/>
          <w:numId w:val="122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создание условий для возникновения у ребенка нравственного, социально значимого поступка, приобретения ребенком опыта милосердия и заботы;</w:t>
      </w:r>
    </w:p>
    <w:p w14:paraId="54F8CDB5" w14:textId="77777777" w:rsidR="001A29EC" w:rsidRDefault="00487353">
      <w:pPr>
        <w:pStyle w:val="afc"/>
        <w:numPr>
          <w:ilvl w:val="0"/>
          <w:numId w:val="122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поддержка трудового усилия, привычки к доступному дошкольнику напряже</w:t>
      </w:r>
      <w:r>
        <w:rPr>
          <w:rFonts w:ascii="Times New Roman" w:hAnsi="Times New Roman"/>
          <w:sz w:val="24"/>
        </w:rPr>
        <w:t>нию физических, умственных и нравственных сил для решения трудовой задачи;</w:t>
      </w:r>
    </w:p>
    <w:p w14:paraId="67F878A9" w14:textId="77777777" w:rsidR="001A29EC" w:rsidRDefault="00487353">
      <w:pPr>
        <w:pStyle w:val="afc"/>
        <w:numPr>
          <w:ilvl w:val="0"/>
          <w:numId w:val="122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формирование способности бережно и уважительно относиться к результатам своего труда и труда других людей.</w:t>
      </w:r>
    </w:p>
    <w:p w14:paraId="4239D86A" w14:textId="77777777" w:rsidR="001A29EC" w:rsidRDefault="00487353">
      <w:p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4) Решение задач воспитания в рамках образовательной области "Познавательн</w:t>
      </w:r>
      <w:r>
        <w:rPr>
          <w:rFonts w:ascii="Times New Roman" w:hAnsi="Times New Roman"/>
          <w:sz w:val="24"/>
        </w:rPr>
        <w:t>ое развитие" направлено на приобщение детей к ценностям "Человек", "Семья", "Познание", "Родина" и "Природа", что предполагает:</w:t>
      </w:r>
    </w:p>
    <w:p w14:paraId="40303F5D" w14:textId="77777777" w:rsidR="001A29EC" w:rsidRDefault="00487353">
      <w:pPr>
        <w:pStyle w:val="afc"/>
        <w:numPr>
          <w:ilvl w:val="0"/>
          <w:numId w:val="122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воспитание отношения к знанию как ценности, понимание значения образования для человека, общества, страны;</w:t>
      </w:r>
    </w:p>
    <w:p w14:paraId="15FB98FF" w14:textId="77777777" w:rsidR="001A29EC" w:rsidRDefault="00487353">
      <w:pPr>
        <w:pStyle w:val="afc"/>
        <w:numPr>
          <w:ilvl w:val="0"/>
          <w:numId w:val="122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приобщение к отечеств</w:t>
      </w:r>
      <w:r>
        <w:rPr>
          <w:rFonts w:ascii="Times New Roman" w:hAnsi="Times New Roman"/>
          <w:sz w:val="24"/>
        </w:rPr>
        <w:t>енным традициям и праздникам, к истории и достижениям родной страны, к культурному наследию народов России;</w:t>
      </w:r>
    </w:p>
    <w:p w14:paraId="702929AD" w14:textId="77777777" w:rsidR="001A29EC" w:rsidRDefault="00487353">
      <w:pPr>
        <w:pStyle w:val="afc"/>
        <w:numPr>
          <w:ilvl w:val="0"/>
          <w:numId w:val="122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воспитание уважения к людям - представителям разных народов России независимо от их этнической принадлежности;</w:t>
      </w:r>
    </w:p>
    <w:p w14:paraId="7630D724" w14:textId="77777777" w:rsidR="001A29EC" w:rsidRDefault="00487353">
      <w:pPr>
        <w:pStyle w:val="afc"/>
        <w:numPr>
          <w:ilvl w:val="0"/>
          <w:numId w:val="122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воспитание уважительного отношения к </w:t>
      </w:r>
      <w:r>
        <w:rPr>
          <w:rFonts w:ascii="Times New Roman" w:hAnsi="Times New Roman"/>
          <w:sz w:val="24"/>
        </w:rPr>
        <w:t>государственным символам страны (флагу, гербу, гимну);</w:t>
      </w:r>
    </w:p>
    <w:p w14:paraId="4ABA85AD" w14:textId="77777777" w:rsidR="001A29EC" w:rsidRDefault="00487353">
      <w:pPr>
        <w:pStyle w:val="afc"/>
        <w:numPr>
          <w:ilvl w:val="0"/>
          <w:numId w:val="122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14:paraId="70A71297" w14:textId="77777777" w:rsidR="001A29EC" w:rsidRDefault="00487353">
      <w:p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5) Решение задач воспитания в рамках образовательной об</w:t>
      </w:r>
      <w:r>
        <w:rPr>
          <w:rFonts w:ascii="Times New Roman" w:hAnsi="Times New Roman"/>
          <w:sz w:val="24"/>
        </w:rPr>
        <w:t>ласти "Речевое развитие" направлено на приобщение детей к ценностям "Культура", "Красота", что предполагает:</w:t>
      </w:r>
    </w:p>
    <w:p w14:paraId="54811567" w14:textId="77777777" w:rsidR="001A29EC" w:rsidRDefault="00487353">
      <w:pPr>
        <w:pStyle w:val="afc"/>
        <w:numPr>
          <w:ilvl w:val="0"/>
          <w:numId w:val="122"/>
        </w:numPr>
        <w:tabs>
          <w:tab w:val="left" w:pos="142"/>
        </w:tabs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владение формами речевого этикета, отражающими принятые в обществе правила и нормы культурного поведения;</w:t>
      </w:r>
    </w:p>
    <w:p w14:paraId="771EF5A5" w14:textId="77777777" w:rsidR="001A29EC" w:rsidRDefault="00487353">
      <w:pPr>
        <w:pStyle w:val="afc"/>
        <w:numPr>
          <w:ilvl w:val="0"/>
          <w:numId w:val="122"/>
        </w:numPr>
        <w:tabs>
          <w:tab w:val="left" w:pos="142"/>
        </w:tabs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воспитание отношения к родному языку </w:t>
      </w:r>
      <w:r>
        <w:rPr>
          <w:rFonts w:ascii="Times New Roman" w:hAnsi="Times New Roman"/>
          <w:sz w:val="24"/>
        </w:rPr>
        <w:t>как ценности, умения чувствовать красоту языка, стремления говорить красиво (на правильном, богатом, образном языке).</w:t>
      </w:r>
    </w:p>
    <w:p w14:paraId="79C2A3FD" w14:textId="77777777" w:rsidR="001A29EC" w:rsidRDefault="00487353">
      <w:p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6) Решение задач воспитания в рамках образовательной области "Художественно-эстетическое развитие" направлено на приобщение детей к ценнос</w:t>
      </w:r>
      <w:r>
        <w:rPr>
          <w:rFonts w:ascii="Times New Roman" w:hAnsi="Times New Roman"/>
          <w:sz w:val="24"/>
        </w:rPr>
        <w:t>тям "Красота", "Культура", "Человек", "Природа", что предполагает:</w:t>
      </w:r>
    </w:p>
    <w:p w14:paraId="3B1A143A" w14:textId="77777777" w:rsidR="001A29EC" w:rsidRDefault="00487353">
      <w:pPr>
        <w:pStyle w:val="afc"/>
        <w:numPr>
          <w:ilvl w:val="0"/>
          <w:numId w:val="123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воспитание эстетических чувств (удивления, радости, восхищения, любви) к различным объектам и явлениям окружающего мира (природного, бытового, социокультурного), к произведениям разных видо</w:t>
      </w:r>
      <w:r>
        <w:rPr>
          <w:rFonts w:ascii="Times New Roman" w:hAnsi="Times New Roman"/>
          <w:sz w:val="24"/>
        </w:rPr>
        <w:t>в, жанров и стилей искусства (в соответствии с возрастными особенностями);</w:t>
      </w:r>
    </w:p>
    <w:p w14:paraId="7286BD86" w14:textId="77777777" w:rsidR="001A29EC" w:rsidRDefault="00487353">
      <w:pPr>
        <w:pStyle w:val="afc"/>
        <w:numPr>
          <w:ilvl w:val="0"/>
          <w:numId w:val="123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приобщение к традициям и великому культурному наследию российского народа, шедеврам мировой художественной культуры с целью раскрытия ценностей "Красота", "Природа", "Культура";</w:t>
      </w:r>
    </w:p>
    <w:p w14:paraId="3621B052" w14:textId="77777777" w:rsidR="001A29EC" w:rsidRDefault="00487353">
      <w:pPr>
        <w:pStyle w:val="afc"/>
        <w:numPr>
          <w:ilvl w:val="0"/>
          <w:numId w:val="123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ста</w:t>
      </w:r>
      <w:r>
        <w:rPr>
          <w:rFonts w:ascii="Times New Roman" w:hAnsi="Times New Roman"/>
          <w:sz w:val="24"/>
        </w:rPr>
        <w:t>новлении эстетического, эмоционально-ценностного отношения к окружающему миру для гармонизации внешнего мира и внутреннего мира ребенка;</w:t>
      </w:r>
    </w:p>
    <w:p w14:paraId="45761055" w14:textId="77777777" w:rsidR="001A29EC" w:rsidRDefault="00487353">
      <w:pPr>
        <w:pStyle w:val="afc"/>
        <w:numPr>
          <w:ilvl w:val="0"/>
          <w:numId w:val="123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формирование целостной картины мира на основе интеграции интеллектуального и эмоционально-образного способов его освоен</w:t>
      </w:r>
      <w:r>
        <w:rPr>
          <w:rFonts w:ascii="Times New Roman" w:hAnsi="Times New Roman"/>
          <w:sz w:val="24"/>
        </w:rPr>
        <w:t>ия детьми;</w:t>
      </w:r>
    </w:p>
    <w:p w14:paraId="5D5D5ED9" w14:textId="77777777" w:rsidR="001A29EC" w:rsidRDefault="00487353">
      <w:pPr>
        <w:pStyle w:val="afc"/>
        <w:numPr>
          <w:ilvl w:val="0"/>
          <w:numId w:val="123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создание условий для выявления, развития и реализации творческого потенциала каждого ребенка с учетом его индивидуальности, поддержка его готовности к творческой самореализации и сотворчеству с другими людьми (детьми и взрослыми).</w:t>
      </w:r>
    </w:p>
    <w:p w14:paraId="620CA018" w14:textId="77777777" w:rsidR="001A29EC" w:rsidRDefault="00487353">
      <w:p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7) Решение зад</w:t>
      </w:r>
      <w:r>
        <w:rPr>
          <w:rFonts w:ascii="Times New Roman" w:hAnsi="Times New Roman"/>
          <w:sz w:val="24"/>
        </w:rPr>
        <w:t>ач воспитания в рамках образовательной области "Физическое развитие" направлено на приобщение детей к ценностям "Жизнь", "Здоровье", что предполагает:</w:t>
      </w:r>
    </w:p>
    <w:p w14:paraId="19669CD3" w14:textId="77777777" w:rsidR="001A29EC" w:rsidRDefault="00487353">
      <w:pPr>
        <w:pStyle w:val="afc"/>
        <w:numPr>
          <w:ilvl w:val="0"/>
          <w:numId w:val="123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формирование у ребенка возрастосообразных представлений о жизни, здоровье и физической культуре;</w:t>
      </w:r>
    </w:p>
    <w:p w14:paraId="109B17E8" w14:textId="77777777" w:rsidR="001A29EC" w:rsidRDefault="00487353">
      <w:pPr>
        <w:pStyle w:val="afc"/>
        <w:numPr>
          <w:ilvl w:val="0"/>
          <w:numId w:val="123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становле</w:t>
      </w:r>
      <w:r>
        <w:rPr>
          <w:rFonts w:ascii="Times New Roman" w:hAnsi="Times New Roman"/>
          <w:sz w:val="24"/>
        </w:rPr>
        <w:t>ние эмоционально-ценностного отношения к здоровому образу жизни, интереса к физическим упражнениям, подвижным играм, закаливанию организма, к овладению гигиеническими нормами и правилами;</w:t>
      </w:r>
    </w:p>
    <w:p w14:paraId="28F0DD2C" w14:textId="77777777" w:rsidR="001A29EC" w:rsidRDefault="00487353">
      <w:pPr>
        <w:pStyle w:val="afc"/>
        <w:numPr>
          <w:ilvl w:val="0"/>
          <w:numId w:val="123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воспитание активности, самостоятельности, уверенности, нравственных </w:t>
      </w:r>
      <w:r>
        <w:rPr>
          <w:rFonts w:ascii="Times New Roman" w:hAnsi="Times New Roman"/>
          <w:sz w:val="24"/>
        </w:rPr>
        <w:t>и волевых качеств.</w:t>
      </w:r>
    </w:p>
    <w:p w14:paraId="3B61BC2C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части Программы, формируемой участниками образовательных отношений, большое внимание нами уделяется здоровьесберегающим технологиям, направленным на использование дифференцированного подхода к организации оздоровительного двигательного</w:t>
      </w:r>
      <w:r>
        <w:rPr>
          <w:rFonts w:ascii="Times New Roman" w:hAnsi="Times New Roman"/>
          <w:sz w:val="24"/>
        </w:rPr>
        <w:t xml:space="preserve"> режима в детском саду в течение дня в разных видах деятельности, со сменой поз, во время статистических занятий, развития физических качеств, формирования потребности в двигательной активности, направленной на развитие эмоционально-волевой сферы, морально</w:t>
      </w:r>
      <w:r>
        <w:rPr>
          <w:rFonts w:ascii="Times New Roman" w:hAnsi="Times New Roman"/>
          <w:sz w:val="24"/>
        </w:rPr>
        <w:t>-нравственных качеств личности и формирование элементарных представлений о здоровом образе жизни.</w:t>
      </w:r>
    </w:p>
    <w:p w14:paraId="2F7CBFFF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Педагоги свободно применяют здоровьесберегающие технологии как во время организованной образовательной деятельности – в ходе ООД, так и в ходе режимных момент</w:t>
      </w:r>
      <w:r>
        <w:rPr>
          <w:rFonts w:ascii="Times New Roman" w:hAnsi="Times New Roman"/>
          <w:sz w:val="24"/>
        </w:rPr>
        <w:t>ов и самостоятельной деятельности детей посредством организации динамических пауз, физкультминуток, пальчиковых, корригирующих, артикуляционных и других видов гимнастик в сочетании с элементами семянотерапии.</w:t>
      </w:r>
    </w:p>
    <w:p w14:paraId="5FDE7592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направлении совершенствования двигательной ак</w:t>
      </w:r>
      <w:r>
        <w:rPr>
          <w:rFonts w:ascii="Times New Roman" w:hAnsi="Times New Roman"/>
          <w:sz w:val="24"/>
        </w:rPr>
        <w:t>тивности детей, развития представлений о своем теле и своих физических возможностях, формировании начальных представлений о спорте взрослые уделяют специальное внимание развитию у ребенка представлений о своем теле, произвольности действий и движений ребен</w:t>
      </w:r>
      <w:r>
        <w:rPr>
          <w:rFonts w:ascii="Times New Roman" w:hAnsi="Times New Roman"/>
          <w:sz w:val="24"/>
        </w:rPr>
        <w:t xml:space="preserve">ка. Для удовлетворения естественной потребности детей в движении педагоги организуют пространственную среду с соответствующим оборудованием как внутри помещения, так и на внешней территории (классики, горки, качели и т. п.), подвижные игры (как свободные, </w:t>
      </w:r>
      <w:r>
        <w:rPr>
          <w:rFonts w:ascii="Times New Roman" w:hAnsi="Times New Roman"/>
          <w:sz w:val="24"/>
        </w:rPr>
        <w:t>так и по правилам), занятия, которые способствуют получению детьми положительных эмоций от двигательной активности, спортивные праздники, развивают у детей интерес к различным видам спорта, активизируют к занятиям на спортивных снарядах, упражнениям в беге</w:t>
      </w:r>
      <w:r>
        <w:rPr>
          <w:rFonts w:ascii="Times New Roman" w:hAnsi="Times New Roman"/>
          <w:sz w:val="24"/>
        </w:rPr>
        <w:t>, прыжках, лазании, метании и др., побуждают детей выполнять физические упражнения, способствующие развитию равновесия, развитию ловкости, координации движений, силы, гибкости, правильного формирования опорно-двигательной системы детского организма.</w:t>
      </w:r>
    </w:p>
    <w:p w14:paraId="74515D5E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тече</w:t>
      </w:r>
      <w:r>
        <w:rPr>
          <w:rFonts w:ascii="Times New Roman" w:hAnsi="Times New Roman"/>
          <w:sz w:val="24"/>
        </w:rPr>
        <w:t>ние дня и на занятиях поддерживается интерес детей к двигательным паузам, разного вида гимнастикам, элементам релаксотерапии.</w:t>
      </w:r>
    </w:p>
    <w:p w14:paraId="7077DE99" w14:textId="77777777" w:rsidR="001A29EC" w:rsidRDefault="00487353">
      <w:p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Воспитательную деятельность в рамках образовательной области проводят воспитатели ДОО.</w:t>
      </w:r>
    </w:p>
    <w:p w14:paraId="41A392BC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ЧДОУ-ЦРР «</w:t>
      </w:r>
      <w:r>
        <w:rPr>
          <w:rFonts w:ascii="Times New Roman" w:hAnsi="Times New Roman"/>
          <w:sz w:val="24"/>
          <w:lang w:val="sah-RU"/>
        </w:rPr>
        <w:t>Күн тула</w:t>
      </w:r>
      <w:r>
        <w:rPr>
          <w:rFonts w:ascii="Times New Roman" w:hAnsi="Times New Roman"/>
          <w:sz w:val="24"/>
        </w:rPr>
        <w:t>» обязательная часть Прог</w:t>
      </w:r>
      <w:r>
        <w:rPr>
          <w:rFonts w:ascii="Times New Roman" w:hAnsi="Times New Roman"/>
          <w:sz w:val="24"/>
        </w:rPr>
        <w:t>раммы, реализуется в совместно организованной деятельности, а также находит место для реализации в самостоятельной деятельности воспитанников. Данная технология направлена на развитие психических процессов и личностных качеств дошкольников, конструкторских</w:t>
      </w:r>
      <w:r>
        <w:rPr>
          <w:rFonts w:ascii="Times New Roman" w:hAnsi="Times New Roman"/>
          <w:sz w:val="24"/>
        </w:rPr>
        <w:t xml:space="preserve"> умений и навыков, коммуникативной компетентности детей, воспитание творческой и целеустремленной личности, способной самостоятельно ставить перед собой задачи и находить оригинальные способы решения. </w:t>
      </w:r>
    </w:p>
    <w:p w14:paraId="3B411994" w14:textId="77777777" w:rsidR="001A29EC" w:rsidRDefault="00487353">
      <w:pPr>
        <w:spacing w:before="0" w:after="0"/>
        <w:ind w:firstLine="709"/>
        <w:jc w:val="center"/>
        <w:rPr>
          <w:rFonts w:ascii="Times New Roman" w:hAnsi="Times New Roman"/>
          <w:b/>
          <w:spacing w:val="-2"/>
          <w:sz w:val="24"/>
        </w:rPr>
      </w:pPr>
      <w:r>
        <w:rPr>
          <w:rFonts w:ascii="Times New Roman" w:hAnsi="Times New Roman"/>
          <w:b/>
          <w:spacing w:val="-2"/>
          <w:sz w:val="24"/>
        </w:rPr>
        <w:t>Формы совместной деятельности в образовательной органи</w:t>
      </w:r>
      <w:r>
        <w:rPr>
          <w:rFonts w:ascii="Times New Roman" w:hAnsi="Times New Roman"/>
          <w:b/>
          <w:spacing w:val="-2"/>
          <w:sz w:val="24"/>
        </w:rPr>
        <w:t>зации</w:t>
      </w:r>
    </w:p>
    <w:p w14:paraId="4B7F1017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Формирование базового доверия к миру, к людям, к себе – ключевая задача периода развития ребенка в дошкольном возрасте. Значение установления и поддержки позитивных надежных отношений в контексте реализации Программы сохраняет свое значение на всех в</w:t>
      </w:r>
      <w:r>
        <w:rPr>
          <w:rFonts w:ascii="Times New Roman" w:hAnsi="Times New Roman"/>
          <w:sz w:val="24"/>
        </w:rPr>
        <w:t>озрастных ступенях.</w:t>
      </w:r>
    </w:p>
    <w:p w14:paraId="64992D93" w14:textId="77777777" w:rsidR="001A29EC" w:rsidRDefault="001A29EC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</w:p>
    <w:p w14:paraId="63765DD5" w14:textId="77777777" w:rsidR="001A29EC" w:rsidRDefault="00487353">
      <w:pPr>
        <w:spacing w:before="0" w:after="0"/>
        <w:ind w:firstLine="709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Работа с родителями</w:t>
      </w:r>
    </w:p>
    <w:p w14:paraId="4EFA90C4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Процесс становления полноценной личности ребенка происходит под влиянием различных факторов, первым и важнейшим из которых является семья. Именно родители, семья в целом вырабатывают у детей базовые </w:t>
      </w:r>
      <w:r>
        <w:rPr>
          <w:rFonts w:ascii="Times New Roman" w:hAnsi="Times New Roman"/>
          <w:sz w:val="24"/>
        </w:rPr>
        <w:t>социальные и воспитательные ценности, ориентации, потребности, интересы и привычки поведения.</w:t>
      </w:r>
    </w:p>
    <w:p w14:paraId="7D90879D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Семья – важнейший институт социализации личности. Именно в семье человек получает первый опыт социального взаимодействия. В нашей дошкольной образовательной орган</w:t>
      </w:r>
      <w:r>
        <w:rPr>
          <w:rFonts w:ascii="Times New Roman" w:hAnsi="Times New Roman"/>
          <w:sz w:val="24"/>
        </w:rPr>
        <w:t xml:space="preserve">изации выстраивается социальная ситуация развития ребенка в тесном сотрудничестве с родителями (законными представителями) детей на принципах целостного единства воспитательных ценностей и успешного сотрудничества. Единство педагогических целей общества и </w:t>
      </w:r>
      <w:r>
        <w:rPr>
          <w:rFonts w:ascii="Times New Roman" w:hAnsi="Times New Roman"/>
          <w:sz w:val="24"/>
        </w:rPr>
        <w:t>семьи определяет тесную связь между общественным и семейным воспитанием, что способствует всестороннему гармоничному воспитанию и развитию детей.</w:t>
      </w:r>
    </w:p>
    <w:p w14:paraId="2CAF9F20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Единство ценностей и готовность к сотрудничеству всех участников образовательных отношений составляют основу у</w:t>
      </w:r>
      <w:r>
        <w:rPr>
          <w:rFonts w:ascii="Times New Roman" w:hAnsi="Times New Roman"/>
          <w:sz w:val="24"/>
        </w:rPr>
        <w:t>клада нашей ДОО.</w:t>
      </w:r>
    </w:p>
    <w:p w14:paraId="687869A9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Атмосфера любви, взаимного внимания и заботы в семье воздействует на формирование нравственных чувств и качеств ребенка. Поскольку эмоции в жизни дошкольника играют главенствующую роль, определяют направление его деятельности, формирование</w:t>
      </w:r>
      <w:r>
        <w:rPr>
          <w:rFonts w:ascii="Times New Roman" w:hAnsi="Times New Roman"/>
          <w:sz w:val="24"/>
        </w:rPr>
        <w:t xml:space="preserve"> эмоциональной сферы становится основой воспитания ценностных ориентиров личности ребенка.</w:t>
      </w:r>
    </w:p>
    <w:p w14:paraId="6E7A6CD5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Взаимодействие педагогов образовательной организации с родителями направлено на повышение педагогической культуры родителей. Задача педагогов – активизировать роль р</w:t>
      </w:r>
      <w:r>
        <w:rPr>
          <w:rFonts w:ascii="Times New Roman" w:hAnsi="Times New Roman"/>
          <w:sz w:val="24"/>
        </w:rPr>
        <w:t>одителей в воспитании ребенка, выработать единое и адекватное понимание проблем воспитания в современном обществе и оказать компетентное влияние на их коррекцию.</w:t>
      </w:r>
    </w:p>
    <w:p w14:paraId="69AE0B8E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Главной ценностью педагогической культуры является ребенок — его воспитание и развитие, социал</w:t>
      </w:r>
      <w:r>
        <w:rPr>
          <w:rFonts w:ascii="Times New Roman" w:hAnsi="Times New Roman"/>
          <w:sz w:val="24"/>
        </w:rPr>
        <w:t>ьная защита и поддержка его достоинства и прав человека.</w:t>
      </w:r>
    </w:p>
    <w:p w14:paraId="54FE413E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Основной целью работы с родителями является обеспечение взаимодействия с семьей, вовлечение родителей в воспитательный процесс для формирования у них компетентной педагогической позиции по отношению </w:t>
      </w:r>
      <w:r>
        <w:rPr>
          <w:rFonts w:ascii="Times New Roman" w:hAnsi="Times New Roman"/>
          <w:sz w:val="24"/>
        </w:rPr>
        <w:t>к собственному ребенку.</w:t>
      </w:r>
    </w:p>
    <w:p w14:paraId="3919CEA0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Работа, обеспечивающая взаимодействие с семьями воспитанников, включает следующие направления:</w:t>
      </w:r>
    </w:p>
    <w:p w14:paraId="2E18A791" w14:textId="77777777" w:rsidR="001A29EC" w:rsidRDefault="00487353">
      <w:pPr>
        <w:spacing w:before="0" w:after="0"/>
        <w:ind w:right="18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аналитическое </w:t>
      </w:r>
      <w:r>
        <w:rPr>
          <w:rFonts w:ascii="Times New Roman" w:hAnsi="Times New Roman"/>
          <w:sz w:val="24"/>
        </w:rPr>
        <w:t>– изучение семьи, выяснение воспитательных дефицитов в семье, потребностей ребенка и предпочтений родителей для согласовани</w:t>
      </w:r>
      <w:r>
        <w:rPr>
          <w:rFonts w:ascii="Times New Roman" w:hAnsi="Times New Roman"/>
          <w:sz w:val="24"/>
        </w:rPr>
        <w:t>я и определения единых воспитательных воздействий на ребенка;</w:t>
      </w:r>
    </w:p>
    <w:p w14:paraId="02E13E8B" w14:textId="77777777" w:rsidR="001A29EC" w:rsidRDefault="00487353">
      <w:p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коммуникативно-деятельностное </w:t>
      </w:r>
      <w:r>
        <w:rPr>
          <w:rFonts w:ascii="Times New Roman" w:hAnsi="Times New Roman"/>
          <w:sz w:val="24"/>
        </w:rPr>
        <w:t>– направлено на повышение педагогической культуры родителей в сфере воспитательных ценностей, вовлечение родителей в воспитательный процесс, создание социокультурно</w:t>
      </w:r>
      <w:r>
        <w:rPr>
          <w:rFonts w:ascii="Times New Roman" w:hAnsi="Times New Roman"/>
          <w:sz w:val="24"/>
        </w:rPr>
        <w:t>й среды, обеспечивающей единые подходы к развитию личности в семье и детском коллективе;</w:t>
      </w:r>
    </w:p>
    <w:p w14:paraId="16291E4F" w14:textId="77777777" w:rsidR="001A29EC" w:rsidRDefault="00487353">
      <w:p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информационное </w:t>
      </w:r>
      <w:r>
        <w:rPr>
          <w:rFonts w:ascii="Times New Roman" w:hAnsi="Times New Roman"/>
          <w:sz w:val="24"/>
        </w:rPr>
        <w:t>– пропаганда и популяризация опыта деятельности ДОО, создание открытого информационного пространства (сайт ДОО, форум, группы в социальных сетях и др.).</w:t>
      </w:r>
    </w:p>
    <w:p w14:paraId="427C7EF0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Основными направлениями и формами работы с семьей являются:</w:t>
      </w:r>
    </w:p>
    <w:p w14:paraId="3D1E9D8C" w14:textId="77777777" w:rsidR="001A29EC" w:rsidRDefault="00487353">
      <w:pPr>
        <w:numPr>
          <w:ilvl w:val="0"/>
          <w:numId w:val="124"/>
        </w:numPr>
        <w:spacing w:before="0" w:after="0"/>
        <w:ind w:left="780" w:right="180" w:firstLine="7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Взаимопознание и взаимоинформирование.</w:t>
      </w:r>
    </w:p>
    <w:p w14:paraId="5A8ECDF6" w14:textId="77777777" w:rsidR="001A29EC" w:rsidRDefault="00487353">
      <w:p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Успешное взаимодействие возможно лишь в том случае, если детский сад знаком с воспитательными возможностями семьи ребенка, а семья имеет представление о вос</w:t>
      </w:r>
      <w:r>
        <w:rPr>
          <w:rFonts w:ascii="Times New Roman" w:hAnsi="Times New Roman"/>
          <w:sz w:val="24"/>
        </w:rPr>
        <w:t>питательных ценностях в дошкольном учреждении, которому доверяет воспитание ребенка. Это позволяет оказывать друг другу необходимую поддержку в развитии ребенка, привлекать имеющиеся педагогические ресурсы для решения общих задач воспитания.</w:t>
      </w:r>
    </w:p>
    <w:p w14:paraId="338048DC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Прекрасную воз</w:t>
      </w:r>
      <w:r>
        <w:rPr>
          <w:rFonts w:ascii="Times New Roman" w:hAnsi="Times New Roman"/>
          <w:sz w:val="24"/>
        </w:rPr>
        <w:t>можность для обоюдного познания воспитательного потенциала дают:</w:t>
      </w:r>
    </w:p>
    <w:p w14:paraId="5B77E860" w14:textId="77777777" w:rsidR="001A29EC" w:rsidRDefault="00487353">
      <w:pPr>
        <w:pStyle w:val="afc"/>
        <w:numPr>
          <w:ilvl w:val="0"/>
          <w:numId w:val="125"/>
        </w:numPr>
        <w:spacing w:before="0" w:after="0"/>
        <w:ind w:left="0" w:right="18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специально организуемая социально-педагогическая диагностика с использованием интервьюирования, бесед, анкетирования;</w:t>
      </w:r>
    </w:p>
    <w:p w14:paraId="221A9D84" w14:textId="77777777" w:rsidR="001A29EC" w:rsidRDefault="00487353">
      <w:pPr>
        <w:pStyle w:val="afc"/>
        <w:numPr>
          <w:ilvl w:val="0"/>
          <w:numId w:val="125"/>
        </w:numPr>
        <w:spacing w:before="0" w:after="0"/>
        <w:ind w:left="0" w:right="18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организация дней открытых дверей в детском саду и погружение в воспитател</w:t>
      </w:r>
      <w:r>
        <w:rPr>
          <w:rFonts w:ascii="Times New Roman" w:hAnsi="Times New Roman"/>
          <w:sz w:val="24"/>
        </w:rPr>
        <w:t>ьное пространство (атмосферу) сада (этическое, культурное, трудовое, патриотическое, оздоровительное, дружеское, гуманное и т. д.);</w:t>
      </w:r>
    </w:p>
    <w:p w14:paraId="7219A758" w14:textId="77777777" w:rsidR="001A29EC" w:rsidRDefault="00487353">
      <w:pPr>
        <w:pStyle w:val="afc"/>
        <w:numPr>
          <w:ilvl w:val="0"/>
          <w:numId w:val="125"/>
        </w:numPr>
        <w:spacing w:before="0" w:after="0"/>
        <w:ind w:left="0" w:right="18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разнообразные трансляции достижений воспитанников (выставки продуктивной деятельности, творческих работ, </w:t>
      </w:r>
      <w:r>
        <w:rPr>
          <w:rFonts w:ascii="Times New Roman" w:hAnsi="Times New Roman"/>
          <w:sz w:val="24"/>
        </w:rPr>
        <w:t>совместных проектов, значимые события, театрализованные постановки, фестивали дружбы народов и др. (напишите свое)), являющиеся характерным индикатором успехов и трудностей воспитывающих сторон;</w:t>
      </w:r>
    </w:p>
    <w:p w14:paraId="5D35C55E" w14:textId="77777777" w:rsidR="001A29EC" w:rsidRDefault="00487353">
      <w:pPr>
        <w:pStyle w:val="afc"/>
        <w:numPr>
          <w:ilvl w:val="0"/>
          <w:numId w:val="125"/>
        </w:numPr>
        <w:spacing w:before="0" w:after="0"/>
        <w:ind w:left="0" w:right="18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информирование и повышение педагогической компетентности поср</w:t>
      </w:r>
      <w:r>
        <w:rPr>
          <w:rFonts w:ascii="Times New Roman" w:hAnsi="Times New Roman"/>
          <w:sz w:val="24"/>
        </w:rPr>
        <w:t>едством интернет-ресурсов (детского сада, органов управления образованием), а также форумов родительской общественности.</w:t>
      </w:r>
    </w:p>
    <w:p w14:paraId="72E17E4A" w14:textId="77777777" w:rsidR="001A29EC" w:rsidRDefault="00487353">
      <w:pPr>
        <w:numPr>
          <w:ilvl w:val="0"/>
          <w:numId w:val="126"/>
        </w:numPr>
        <w:tabs>
          <w:tab w:val="clear" w:pos="720"/>
          <w:tab w:val="left" w:pos="567"/>
        </w:tabs>
        <w:spacing w:before="0" w:after="0"/>
        <w:ind w:left="0" w:right="180" w:firstLine="567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Повышение педагогической компетентности родителей: организация «материнской/отцовской школы», «школы для родителей» (лекции, семинары, </w:t>
      </w:r>
      <w:r>
        <w:rPr>
          <w:rFonts w:ascii="Times New Roman" w:hAnsi="Times New Roman"/>
          <w:sz w:val="24"/>
        </w:rPr>
        <w:t>семинары-практикумы), проведение мастер-классов, тренингов, создание медиатеки, электронного воспитательного ресурса сада.</w:t>
      </w:r>
    </w:p>
    <w:p w14:paraId="4FB6C03D" w14:textId="77777777" w:rsidR="001A29EC" w:rsidRDefault="00487353">
      <w:pPr>
        <w:numPr>
          <w:ilvl w:val="0"/>
          <w:numId w:val="126"/>
        </w:numPr>
        <w:tabs>
          <w:tab w:val="clear" w:pos="720"/>
          <w:tab w:val="left" w:pos="567"/>
        </w:tabs>
        <w:spacing w:before="0" w:after="0"/>
        <w:ind w:left="0" w:right="180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Совместная деятельность: привлечение родителей к активному участию в детско-родительских клубах, к организации вечеров музыки и поэзи</w:t>
      </w:r>
      <w:r>
        <w:rPr>
          <w:rFonts w:ascii="Times New Roman" w:hAnsi="Times New Roman"/>
          <w:sz w:val="24"/>
        </w:rPr>
        <w:t>и, гостиных, конкурсов, маршрутов выходного дня (в театр, музей, библиотеку и пр.), семейных праздников, прогулок, экскурсий, семейного театра, к участию в детской исследовательской и проектной деятельности.</w:t>
      </w:r>
    </w:p>
    <w:p w14:paraId="30F9B89B" w14:textId="77777777" w:rsidR="001A29EC" w:rsidRDefault="001A29EC">
      <w:pPr>
        <w:spacing w:before="0" w:after="0"/>
        <w:ind w:left="567" w:right="180"/>
        <w:jc w:val="both"/>
        <w:rPr>
          <w:rFonts w:ascii="Times New Roman" w:hAnsi="Times New Roman"/>
          <w:sz w:val="24"/>
        </w:rPr>
      </w:pPr>
    </w:p>
    <w:p w14:paraId="772BE0FB" w14:textId="77777777" w:rsidR="001A29EC" w:rsidRDefault="00487353">
      <w:pPr>
        <w:spacing w:before="0" w:after="0"/>
        <w:ind w:firstLine="709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События образовательной организации</w:t>
      </w:r>
    </w:p>
    <w:p w14:paraId="6962F2BE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Совместная </w:t>
      </w:r>
      <w:r>
        <w:rPr>
          <w:rFonts w:ascii="Times New Roman" w:hAnsi="Times New Roman"/>
          <w:sz w:val="24"/>
        </w:rPr>
        <w:t>деятельность воспитывающих взрослых организуется в разнообразных традиционных и инновационных формах (акции, вечера музыки и поэзии, посещения семьями программных тематических мероприятий, организованных учреждениями культуры и искусства, по запросу детско</w:t>
      </w:r>
      <w:r>
        <w:rPr>
          <w:rFonts w:ascii="Times New Roman" w:hAnsi="Times New Roman"/>
          <w:sz w:val="24"/>
        </w:rPr>
        <w:t>го сада, семейные гостиные, фестивали, семейные клубы, вечера вопросов и ответов, салоны, студии, праздники (в том числе семейные), прогулки, экскурсии, проектная деятельность). Все мероприятия распределены по направлениям воспитания с помощью матрицы восп</w:t>
      </w:r>
      <w:r>
        <w:rPr>
          <w:rFonts w:ascii="Times New Roman" w:hAnsi="Times New Roman"/>
          <w:sz w:val="24"/>
        </w:rPr>
        <w:t>итательных событий и соответствуют календарному плану воспитательной работы ДОО.</w:t>
      </w:r>
    </w:p>
    <w:p w14:paraId="14076314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этих формах совместной деятельности заложены возможности коррекции поведения родителей, являющихся носителями культуры, предпочитающих авторитарный стиль общения с ребенком,</w:t>
      </w:r>
      <w:r>
        <w:rPr>
          <w:rFonts w:ascii="Times New Roman" w:hAnsi="Times New Roman"/>
          <w:sz w:val="24"/>
        </w:rPr>
        <w:t xml:space="preserve"> воспитания у них бережного отношения к детскому творчеству.</w:t>
      </w:r>
    </w:p>
    <w:p w14:paraId="7A70B9FF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Семейные праздники. Традиционными для детского сада являются детские праздники, посвященные знаменательным датам и событиям в жизни страны. Новой формой, актуализирующей сотворчество детей и восп</w:t>
      </w:r>
      <w:r>
        <w:rPr>
          <w:rFonts w:ascii="Times New Roman" w:hAnsi="Times New Roman"/>
          <w:sz w:val="24"/>
        </w:rPr>
        <w:t>итывающих взрослых, является семейный праздник в детском саду.</w:t>
      </w:r>
    </w:p>
    <w:p w14:paraId="519C73A1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Семейный театр. На протяжении всей истории общественного дошкольного воспитания театральная деятельность развивалась без учета семейного опыта. Развитие партнерских отношений с семьей открывает</w:t>
      </w:r>
      <w:r>
        <w:rPr>
          <w:rFonts w:ascii="Times New Roman" w:hAnsi="Times New Roman"/>
          <w:sz w:val="24"/>
        </w:rPr>
        <w:t xml:space="preserve"> новые возможности для развития театрализованной деятельности детей и взрослых в форме семейного театра. Семейный театр в детском саду как творческое объединение нескольких семей и педагогов (воспитателей, музыкального руководителя).</w:t>
      </w:r>
    </w:p>
    <w:p w14:paraId="7A0CDB66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Проектная деятельность</w:t>
      </w:r>
      <w:r>
        <w:rPr>
          <w:rFonts w:ascii="Times New Roman" w:hAnsi="Times New Roman"/>
          <w:sz w:val="24"/>
        </w:rPr>
        <w:t>. Все большую актуальность приобретает такая форма совместной деятельности, как проекты. Они меняют роль воспитывающих взрослых в управлении детским садом, в развитии партнерских отношений, помогают им научиться работать в команде, овладеть способами колле</w:t>
      </w:r>
      <w:r>
        <w:rPr>
          <w:rFonts w:ascii="Times New Roman" w:hAnsi="Times New Roman"/>
          <w:sz w:val="24"/>
        </w:rPr>
        <w:t>ктивной мыслительной деятельности, освоить алгоритм создания проекта, отталкиваясь от потребностей ребенка, достичь позитивной открытости по отношению к коллегам, воспитанникам и родителям, к своей личности, объединить усилия педагогов, родителей и детей с</w:t>
      </w:r>
      <w:r>
        <w:rPr>
          <w:rFonts w:ascii="Times New Roman" w:hAnsi="Times New Roman"/>
          <w:sz w:val="24"/>
        </w:rPr>
        <w:t xml:space="preserve"> целью реализации проекта.</w:t>
      </w:r>
    </w:p>
    <w:p w14:paraId="5A49D82E" w14:textId="77777777" w:rsidR="001A29EC" w:rsidRDefault="001A29EC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</w:p>
    <w:p w14:paraId="5DF74DED" w14:textId="77777777" w:rsidR="001A29EC" w:rsidRDefault="00487353">
      <w:pPr>
        <w:spacing w:before="0" w:after="0"/>
        <w:ind w:firstLine="709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Совместная деятельность в образовательных ситуациях</w:t>
      </w:r>
    </w:p>
    <w:p w14:paraId="7375688B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Взаимодействие взрослых с детьми является важнейшим фактором воспитания базовых ценностей ребенка и пронизывает все направления деятельности в течение дня.</w:t>
      </w:r>
    </w:p>
    <w:p w14:paraId="7A388877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Процесс </w:t>
      </w:r>
      <w:r>
        <w:rPr>
          <w:rFonts w:ascii="Times New Roman" w:hAnsi="Times New Roman"/>
          <w:sz w:val="24"/>
        </w:rPr>
        <w:t>приобретения общих культурно-нравственных качеств во всей его полноте возможен только в случае совместной (направленной) деятельности взрослого и ребенка, поддерживая и развивая мотивацию ребенка к воспитательным ценностям посредством организации различных</w:t>
      </w:r>
      <w:r>
        <w:rPr>
          <w:rFonts w:ascii="Times New Roman" w:hAnsi="Times New Roman"/>
          <w:sz w:val="24"/>
        </w:rPr>
        <w:t xml:space="preserve"> значимых событий в ежедневной жизни ребенка.</w:t>
      </w:r>
    </w:p>
    <w:p w14:paraId="65D833B1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Событие – это форма совместной деятельности ребенка и взрослого, в которой активность взрослого приводит к приобретению ребенком собственного опыта переживания той или иной ценности. Для того чтобы стать значим</w:t>
      </w:r>
      <w:r>
        <w:rPr>
          <w:rFonts w:ascii="Times New Roman" w:hAnsi="Times New Roman"/>
          <w:sz w:val="24"/>
        </w:rPr>
        <w:t>ой, каждая ценность воспитания должна быть понята, раскрыта и принята ребенком совместно с другими людьми в значимой для него общности.</w:t>
      </w:r>
    </w:p>
    <w:p w14:paraId="3243EDE2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Воспитательное событие – это спроектированная взрослым образовательная ситуация. В каждом воспитательном событии педагог</w:t>
      </w:r>
      <w:r>
        <w:rPr>
          <w:rFonts w:ascii="Times New Roman" w:hAnsi="Times New Roman"/>
          <w:sz w:val="24"/>
        </w:rPr>
        <w:t xml:space="preserve"> продумывает смысл реальных и возможных действий детей и смысл своих действий в контексте задач воспитания, указанных в конкретных базовых ценностях воспитательной работы в ДОО. Событием может быть не только организованное мероприятие, но и спонтанно возни</w:t>
      </w:r>
      <w:r>
        <w:rPr>
          <w:rFonts w:ascii="Times New Roman" w:hAnsi="Times New Roman"/>
          <w:sz w:val="24"/>
        </w:rPr>
        <w:t xml:space="preserve">кшая ситуация, и любой режимный момент, традиции утренней встречи детей, индивидуальная беседа, общие дела, совместно реализуемые проекты и пр. Планируемые и подготовленные педагогом воспитательные события проектируются в соответствии с календарным планом </w:t>
      </w:r>
      <w:r>
        <w:rPr>
          <w:rFonts w:ascii="Times New Roman" w:hAnsi="Times New Roman"/>
          <w:sz w:val="24"/>
        </w:rPr>
        <w:t xml:space="preserve">воспитательной работы ДОО, группы, ситуацией развития конкретного ребенка. </w:t>
      </w:r>
    </w:p>
    <w:p w14:paraId="7309D61C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Проектирование событий в ДОО возможно в следующих формах:</w:t>
      </w:r>
    </w:p>
    <w:p w14:paraId="5B67D64C" w14:textId="77777777" w:rsidR="001A29EC" w:rsidRDefault="00487353">
      <w:pPr>
        <w:pStyle w:val="afc"/>
        <w:numPr>
          <w:ilvl w:val="0"/>
          <w:numId w:val="127"/>
        </w:numPr>
        <w:spacing w:before="0" w:after="0"/>
        <w:ind w:left="0" w:right="18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разработка и реализация значимых событий в ведущих видах деятельности (детско-взрослый спектакль, построение эксперимента,</w:t>
      </w:r>
      <w:r>
        <w:rPr>
          <w:rFonts w:ascii="Times New Roman" w:hAnsi="Times New Roman"/>
          <w:sz w:val="24"/>
        </w:rPr>
        <w:t xml:space="preserve"> совместное конструирование, спортивные игры и др.);</w:t>
      </w:r>
    </w:p>
    <w:p w14:paraId="399511A1" w14:textId="77777777" w:rsidR="001A29EC" w:rsidRDefault="00487353">
      <w:pPr>
        <w:pStyle w:val="afc"/>
        <w:numPr>
          <w:ilvl w:val="0"/>
          <w:numId w:val="127"/>
        </w:numPr>
        <w:spacing w:before="0" w:after="0"/>
        <w:ind w:left="0" w:right="18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проектирование встреч, общения детей со старшими, младшими, ровесниками, с взрослыми, с носителями воспитательно значимых культурных практик (искусство, литература, прикладное творчество и т. д.), профес</w:t>
      </w:r>
      <w:r>
        <w:rPr>
          <w:rFonts w:ascii="Times New Roman" w:hAnsi="Times New Roman"/>
          <w:sz w:val="24"/>
        </w:rPr>
        <w:t>сий, культурных традиций народов России;</w:t>
      </w:r>
    </w:p>
    <w:p w14:paraId="26D2162C" w14:textId="77777777" w:rsidR="001A29EC" w:rsidRDefault="00487353">
      <w:pPr>
        <w:pStyle w:val="afc"/>
        <w:numPr>
          <w:ilvl w:val="0"/>
          <w:numId w:val="127"/>
        </w:numPr>
        <w:spacing w:before="0" w:after="0"/>
        <w:ind w:left="0" w:right="18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создание творческих детско-взрослых проектов (празднование Дня Победы с приглашением ветеранов, «Театр в детском саду» – показ спектакля для детей из соседнего детского сада и т. д.).</w:t>
      </w:r>
    </w:p>
    <w:p w14:paraId="64A950CD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Проектирование событий позволяе</w:t>
      </w:r>
      <w:r>
        <w:rPr>
          <w:rFonts w:ascii="Times New Roman" w:hAnsi="Times New Roman"/>
          <w:sz w:val="24"/>
        </w:rPr>
        <w:t>т построить целостный годовой цикл методической работы на основе традиционных ценностей российского общества. Это поможет каждому педагогу создать тематический творческий проект в своей группе и спроектировать работу с группой в целом, с подгруппами детей,</w:t>
      </w:r>
      <w:r>
        <w:rPr>
          <w:rFonts w:ascii="Times New Roman" w:hAnsi="Times New Roman"/>
          <w:sz w:val="24"/>
        </w:rPr>
        <w:t xml:space="preserve"> с каждым ребенком. </w:t>
      </w:r>
    </w:p>
    <w:p w14:paraId="4E8DB8DD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Программа учитывает условия, существующие в ДОО, индивидуальные особенности, интересы, потребности воспитанников и их родителей (законных представителей).</w:t>
      </w:r>
    </w:p>
    <w:p w14:paraId="2DF9E1CF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ДОО особое внимание уделяется духовно-нравственному воспитанию дошкольников, в</w:t>
      </w:r>
      <w:r>
        <w:rPr>
          <w:rFonts w:ascii="Times New Roman" w:hAnsi="Times New Roman"/>
          <w:sz w:val="24"/>
        </w:rPr>
        <w:t xml:space="preserve"> связи с приобщением подрастающего поколения к культурным традициям малой родины.</w:t>
      </w:r>
    </w:p>
    <w:p w14:paraId="66588EC6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Краткосрочные проекты: детско-родительские, приуроченные к празднованию значимых дат государства и региона, в плане на новый учебный год запланированы проекты «Книга Памяти»,</w:t>
      </w:r>
      <w:r>
        <w:rPr>
          <w:rFonts w:ascii="Times New Roman" w:hAnsi="Times New Roman"/>
          <w:sz w:val="24"/>
        </w:rPr>
        <w:t xml:space="preserve"> «Главная книга страны».</w:t>
      </w:r>
    </w:p>
    <w:p w14:paraId="6E6A3431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Организованы выезды в рамках реализации проектов в социальные институты – партнеры ДОО (Дом культуры с концертом ко Дню Победы, ко Дню пожилого человека, ко Дню матери).</w:t>
      </w:r>
    </w:p>
    <w:p w14:paraId="7B613C13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течение года были удачно реализованы социальные акции: «Сад</w:t>
      </w:r>
      <w:r>
        <w:rPr>
          <w:rFonts w:ascii="Times New Roman" w:hAnsi="Times New Roman"/>
          <w:sz w:val="24"/>
        </w:rPr>
        <w:t xml:space="preserve"> Памяти», «Новогоднее чудо для каждого». Подобные акции запланированы и на ближайший год с целью воспитательной значимости организованной деятельности в ДОО.</w:t>
      </w:r>
    </w:p>
    <w:p w14:paraId="5C4AA3E8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Реализация перспективных технологий воспитательно-значимой деятельности, связанных с внедрением до</w:t>
      </w:r>
      <w:r>
        <w:rPr>
          <w:rFonts w:ascii="Times New Roman" w:hAnsi="Times New Roman"/>
          <w:sz w:val="24"/>
        </w:rPr>
        <w:t xml:space="preserve">лгосрочных детско-родительских проектов: «Без экологии, друзья, нам прожить никак нельзя», «Моя малая родина», «Мы помним – мы гордимся!», «Люби и знай наш суровый край!», что позволяет обозначить точки роста нашего детского сада. </w:t>
      </w:r>
    </w:p>
    <w:p w14:paraId="367ED0A0" w14:textId="77777777" w:rsidR="001A29EC" w:rsidRDefault="00487353">
      <w:pPr>
        <w:spacing w:before="0" w:after="0"/>
        <w:ind w:firstLine="709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Часть, </w:t>
      </w:r>
      <w:r>
        <w:rPr>
          <w:rFonts w:ascii="Times New Roman" w:hAnsi="Times New Roman"/>
          <w:b/>
          <w:sz w:val="24"/>
        </w:rPr>
        <w:t>формируемая участниками образовательных отношений</w:t>
      </w:r>
    </w:p>
    <w:p w14:paraId="3A165FB2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достижения наибольшего результата поставленных целей и задач в рабочей Программе воспитания деятельность детского сада в части, формируемой участниками образовательных отношений, осуществляется в рамках</w:t>
      </w:r>
      <w:r>
        <w:rPr>
          <w:rFonts w:ascii="Times New Roman" w:hAnsi="Times New Roman"/>
          <w:sz w:val="24"/>
        </w:rPr>
        <w:t xml:space="preserve"> воспитательной работы в представленном едином механизме сотрудничества педагогов с родителями и признается важнейшим условием эффективности воспитания детей как в обязательной, так и в вариативной части Программы воспитания.</w:t>
      </w:r>
    </w:p>
    <w:p w14:paraId="0761F3C7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Региональный компонент в вариа</w:t>
      </w:r>
      <w:r>
        <w:rPr>
          <w:rFonts w:ascii="Times New Roman" w:hAnsi="Times New Roman"/>
          <w:sz w:val="24"/>
        </w:rPr>
        <w:t xml:space="preserve">тивной части программы реализуется с учетом парциальной программы дошкольного образования для детей от 3 до 7 лет «Я-художник» с региональным компонентом автор О.Н. Степанова. </w:t>
      </w:r>
    </w:p>
    <w:p w14:paraId="53D1D10A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Цель программы: духовно-нравственное воспитание и художественно-эстетическое ра</w:t>
      </w:r>
      <w:r>
        <w:rPr>
          <w:rFonts w:ascii="Times New Roman" w:hAnsi="Times New Roman"/>
          <w:sz w:val="24"/>
        </w:rPr>
        <w:t>звитие ребенка, т.е. формирование у него качеств, отвечающих представлениям об истинной человечности, о доброте и культурной полноценности в восприятии мира, формирование интеллектуальных, художественных и сенсомоторных способностей средствами изобразитель</w:t>
      </w:r>
      <w:r>
        <w:rPr>
          <w:rFonts w:ascii="Times New Roman" w:hAnsi="Times New Roman"/>
          <w:sz w:val="24"/>
        </w:rPr>
        <w:t xml:space="preserve">ного искусства. </w:t>
      </w:r>
    </w:p>
    <w:p w14:paraId="334D4BDE" w14:textId="77777777" w:rsidR="001A29EC" w:rsidRDefault="00487353">
      <w:pPr>
        <w:spacing w:before="0" w:after="0"/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Задачи программы</w:t>
      </w:r>
    </w:p>
    <w:p w14:paraId="37645851" w14:textId="77777777" w:rsidR="001A29EC" w:rsidRDefault="00487353">
      <w:p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Обучающие задачи:</w:t>
      </w:r>
    </w:p>
    <w:p w14:paraId="1F9CFF02" w14:textId="77777777" w:rsidR="001A29EC" w:rsidRDefault="00487353">
      <w:pPr>
        <w:numPr>
          <w:ilvl w:val="0"/>
          <w:numId w:val="89"/>
        </w:num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совершенствование эмоционально-образного восприятия произведений искусства и окружающего мира;</w:t>
      </w:r>
    </w:p>
    <w:p w14:paraId="64EFB290" w14:textId="77777777" w:rsidR="001A29EC" w:rsidRDefault="00487353">
      <w:pPr>
        <w:numPr>
          <w:ilvl w:val="0"/>
          <w:numId w:val="89"/>
        </w:num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освоение первоначальных знаний о пластических искусствах: изобразительных, </w:t>
      </w:r>
      <w:r>
        <w:rPr>
          <w:rFonts w:ascii="Times New Roman" w:hAnsi="Times New Roman"/>
          <w:sz w:val="24"/>
        </w:rPr>
        <w:t>декоративно-прикладных, архитектуре и дизайне – их роли в жизни человека и общества;</w:t>
      </w:r>
    </w:p>
    <w:p w14:paraId="5AA2190D" w14:textId="77777777" w:rsidR="001A29EC" w:rsidRDefault="00487353">
      <w:pPr>
        <w:numPr>
          <w:ilvl w:val="0"/>
          <w:numId w:val="89"/>
        </w:num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овладение элементарной художественной грамотой;</w:t>
      </w:r>
    </w:p>
    <w:p w14:paraId="17A7E04A" w14:textId="77777777" w:rsidR="001A29EC" w:rsidRDefault="00487353">
      <w:pPr>
        <w:numPr>
          <w:ilvl w:val="0"/>
          <w:numId w:val="89"/>
        </w:num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формирование художественного кругозора и приобретение опыта работы в различных видах художественно-творческой деятельности,</w:t>
      </w:r>
      <w:r>
        <w:rPr>
          <w:rFonts w:ascii="Times New Roman" w:hAnsi="Times New Roman"/>
          <w:sz w:val="24"/>
        </w:rPr>
        <w:t xml:space="preserve"> формирование навыков работы с различными художественными материалами.</w:t>
      </w:r>
    </w:p>
    <w:p w14:paraId="1E54452F" w14:textId="77777777" w:rsidR="001A29EC" w:rsidRDefault="00487353">
      <w:p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Развивающие задачи:</w:t>
      </w:r>
    </w:p>
    <w:p w14:paraId="21EEEECC" w14:textId="77777777" w:rsidR="001A29EC" w:rsidRDefault="00487353">
      <w:pPr>
        <w:numPr>
          <w:ilvl w:val="0"/>
          <w:numId w:val="90"/>
        </w:num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Развитие воображения, творческого начала, желания и умения подходить к любой своей деятельности творчески;</w:t>
      </w:r>
    </w:p>
    <w:p w14:paraId="664BCFF7" w14:textId="77777777" w:rsidR="001A29EC" w:rsidRDefault="00487353">
      <w:pPr>
        <w:numPr>
          <w:ilvl w:val="0"/>
          <w:numId w:val="90"/>
        </w:num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способности к восприятию искусства и окружающего мира;</w:t>
      </w:r>
    </w:p>
    <w:p w14:paraId="057617FE" w14:textId="77777777" w:rsidR="001A29EC" w:rsidRDefault="00487353">
      <w:pPr>
        <w:numPr>
          <w:ilvl w:val="0"/>
          <w:numId w:val="90"/>
        </w:num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уме</w:t>
      </w:r>
      <w:r>
        <w:rPr>
          <w:rFonts w:ascii="Times New Roman" w:hAnsi="Times New Roman"/>
          <w:sz w:val="24"/>
        </w:rPr>
        <w:t>ний и навыков сотрудничества в художественной деятельности;</w:t>
      </w:r>
    </w:p>
    <w:p w14:paraId="1E8315E9" w14:textId="77777777" w:rsidR="001A29EC" w:rsidRDefault="00487353">
      <w:pPr>
        <w:numPr>
          <w:ilvl w:val="0"/>
          <w:numId w:val="90"/>
        </w:num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развитие способности видеть проявление художественной культуры в реальной жизни.</w:t>
      </w:r>
    </w:p>
    <w:p w14:paraId="25EC4CAF" w14:textId="77777777" w:rsidR="001A29EC" w:rsidRDefault="00487353">
      <w:p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Воспитательные задачи:</w:t>
      </w:r>
    </w:p>
    <w:p w14:paraId="7546A286" w14:textId="77777777" w:rsidR="001A29EC" w:rsidRDefault="00487353">
      <w:pPr>
        <w:numPr>
          <w:ilvl w:val="0"/>
          <w:numId w:val="91"/>
        </w:num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Воспитание эмоционально-ценностного отношения к миру, эстетических чувств, интереса к изобра</w:t>
      </w:r>
      <w:r>
        <w:rPr>
          <w:rFonts w:ascii="Times New Roman" w:hAnsi="Times New Roman"/>
          <w:sz w:val="24"/>
        </w:rPr>
        <w:t>зительному искусству;</w:t>
      </w:r>
    </w:p>
    <w:p w14:paraId="31D5DD6D" w14:textId="77777777" w:rsidR="001A29EC" w:rsidRDefault="00487353">
      <w:pPr>
        <w:numPr>
          <w:ilvl w:val="0"/>
          <w:numId w:val="91"/>
        </w:num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обогащение нравственного опыта, представлений о добре и зле;</w:t>
      </w:r>
    </w:p>
    <w:p w14:paraId="749C640E" w14:textId="77777777" w:rsidR="001A29EC" w:rsidRDefault="00487353">
      <w:pPr>
        <w:numPr>
          <w:ilvl w:val="0"/>
          <w:numId w:val="91"/>
        </w:num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Воспитание нравственных чувств, уважение к культуре народов многонациональной Республики Саха (Якутия), России и других стран. </w:t>
      </w:r>
    </w:p>
    <w:p w14:paraId="2EB7558A" w14:textId="77777777" w:rsidR="001A29EC" w:rsidRDefault="00487353">
      <w:pPr>
        <w:spacing w:before="0" w:after="0"/>
        <w:ind w:left="72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Объем изобразительной деятельности в год:</w:t>
      </w:r>
    </w:p>
    <w:p w14:paraId="4A594AB3" w14:textId="77777777" w:rsidR="001A29EC" w:rsidRDefault="00487353">
      <w:pPr>
        <w:numPr>
          <w:ilvl w:val="0"/>
          <w:numId w:val="92"/>
        </w:num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Мла</w:t>
      </w:r>
      <w:r>
        <w:rPr>
          <w:rFonts w:ascii="Times New Roman" w:hAnsi="Times New Roman"/>
          <w:sz w:val="24"/>
        </w:rPr>
        <w:t xml:space="preserve">дшая группа «Я - художник» – 72 занятия; </w:t>
      </w:r>
    </w:p>
    <w:p w14:paraId="5E939E60" w14:textId="77777777" w:rsidR="001A29EC" w:rsidRDefault="00487353">
      <w:pPr>
        <w:numPr>
          <w:ilvl w:val="0"/>
          <w:numId w:val="92"/>
        </w:num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Средняя группа «Художник и родной край» – 72 занятия;</w:t>
      </w:r>
    </w:p>
    <w:p w14:paraId="602FB18C" w14:textId="77777777" w:rsidR="001A29EC" w:rsidRDefault="00487353">
      <w:pPr>
        <w:numPr>
          <w:ilvl w:val="0"/>
          <w:numId w:val="92"/>
        </w:num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Старшая группа «Художник и наша страна» – 72 занятия;</w:t>
      </w:r>
    </w:p>
    <w:p w14:paraId="20BB3E8C" w14:textId="77777777" w:rsidR="001A29EC" w:rsidRDefault="00487353">
      <w:pPr>
        <w:numPr>
          <w:ilvl w:val="0"/>
          <w:numId w:val="92"/>
        </w:num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Подготовительная группа «Художник и планета Земля» – 72 занятия.</w:t>
      </w:r>
    </w:p>
    <w:p w14:paraId="4A5B4FE9" w14:textId="77777777" w:rsidR="001A29EC" w:rsidRDefault="001A29EC">
      <w:pPr>
        <w:spacing w:before="0" w:after="0"/>
        <w:ind w:firstLine="709"/>
        <w:jc w:val="center"/>
        <w:rPr>
          <w:rFonts w:ascii="Times New Roman" w:hAnsi="Times New Roman"/>
          <w:sz w:val="24"/>
        </w:rPr>
      </w:pPr>
    </w:p>
    <w:p w14:paraId="2C156953" w14:textId="77777777" w:rsidR="001A29EC" w:rsidRDefault="00487353">
      <w:pPr>
        <w:spacing w:before="0" w:after="0"/>
        <w:ind w:firstLine="709"/>
        <w:jc w:val="center"/>
        <w:rPr>
          <w:rFonts w:ascii="Times New Roman" w:hAnsi="Times New Roman"/>
          <w:b/>
          <w:spacing w:val="-2"/>
          <w:sz w:val="24"/>
        </w:rPr>
      </w:pPr>
      <w:r>
        <w:rPr>
          <w:rFonts w:ascii="Times New Roman" w:hAnsi="Times New Roman"/>
          <w:b/>
          <w:spacing w:val="-2"/>
          <w:sz w:val="24"/>
        </w:rPr>
        <w:t xml:space="preserve">Организация </w:t>
      </w:r>
      <w:r>
        <w:rPr>
          <w:rFonts w:ascii="Times New Roman" w:hAnsi="Times New Roman"/>
          <w:b/>
          <w:spacing w:val="-2"/>
          <w:sz w:val="24"/>
        </w:rPr>
        <w:t>предметно-пространственной среды</w:t>
      </w:r>
    </w:p>
    <w:p w14:paraId="4C765A29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Предметно-пространственная среда (далее – ППС) отражает федеральную, региональную специфику, а также специфику ОО и включает:</w:t>
      </w:r>
    </w:p>
    <w:p w14:paraId="736DBBE5" w14:textId="77777777" w:rsidR="001A29EC" w:rsidRDefault="00487353">
      <w:pPr>
        <w:pStyle w:val="afc"/>
        <w:numPr>
          <w:ilvl w:val="0"/>
          <w:numId w:val="128"/>
        </w:numPr>
        <w:spacing w:before="0" w:after="0"/>
        <w:ind w:right="1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оформление помещений;</w:t>
      </w:r>
    </w:p>
    <w:p w14:paraId="53CE3AB3" w14:textId="77777777" w:rsidR="001A29EC" w:rsidRDefault="00487353">
      <w:pPr>
        <w:pStyle w:val="afc"/>
        <w:numPr>
          <w:ilvl w:val="0"/>
          <w:numId w:val="128"/>
        </w:numPr>
        <w:spacing w:before="0" w:after="0"/>
        <w:ind w:right="1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оборудование;</w:t>
      </w:r>
    </w:p>
    <w:p w14:paraId="29AEBE45" w14:textId="77777777" w:rsidR="001A29EC" w:rsidRDefault="00487353">
      <w:pPr>
        <w:pStyle w:val="afc"/>
        <w:numPr>
          <w:ilvl w:val="0"/>
          <w:numId w:val="128"/>
        </w:numPr>
        <w:spacing w:before="0" w:after="0"/>
        <w:ind w:right="1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игрушки.</w:t>
      </w:r>
    </w:p>
    <w:p w14:paraId="2FC61D5B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ППС отражает ценности, на которых строится программа</w:t>
      </w:r>
      <w:r>
        <w:rPr>
          <w:rFonts w:ascii="Times New Roman" w:hAnsi="Times New Roman"/>
          <w:sz w:val="24"/>
        </w:rPr>
        <w:t xml:space="preserve"> воспитания, и способствует их принятию и раскрытию ребенком.</w:t>
      </w:r>
    </w:p>
    <w:p w14:paraId="5E61000D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Среда включает знаки и символы государства, региона, города и организации. Среда отражает региональные, этнографические, конфессиональные и другие особенности социокультурных условий, в которой </w:t>
      </w:r>
      <w:r>
        <w:rPr>
          <w:rFonts w:ascii="Times New Roman" w:hAnsi="Times New Roman"/>
          <w:sz w:val="24"/>
        </w:rPr>
        <w:t>находится организация. Среда должна быть экологичной, природосообразной и безопасной.</w:t>
      </w:r>
    </w:p>
    <w:p w14:paraId="4A4BE450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Среда обеспечивает ребенку возможность общения, игры и совместной деятельности. Отражает ценность семьи, людей разных поколений, радость общения с семьей.</w:t>
      </w:r>
    </w:p>
    <w:p w14:paraId="5C82B8FD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Среда обеспечив</w:t>
      </w:r>
      <w:r>
        <w:rPr>
          <w:rFonts w:ascii="Times New Roman" w:hAnsi="Times New Roman"/>
          <w:sz w:val="24"/>
        </w:rPr>
        <w:t>ает ребенку возможность познавательного развития, экспериментирования, освоения новых технологий, раскрывает красоту знаний, необходимость научного познания, формирует научную картину мира.</w:t>
      </w:r>
    </w:p>
    <w:p w14:paraId="1DFF9947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Среда обеспечивает ребенку возможность посильного труда, а также о</w:t>
      </w:r>
      <w:r>
        <w:rPr>
          <w:rFonts w:ascii="Times New Roman" w:hAnsi="Times New Roman"/>
          <w:sz w:val="24"/>
        </w:rPr>
        <w:t>тражает ценности труда в жизни человека и государства (портреты членов семей воспитанников, героев труда, представителей профессий и пр.). Результаты труда ребенка могут быть отражены и сохранены в среде.</w:t>
      </w:r>
    </w:p>
    <w:p w14:paraId="71A80AB0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Среда обеспечивает ребенку возможности для укреплен</w:t>
      </w:r>
      <w:r>
        <w:rPr>
          <w:rFonts w:ascii="Times New Roman" w:hAnsi="Times New Roman"/>
          <w:sz w:val="24"/>
        </w:rPr>
        <w:t>ия здоровья, раскрывает смысл здорового образа жизни, физической культуры и спорта.</w:t>
      </w:r>
    </w:p>
    <w:p w14:paraId="56AEF03B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Среда предоставляет ребенку возможность погружения в культуру России, знакомства с особенностями региональной культурной традиции. Вся среда дошкольной организации должна б</w:t>
      </w:r>
      <w:r>
        <w:rPr>
          <w:rFonts w:ascii="Times New Roman" w:hAnsi="Times New Roman"/>
          <w:sz w:val="24"/>
        </w:rPr>
        <w:t>ыть гармоничной и эстетически привлекательной.</w:t>
      </w:r>
    </w:p>
    <w:p w14:paraId="1042EFA9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Игрушки, материалы и оборудование соответствуют возрастным задачам воспитания детей дошкольного возраста.</w:t>
      </w:r>
    </w:p>
    <w:p w14:paraId="72F0F345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Предметно-пространственная среда ДОО имеет специфику организации по требованиям и принципам согласно ФГ</w:t>
      </w:r>
      <w:r>
        <w:rPr>
          <w:rFonts w:ascii="Times New Roman" w:hAnsi="Times New Roman"/>
          <w:sz w:val="24"/>
        </w:rPr>
        <w:t>ОС ДО и ФОП ДО и подробно представлена в организационном разделе настоящей ОП ДО, пункт 31. </w:t>
      </w:r>
    </w:p>
    <w:p w14:paraId="20B185D8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Однако нельзя не брать во внимание, что для реализации воспитательных задач организуется предметно-пространственная среда, которая коррелируется с </w:t>
      </w:r>
      <w:r>
        <w:rPr>
          <w:rFonts w:ascii="Times New Roman" w:hAnsi="Times New Roman"/>
          <w:sz w:val="24"/>
        </w:rPr>
        <w:t>развивающей предметно-пространственной средой из ОП ДО, но имеет некоторую свою специфику по направлениям воспитания, которая отражена в следующей таблице: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2"/>
        <w:gridCol w:w="1984"/>
        <w:gridCol w:w="5259"/>
      </w:tblGrid>
      <w:tr w:rsidR="001A29EC" w14:paraId="3D9E55F1" w14:textId="77777777"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3E070" w:themeFill="accent1" w:themeFillTint="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6878F9" w14:textId="77777777" w:rsidR="001A29EC" w:rsidRDefault="00487353">
            <w:pPr>
              <w:spacing w:before="0"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Направления воспитательной деятельности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3E070" w:themeFill="accent1" w:themeFillTint="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F5C991" w14:textId="77777777" w:rsidR="001A29EC" w:rsidRDefault="00487353">
            <w:pPr>
              <w:spacing w:before="0"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Вид помещений</w:t>
            </w:r>
          </w:p>
        </w:tc>
        <w:tc>
          <w:tcPr>
            <w:tcW w:w="5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3E070" w:themeFill="accent1" w:themeFillTint="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4282BD" w14:textId="77777777" w:rsidR="001A29EC" w:rsidRDefault="00487353">
            <w:pPr>
              <w:spacing w:before="0"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Оснащение</w:t>
            </w:r>
          </w:p>
        </w:tc>
      </w:tr>
      <w:tr w:rsidR="001A29EC" w14:paraId="26982E44" w14:textId="77777777"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6DA" w:themeFill="accent5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53CAC0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Познавательное </w:t>
            </w:r>
            <w:r>
              <w:rPr>
                <w:rFonts w:ascii="Times New Roman" w:hAnsi="Times New Roman"/>
                <w:sz w:val="24"/>
              </w:rPr>
              <w:t>направление воспитания (ценность – познание)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6DA" w:themeFill="accent5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961D89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Игровая групповая, развивающая групповая</w:t>
            </w:r>
          </w:p>
        </w:tc>
        <w:tc>
          <w:tcPr>
            <w:tcW w:w="5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6DA" w:themeFill="accent5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F7FF49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Объекты для исследования в действии (наборы для опытов с водой, воздухом, магнитами, песком).</w:t>
            </w:r>
          </w:p>
          <w:p w14:paraId="010990BB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Образно-символический материал (карты, иллюстрации и фото России, Республики</w:t>
            </w:r>
            <w:r>
              <w:rPr>
                <w:rFonts w:ascii="Times New Roman" w:hAnsi="Times New Roman"/>
                <w:sz w:val="24"/>
              </w:rPr>
              <w:t xml:space="preserve"> Саха (Якутия), наборы картинок природы, глобус).</w:t>
            </w:r>
          </w:p>
          <w:p w14:paraId="6701F720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Развивающие современные игры на развитие мышления, внимания, памяти, воображения (весы, часы, пружинки, свойства магнитов, свойства воды и др.).</w:t>
            </w:r>
          </w:p>
          <w:p w14:paraId="5172725F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Комплект оборудования. Нормативно-знаковый материал (календар</w:t>
            </w:r>
            <w:r>
              <w:rPr>
                <w:rFonts w:ascii="Times New Roman" w:hAnsi="Times New Roman"/>
                <w:sz w:val="24"/>
              </w:rPr>
              <w:t>ь, карточки, набор геометрических кубиков для счета и для конструирования), головоломки, лабиринты.</w:t>
            </w:r>
          </w:p>
          <w:p w14:paraId="2E9A9375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Коллекции.</w:t>
            </w:r>
          </w:p>
          <w:p w14:paraId="7B17CD6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Настольно-печатные игры.</w:t>
            </w:r>
          </w:p>
          <w:p w14:paraId="5B2F3FA8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ЭОР по разным темам:</w:t>
            </w:r>
          </w:p>
          <w:p w14:paraId="3EA9F110" w14:textId="77777777" w:rsidR="001A29EC" w:rsidRDefault="00487353">
            <w:pPr>
              <w:pStyle w:val="afc"/>
              <w:numPr>
                <w:ilvl w:val="0"/>
                <w:numId w:val="129"/>
              </w:numPr>
              <w:spacing w:before="0" w:after="0"/>
              <w:ind w:left="0" w:right="180" w:firstLine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природный материал (песок, вода, глина, камушки, ракушки, минералы, земля, семена, листья и др.);</w:t>
            </w:r>
          </w:p>
          <w:p w14:paraId="1891D545" w14:textId="77777777" w:rsidR="001A29EC" w:rsidRDefault="00487353">
            <w:pPr>
              <w:pStyle w:val="afc"/>
              <w:numPr>
                <w:ilvl w:val="0"/>
                <w:numId w:val="129"/>
              </w:numPr>
              <w:spacing w:before="0" w:after="0"/>
              <w:ind w:left="0" w:right="180" w:firstLine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ыпучие продукты (горох, манка, гречка, рис, бобы и т. д.);</w:t>
            </w:r>
          </w:p>
          <w:p w14:paraId="2DAF8578" w14:textId="77777777" w:rsidR="001A29EC" w:rsidRDefault="00487353">
            <w:pPr>
              <w:pStyle w:val="afc"/>
              <w:numPr>
                <w:ilvl w:val="0"/>
                <w:numId w:val="129"/>
              </w:numPr>
              <w:spacing w:before="0" w:after="0"/>
              <w:ind w:left="0" w:right="180" w:firstLine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пищевые красители;</w:t>
            </w:r>
          </w:p>
          <w:p w14:paraId="41A0186C" w14:textId="77777777" w:rsidR="001A29EC" w:rsidRDefault="00487353">
            <w:pPr>
              <w:pStyle w:val="afc"/>
              <w:numPr>
                <w:ilvl w:val="0"/>
                <w:numId w:val="129"/>
              </w:numPr>
              <w:spacing w:before="0" w:after="0"/>
              <w:ind w:left="0" w:right="180" w:firstLine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емкости разной вместимости, ложки, лопатки, палочки, воронки, сито, мензурки;</w:t>
            </w:r>
          </w:p>
          <w:p w14:paraId="35D5BA2E" w14:textId="77777777" w:rsidR="001A29EC" w:rsidRDefault="00487353">
            <w:pPr>
              <w:pStyle w:val="afc"/>
              <w:numPr>
                <w:ilvl w:val="0"/>
                <w:numId w:val="129"/>
              </w:numPr>
              <w:spacing w:before="0" w:after="0"/>
              <w:ind w:left="0" w:right="180" w:firstLine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микроскоп, лупы, цветные и прозрачные стекла;</w:t>
            </w:r>
          </w:p>
          <w:p w14:paraId="63545378" w14:textId="77777777" w:rsidR="001A29EC" w:rsidRDefault="00487353">
            <w:pPr>
              <w:pStyle w:val="afc"/>
              <w:numPr>
                <w:ilvl w:val="0"/>
                <w:numId w:val="129"/>
              </w:numPr>
              <w:spacing w:before="0" w:after="0"/>
              <w:ind w:left="0" w:right="180" w:firstLine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игрушки-волчки, по-разному окрашенные;</w:t>
            </w:r>
          </w:p>
          <w:p w14:paraId="35131DDA" w14:textId="77777777" w:rsidR="001A29EC" w:rsidRDefault="00487353">
            <w:pPr>
              <w:pStyle w:val="afc"/>
              <w:numPr>
                <w:ilvl w:val="0"/>
                <w:numId w:val="129"/>
              </w:numPr>
              <w:spacing w:before="0" w:after="0"/>
              <w:ind w:left="0" w:right="180" w:firstLine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технические устройства и игрушки;</w:t>
            </w:r>
          </w:p>
          <w:p w14:paraId="396D0651" w14:textId="77777777" w:rsidR="001A29EC" w:rsidRDefault="00487353">
            <w:pPr>
              <w:pStyle w:val="afc"/>
              <w:numPr>
                <w:ilvl w:val="0"/>
                <w:numId w:val="129"/>
              </w:numPr>
              <w:spacing w:before="0" w:after="0"/>
              <w:ind w:left="0" w:right="180" w:firstLine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магнитные плакаты природного сообщества: водоема, леса, луга, поля, приусадебного участка, птицы зимой, панели игровой стены: подсолнух, луг, энциклопедии, иллюстрированные издания о животном и растительном мире планеты, о</w:t>
            </w:r>
            <w:r>
              <w:rPr>
                <w:rFonts w:ascii="Times New Roman" w:hAnsi="Times New Roman"/>
                <w:sz w:val="24"/>
              </w:rPr>
              <w:t xml:space="preserve"> жизни людей разных стран.</w:t>
            </w:r>
          </w:p>
        </w:tc>
      </w:tr>
      <w:tr w:rsidR="001A29EC" w14:paraId="0E847DFA" w14:textId="77777777"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5D0" w:themeFill="accent1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339C34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Патриотическое направление воспитания.</w:t>
            </w:r>
            <w:r>
              <w:rPr>
                <w:rFonts w:ascii="Times New Roman" w:hAnsi="Times New Roman"/>
                <w:sz w:val="24"/>
              </w:rPr>
              <w:br/>
              <w:t>Ценности – Родина и природа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5D0" w:themeFill="accent1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FC44E4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Развивающее пространство детского сада и участка</w:t>
            </w:r>
          </w:p>
        </w:tc>
        <w:tc>
          <w:tcPr>
            <w:tcW w:w="5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5D0" w:themeFill="accent1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EBBC0A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Холл дошкольной организации отражает:</w:t>
            </w:r>
          </w:p>
          <w:p w14:paraId="4F99A3F9" w14:textId="77777777" w:rsidR="001A29EC" w:rsidRDefault="00487353">
            <w:pPr>
              <w:pStyle w:val="afc"/>
              <w:numPr>
                <w:ilvl w:val="0"/>
                <w:numId w:val="130"/>
              </w:numPr>
              <w:spacing w:before="0" w:after="0"/>
              <w:ind w:left="69" w:right="180" w:firstLine="29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Патриотический уголок «Моя Родина – Россия».</w:t>
            </w:r>
          </w:p>
          <w:p w14:paraId="54346737" w14:textId="77777777" w:rsidR="001A29EC" w:rsidRDefault="00487353">
            <w:pPr>
              <w:pStyle w:val="afc"/>
              <w:numPr>
                <w:ilvl w:val="0"/>
                <w:numId w:val="130"/>
              </w:numPr>
              <w:spacing w:before="0" w:after="0"/>
              <w:ind w:left="69" w:right="180" w:firstLine="29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Рисунки детей «Мой любимый кр</w:t>
            </w:r>
            <w:r>
              <w:rPr>
                <w:rFonts w:ascii="Times New Roman" w:hAnsi="Times New Roman"/>
                <w:sz w:val="24"/>
              </w:rPr>
              <w:t>ай, станица, улица», патриотический стенд, символика и геральдика РС(Я) и Российской Федерации для рассматривания.</w:t>
            </w:r>
          </w:p>
          <w:p w14:paraId="79688810" w14:textId="77777777" w:rsidR="001A29EC" w:rsidRDefault="00487353">
            <w:pPr>
              <w:pStyle w:val="afc"/>
              <w:numPr>
                <w:ilvl w:val="0"/>
                <w:numId w:val="130"/>
              </w:numPr>
              <w:spacing w:before="0" w:after="0"/>
              <w:ind w:left="69" w:right="180" w:firstLine="29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Мини-выставка «Наш дом – Якутск».</w:t>
            </w:r>
          </w:p>
          <w:p w14:paraId="3A38BAE9" w14:textId="77777777" w:rsidR="001A29EC" w:rsidRDefault="00487353">
            <w:pPr>
              <w:pStyle w:val="afc"/>
              <w:numPr>
                <w:ilvl w:val="0"/>
                <w:numId w:val="130"/>
              </w:numPr>
              <w:spacing w:before="0" w:after="0"/>
              <w:ind w:left="69" w:right="180" w:firstLine="29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Экспонаты, игры народов, наборы открыток, иллюстраций, композиций, «Моя будущая профессия», разнообразные п</w:t>
            </w:r>
            <w:r>
              <w:rPr>
                <w:rFonts w:ascii="Times New Roman" w:hAnsi="Times New Roman"/>
                <w:sz w:val="24"/>
              </w:rPr>
              <w:t>редметы быта: посуда, одежда. Герои малой родины.</w:t>
            </w:r>
          </w:p>
          <w:p w14:paraId="2D67421B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Групповые помещения:</w:t>
            </w:r>
          </w:p>
          <w:p w14:paraId="6D5FC7E5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Оборудование для сюжетно-ролевых игр: куклы «мальчик» и «девочка» в национальных костюмах, куклы разных рас, куклы в одежде представителей разных профессий, комплекты одежды для </w:t>
            </w:r>
            <w:r>
              <w:rPr>
                <w:rFonts w:ascii="Times New Roman" w:hAnsi="Times New Roman"/>
                <w:sz w:val="24"/>
              </w:rPr>
              <w:t>кукол по сезонам, комплекты постельного белья, кукольная мебель, набор для кухни, спальни, больницы, набор парикмахерской, магазин, коляски для кукол, атрибуты для 5–6 игр, предметы-заместители, атрибуты для ряженья, полифункциональный материал, предусматр</w:t>
            </w:r>
            <w:r>
              <w:rPr>
                <w:rFonts w:ascii="Times New Roman" w:hAnsi="Times New Roman"/>
                <w:sz w:val="24"/>
              </w:rPr>
              <w:t>ивающий вариативность использования, с учетом разнообразных детских замыслов (строительные наборы, коробки, диванные подушки, набивные модули).</w:t>
            </w:r>
          </w:p>
        </w:tc>
      </w:tr>
      <w:tr w:rsidR="001A29EC" w14:paraId="0CDB608C" w14:textId="77777777"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6DA" w:themeFill="accent5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E194F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Социальное направление воспитания (ценности – семья, дружба, человек и сотрудничество)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6DA" w:themeFill="accent5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1BD96F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Развивающее пространство</w:t>
            </w:r>
            <w:r>
              <w:rPr>
                <w:rFonts w:ascii="Times New Roman" w:hAnsi="Times New Roman"/>
                <w:sz w:val="24"/>
              </w:rPr>
              <w:t xml:space="preserve"> детского сада и участка</w:t>
            </w:r>
          </w:p>
        </w:tc>
        <w:tc>
          <w:tcPr>
            <w:tcW w:w="5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6DA" w:themeFill="accent5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716925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Атрибуты для сюжетно-ролевых игр (в семью, в команду и т. п.), игр с правилами, традиционных народных игр </w:t>
            </w:r>
          </w:p>
        </w:tc>
      </w:tr>
      <w:tr w:rsidR="001A29EC" w14:paraId="353E92F3" w14:textId="77777777"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5D0" w:themeFill="accent1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13A5DD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Физическое и оздоровительное направление воспитания (ценность – жизнь, здоровье)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5D0" w:themeFill="accent1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CEE24F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Музыкально-спортивный зал, игровые, группо</w:t>
            </w:r>
            <w:r>
              <w:rPr>
                <w:rFonts w:ascii="Times New Roman" w:hAnsi="Times New Roman"/>
                <w:sz w:val="24"/>
              </w:rPr>
              <w:t>вые</w:t>
            </w:r>
          </w:p>
        </w:tc>
        <w:tc>
          <w:tcPr>
            <w:tcW w:w="5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5D0" w:themeFill="accent1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CCAE11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Модули, спортивный инвентарь, дорожки для коррекции плоскостопия, атрибуты для спортивных и подвижных игр. Массажеры для стоп, коврики для профилактики плоскостопия, игрушки для реализации двигательной активности, схемы для профилактики зрения, схемы «</w:t>
            </w:r>
            <w:r>
              <w:rPr>
                <w:rFonts w:ascii="Times New Roman" w:hAnsi="Times New Roman"/>
                <w:sz w:val="24"/>
              </w:rPr>
              <w:t>Тропа безопасности» по профилактике безопасного поведения в быту и на улице, «Дорожная азбука» по ознакомлению детей с правилами дорожного движения. Картотека подвижных игр со словами и атрибутами.</w:t>
            </w:r>
          </w:p>
        </w:tc>
      </w:tr>
      <w:tr w:rsidR="001A29EC" w14:paraId="7947B507" w14:textId="77777777"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6DA" w:themeFill="accent5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9846C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Трудовое направление воспитания (ценность – труд)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6DA" w:themeFill="accent5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DFF33F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Развивающее пространство детского сада и участка</w:t>
            </w:r>
          </w:p>
        </w:tc>
        <w:tc>
          <w:tcPr>
            <w:tcW w:w="5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6DA" w:themeFill="accent5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837F2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Игрушки – предметы оперирования.</w:t>
            </w:r>
          </w:p>
          <w:p w14:paraId="09B17E52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Маркеры игрового пространства (детская, кукольная мебель, предметы быта).</w:t>
            </w:r>
            <w:r>
              <w:rPr>
                <w:rFonts w:ascii="Times New Roman" w:hAnsi="Times New Roman"/>
                <w:sz w:val="24"/>
              </w:rPr>
              <w:br/>
              <w:t>Полифункциональные материалы.</w:t>
            </w:r>
            <w:r>
              <w:rPr>
                <w:rFonts w:ascii="Times New Roman" w:hAnsi="Times New Roman"/>
                <w:sz w:val="24"/>
              </w:rPr>
              <w:br/>
              <w:t xml:space="preserve">Атрибуты для игр </w:t>
            </w:r>
          </w:p>
        </w:tc>
      </w:tr>
      <w:tr w:rsidR="001A29EC" w14:paraId="6904AA93" w14:textId="77777777"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5D0" w:themeFill="accent1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F8C8F1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Эстетическое направление воспитания.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Ценности – культура и красота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5D0" w:themeFill="accent1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41966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Эстетическое пространство детского сада, групповая творческого развития</w:t>
            </w:r>
          </w:p>
        </w:tc>
        <w:tc>
          <w:tcPr>
            <w:tcW w:w="5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5D0" w:themeFill="accent1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33A085" w14:textId="77777777" w:rsidR="001A29EC" w:rsidRDefault="00487353">
            <w:pPr>
              <w:spacing w:before="0" w:after="0"/>
              <w:ind w:right="180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Маскарадные (сценические) костюмы для проведения праздничных, театрализованных постановок.</w:t>
            </w:r>
          </w:p>
          <w:p w14:paraId="6BA1E382" w14:textId="77777777" w:rsidR="001A29EC" w:rsidRDefault="00487353">
            <w:pPr>
              <w:spacing w:before="0" w:after="0"/>
              <w:ind w:right="180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Музыкальные инструменты.</w:t>
            </w:r>
          </w:p>
          <w:p w14:paraId="3CA1E039" w14:textId="77777777" w:rsidR="001A29EC" w:rsidRDefault="00487353">
            <w:pPr>
              <w:spacing w:before="0" w:after="0"/>
              <w:ind w:right="180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Различные виды театров.</w:t>
            </w:r>
          </w:p>
          <w:p w14:paraId="2923B710" w14:textId="77777777" w:rsidR="001A29EC" w:rsidRDefault="00487353">
            <w:pPr>
              <w:spacing w:before="0" w:after="0"/>
              <w:ind w:right="180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Ширма для </w:t>
            </w:r>
            <w:r>
              <w:rPr>
                <w:rFonts w:ascii="Times New Roman" w:hAnsi="Times New Roman"/>
                <w:sz w:val="24"/>
              </w:rPr>
              <w:t>кукольного театра.</w:t>
            </w:r>
          </w:p>
          <w:p w14:paraId="5A3297CF" w14:textId="77777777" w:rsidR="001A29EC" w:rsidRDefault="00487353">
            <w:pPr>
              <w:spacing w:before="0" w:after="0"/>
              <w:ind w:right="180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Детские театральные костюмы. </w:t>
            </w:r>
          </w:p>
          <w:p w14:paraId="61F6C679" w14:textId="77777777" w:rsidR="001A29EC" w:rsidRDefault="00487353">
            <w:pPr>
              <w:spacing w:before="0" w:after="0"/>
              <w:ind w:right="180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Игрушки-персонажи.</w:t>
            </w:r>
          </w:p>
          <w:p w14:paraId="53290DD6" w14:textId="77777777" w:rsidR="001A29EC" w:rsidRDefault="001A29EC">
            <w:pPr>
              <w:spacing w:before="0" w:after="0"/>
              <w:ind w:left="780" w:right="180"/>
              <w:rPr>
                <w:rFonts w:ascii="Times New Roman" w:hAnsi="Times New Roman"/>
                <w:sz w:val="24"/>
              </w:rPr>
            </w:pPr>
          </w:p>
        </w:tc>
      </w:tr>
      <w:tr w:rsidR="001A29EC" w14:paraId="0D0F10DE" w14:textId="77777777"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6DA" w:themeFill="accent5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10AF74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Духовно-нравственное направление воспитания (ценности – жизнь, милосердие, добро)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6DA" w:themeFill="accent5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27DE1D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Развивающее пространство детского сада и участка</w:t>
            </w:r>
          </w:p>
        </w:tc>
        <w:tc>
          <w:tcPr>
            <w:tcW w:w="5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6DA" w:themeFill="accent5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80EACF" w14:textId="77777777" w:rsidR="001A29EC" w:rsidRDefault="00487353">
            <w:pPr>
              <w:spacing w:before="0" w:after="0"/>
              <w:ind w:right="180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Материал для знакомства детей «малой родиной»;</w:t>
            </w:r>
          </w:p>
          <w:p w14:paraId="22BCCCBC" w14:textId="77777777" w:rsidR="001A29EC" w:rsidRDefault="00487353">
            <w:pPr>
              <w:spacing w:before="0" w:after="0"/>
              <w:ind w:right="180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предметы</w:t>
            </w:r>
            <w:r>
              <w:rPr>
                <w:rFonts w:ascii="Times New Roman" w:hAnsi="Times New Roman"/>
                <w:sz w:val="24"/>
              </w:rPr>
              <w:t xml:space="preserve"> старины;</w:t>
            </w:r>
          </w:p>
          <w:p w14:paraId="4007115A" w14:textId="77777777" w:rsidR="001A29EC" w:rsidRDefault="00487353">
            <w:pPr>
              <w:spacing w:before="0" w:after="0"/>
              <w:ind w:right="180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народные игрушки;</w:t>
            </w:r>
          </w:p>
          <w:p w14:paraId="6A31875A" w14:textId="77777777" w:rsidR="001A29EC" w:rsidRDefault="00487353">
            <w:pPr>
              <w:spacing w:before="0" w:after="0"/>
              <w:ind w:right="180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предметы народного декоративно-прикладного искусства.</w:t>
            </w:r>
          </w:p>
          <w:p w14:paraId="092289D9" w14:textId="77777777" w:rsidR="001A29EC" w:rsidRDefault="001A29EC">
            <w:pPr>
              <w:spacing w:before="0" w:after="0"/>
              <w:ind w:left="780" w:right="180"/>
              <w:rPr>
                <w:rFonts w:ascii="Times New Roman" w:hAnsi="Times New Roman"/>
                <w:sz w:val="24"/>
              </w:rPr>
            </w:pPr>
          </w:p>
        </w:tc>
      </w:tr>
    </w:tbl>
    <w:p w14:paraId="1606CF9F" w14:textId="77777777" w:rsidR="001A29EC" w:rsidRDefault="001A29EC">
      <w:pPr>
        <w:spacing w:before="0" w:after="0"/>
        <w:jc w:val="center"/>
        <w:rPr>
          <w:rFonts w:ascii="Times New Roman" w:hAnsi="Times New Roman"/>
          <w:b/>
          <w:color w:val="252525"/>
          <w:spacing w:val="-2"/>
          <w:sz w:val="24"/>
        </w:rPr>
      </w:pPr>
    </w:p>
    <w:p w14:paraId="1E57B85E" w14:textId="77777777" w:rsidR="001A29EC" w:rsidRDefault="00487353">
      <w:pPr>
        <w:spacing w:before="0" w:after="0"/>
        <w:jc w:val="center"/>
        <w:rPr>
          <w:rFonts w:ascii="Times New Roman" w:hAnsi="Times New Roman"/>
          <w:b/>
          <w:spacing w:val="-2"/>
          <w:sz w:val="24"/>
        </w:rPr>
      </w:pPr>
      <w:r>
        <w:rPr>
          <w:rFonts w:ascii="Times New Roman" w:hAnsi="Times New Roman"/>
          <w:b/>
          <w:spacing w:val="-2"/>
          <w:sz w:val="24"/>
        </w:rPr>
        <w:t>Социальное партнерство</w:t>
      </w:r>
    </w:p>
    <w:p w14:paraId="2648AB11" w14:textId="77777777" w:rsidR="001A29EC" w:rsidRDefault="00487353">
      <w:pPr>
        <w:spacing w:before="0" w:after="0"/>
        <w:ind w:right="-143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Социокультурный контекст – это социальная и культурная среда, в которой человек растет и живет. Он также включает в себя влияние, которое среда </w:t>
      </w:r>
      <w:r>
        <w:rPr>
          <w:rFonts w:ascii="Times New Roman" w:hAnsi="Times New Roman"/>
          <w:sz w:val="24"/>
        </w:rPr>
        <w:t>оказывает на поступки и поведение человека.</w:t>
      </w:r>
    </w:p>
    <w:p w14:paraId="4CD77880" w14:textId="77777777" w:rsidR="001A29EC" w:rsidRDefault="00487353">
      <w:pPr>
        <w:spacing w:before="0" w:after="0"/>
        <w:ind w:right="-143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основе социокультурного развития лежит становление отношения личности к Родине, обществу, коллективу, людям, труду, своим обязанностям, что предполагает развитие качеств патриотизма, толерантности, уважения и т</w:t>
      </w:r>
      <w:r>
        <w:rPr>
          <w:rFonts w:ascii="Times New Roman" w:hAnsi="Times New Roman"/>
          <w:sz w:val="24"/>
        </w:rPr>
        <w:t>оварищества.</w:t>
      </w:r>
    </w:p>
    <w:p w14:paraId="0136B1BA" w14:textId="77777777" w:rsidR="001A29EC" w:rsidRDefault="00487353">
      <w:pPr>
        <w:spacing w:before="0" w:after="0"/>
        <w:ind w:right="-14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организации социокультурного контекста в детском сообществе педагогу важно:</w:t>
      </w:r>
    </w:p>
    <w:p w14:paraId="2A4CDD46" w14:textId="77777777" w:rsidR="001A29EC" w:rsidRDefault="00487353">
      <w:pPr>
        <w:pStyle w:val="afc"/>
        <w:numPr>
          <w:ilvl w:val="0"/>
          <w:numId w:val="131"/>
        </w:numPr>
        <w:spacing w:before="0" w:after="0"/>
        <w:ind w:left="0" w:right="-143" w:firstLine="34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определять единые для всех детей правила сосуществования детского общества (вводят свои правила группы, созданные с участием детей), включающие равенство </w:t>
      </w:r>
      <w:r>
        <w:rPr>
          <w:rFonts w:ascii="Times New Roman" w:hAnsi="Times New Roman"/>
          <w:sz w:val="24"/>
        </w:rPr>
        <w:t>прав, независимо от нации и происхождения, взаимную доброжелательность и внимание друг к другу, готовность прийти на помощь, поддержать;</w:t>
      </w:r>
    </w:p>
    <w:p w14:paraId="61D1A2D1" w14:textId="77777777" w:rsidR="001A29EC" w:rsidRDefault="00487353">
      <w:pPr>
        <w:pStyle w:val="afc"/>
        <w:numPr>
          <w:ilvl w:val="0"/>
          <w:numId w:val="131"/>
        </w:numPr>
        <w:spacing w:before="0" w:after="0"/>
        <w:ind w:left="0" w:right="-143" w:firstLine="34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соблюдать гуманистические принципы педагогического сопровождения развития детей, в числе которых забота, теплое отношен</w:t>
      </w:r>
      <w:r>
        <w:rPr>
          <w:rFonts w:ascii="Times New Roman" w:hAnsi="Times New Roman"/>
          <w:sz w:val="24"/>
        </w:rPr>
        <w:t>ие, интерес к каждому ребенку, поддержка и установка на успех, развитие детской самостоятельности, инициативы;</w:t>
      </w:r>
    </w:p>
    <w:p w14:paraId="42600FD8" w14:textId="77777777" w:rsidR="001A29EC" w:rsidRDefault="00487353">
      <w:pPr>
        <w:pStyle w:val="afc"/>
        <w:numPr>
          <w:ilvl w:val="0"/>
          <w:numId w:val="131"/>
        </w:numPr>
        <w:spacing w:before="0" w:after="0"/>
        <w:ind w:left="0" w:right="-143" w:firstLine="34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сформировать толерантное отношение ко всем участникам детского сообщества;</w:t>
      </w:r>
    </w:p>
    <w:p w14:paraId="7A4CA071" w14:textId="77777777" w:rsidR="001A29EC" w:rsidRDefault="00487353">
      <w:pPr>
        <w:pStyle w:val="afc"/>
        <w:numPr>
          <w:ilvl w:val="0"/>
          <w:numId w:val="131"/>
        </w:numPr>
        <w:spacing w:before="0" w:after="0"/>
        <w:ind w:left="0" w:right="-143" w:firstLine="34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осуществлять развивающее взаимодействие с детьми, основанное на соврем</w:t>
      </w:r>
      <w:r>
        <w:rPr>
          <w:rFonts w:ascii="Times New Roman" w:hAnsi="Times New Roman"/>
          <w:sz w:val="24"/>
        </w:rPr>
        <w:t>енных педагогических позициях: «Давай сделаем это вместе», «Посмотри, как я это делаю», «Научи меня, помоги мне сделать это»;</w:t>
      </w:r>
    </w:p>
    <w:p w14:paraId="68B3FA1F" w14:textId="77777777" w:rsidR="001A29EC" w:rsidRDefault="00487353">
      <w:pPr>
        <w:pStyle w:val="afc"/>
        <w:numPr>
          <w:ilvl w:val="0"/>
          <w:numId w:val="131"/>
        </w:numPr>
        <w:spacing w:before="0" w:after="0"/>
        <w:ind w:left="0" w:right="-143" w:firstLine="34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сочетать совместную с ребенком деятельность (игры, труд, наблюдения и пр.) и самостоятельную деятельность детей;</w:t>
      </w:r>
    </w:p>
    <w:p w14:paraId="5B8F66D4" w14:textId="77777777" w:rsidR="001A29EC" w:rsidRDefault="00487353">
      <w:pPr>
        <w:pStyle w:val="afc"/>
        <w:numPr>
          <w:ilvl w:val="0"/>
          <w:numId w:val="131"/>
        </w:numPr>
        <w:spacing w:before="0" w:after="0"/>
        <w:ind w:left="0" w:right="-143" w:firstLine="34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ежедневно планиро</w:t>
      </w:r>
      <w:r>
        <w:rPr>
          <w:rFonts w:ascii="Times New Roman" w:hAnsi="Times New Roman"/>
          <w:sz w:val="24"/>
        </w:rPr>
        <w:t>вать воспитательные ситуации, обогащающие практический социальный опыт детей, эмоции и представления о мире;</w:t>
      </w:r>
    </w:p>
    <w:p w14:paraId="2768BE9D" w14:textId="77777777" w:rsidR="001A29EC" w:rsidRDefault="00487353">
      <w:pPr>
        <w:pStyle w:val="afc"/>
        <w:numPr>
          <w:ilvl w:val="0"/>
          <w:numId w:val="131"/>
        </w:numPr>
        <w:spacing w:before="0" w:after="0"/>
        <w:ind w:left="0" w:right="-143" w:firstLine="34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создавать воспитывающую предметно-пространственную среду;</w:t>
      </w:r>
    </w:p>
    <w:p w14:paraId="78656094" w14:textId="77777777" w:rsidR="001A29EC" w:rsidRDefault="00487353">
      <w:pPr>
        <w:pStyle w:val="afc"/>
        <w:numPr>
          <w:ilvl w:val="0"/>
          <w:numId w:val="131"/>
        </w:numPr>
        <w:spacing w:before="0" w:after="0"/>
        <w:ind w:left="0" w:right="-143" w:firstLine="34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продумывать и создавать условия эмоционального благополучия и развития каждого ребенка. О</w:t>
      </w:r>
      <w:r>
        <w:rPr>
          <w:rFonts w:ascii="Times New Roman" w:hAnsi="Times New Roman"/>
          <w:sz w:val="24"/>
        </w:rPr>
        <w:t>беспечение эмоционального благополучия ребенка достигается за счет уважения к его индивидуальности, чуткости к его эмоциональному состоянию, поддержки его чувства собственного достоинства;</w:t>
      </w:r>
    </w:p>
    <w:p w14:paraId="6436FBE9" w14:textId="77777777" w:rsidR="001A29EC" w:rsidRDefault="00487353">
      <w:pPr>
        <w:pStyle w:val="afc"/>
        <w:numPr>
          <w:ilvl w:val="0"/>
          <w:numId w:val="131"/>
        </w:numPr>
        <w:spacing w:before="0" w:after="0"/>
        <w:ind w:left="0" w:right="-143" w:firstLine="34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сотрудничать с родителями, совместно с ними решая задачи воспитания</w:t>
      </w:r>
      <w:r>
        <w:rPr>
          <w:rFonts w:ascii="Times New Roman" w:hAnsi="Times New Roman"/>
          <w:sz w:val="24"/>
        </w:rPr>
        <w:t xml:space="preserve"> и развития воспитанников в социокультурной среде.</w:t>
      </w:r>
    </w:p>
    <w:p w14:paraId="2C6AF416" w14:textId="77777777" w:rsidR="001A29EC" w:rsidRDefault="00487353">
      <w:pPr>
        <w:spacing w:before="0" w:after="0"/>
        <w:ind w:right="-143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рамках социокультурного контекста повышается роль родительской общественности как субъекта образовательных отношений в программе воспитания. Здесь эффективным является ознакомление и формирование ценност</w:t>
      </w:r>
      <w:r>
        <w:rPr>
          <w:rFonts w:ascii="Times New Roman" w:hAnsi="Times New Roman"/>
          <w:sz w:val="24"/>
        </w:rPr>
        <w:t>ей труда посредством организации сетевого взаимодействия с различными предприятиями станицы, на которых трудятся родители воспитанников. В процессе экскурсий и тематических визитов в течение года, организации детско-родительских проектов, основанных на пог</w:t>
      </w:r>
      <w:r>
        <w:rPr>
          <w:rFonts w:ascii="Times New Roman" w:hAnsi="Times New Roman"/>
          <w:sz w:val="24"/>
        </w:rPr>
        <w:t xml:space="preserve">ружении в особенности трудовых действий взрослых и их значимости, закладывается желание приносить пользу людям и ценить труд. </w:t>
      </w:r>
    </w:p>
    <w:p w14:paraId="1E22ACB0" w14:textId="77777777" w:rsidR="001A29EC" w:rsidRDefault="00487353">
      <w:pPr>
        <w:spacing w:before="0" w:after="0"/>
        <w:ind w:right="-143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ДОО взаимодействует с объектами социального окружения на основе взаимных договоров и планов работы через разные формы и виды совм</w:t>
      </w:r>
      <w:r>
        <w:rPr>
          <w:rFonts w:ascii="Times New Roman" w:hAnsi="Times New Roman"/>
          <w:sz w:val="24"/>
        </w:rPr>
        <w:t>естной деятельности.</w:t>
      </w:r>
    </w:p>
    <w:p w14:paraId="3347945C" w14:textId="77777777" w:rsidR="001A29EC" w:rsidRDefault="001A29EC">
      <w:pPr>
        <w:spacing w:before="0" w:after="0"/>
        <w:jc w:val="both"/>
        <w:rPr>
          <w:rFonts w:ascii="Times New Roman" w:hAnsi="Times New Roman"/>
          <w:sz w:val="24"/>
        </w:rPr>
      </w:pPr>
    </w:p>
    <w:tbl>
      <w:tblPr>
        <w:tblStyle w:val="83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562"/>
        <w:gridCol w:w="2552"/>
        <w:gridCol w:w="6668"/>
      </w:tblGrid>
      <w:tr w:rsidR="001A29EC" w14:paraId="725C91B3" w14:textId="777777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35EA5" w14:textId="77777777" w:rsidR="001A29EC" w:rsidRDefault="00487353">
            <w:pPr>
              <w:spacing w:before="0"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22B5E2" w14:textId="77777777" w:rsidR="001A29EC" w:rsidRDefault="00487353">
            <w:pPr>
              <w:tabs>
                <w:tab w:val="center" w:pos="1168"/>
                <w:tab w:val="right" w:pos="2336"/>
              </w:tabs>
              <w:spacing w:before="0"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ab/>
              <w:t>Организация</w:t>
            </w:r>
            <w:r>
              <w:rPr>
                <w:rFonts w:ascii="Times New Roman" w:hAnsi="Times New Roman"/>
                <w:b/>
                <w:sz w:val="24"/>
              </w:rPr>
              <w:tab/>
            </w:r>
          </w:p>
        </w:tc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A8860E" w14:textId="77777777" w:rsidR="001A29EC" w:rsidRDefault="00487353">
            <w:pPr>
              <w:spacing w:before="0"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Взаимосвязь</w:t>
            </w:r>
          </w:p>
          <w:p w14:paraId="102B90BE" w14:textId="77777777" w:rsidR="001A29EC" w:rsidRDefault="001A29EC">
            <w:pPr>
              <w:spacing w:before="0" w:after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1A29EC" w14:paraId="1587D9DE" w14:textId="777777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4E8792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3DC82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Министерство образования и науки Республики Саха (Якутия) </w:t>
            </w:r>
          </w:p>
        </w:tc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1F335B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Нормативно-правовое сопровождение отчётности</w:t>
            </w:r>
          </w:p>
          <w:p w14:paraId="4601F284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Контрольно-аналитическая</w:t>
            </w:r>
            <w:r>
              <w:rPr>
                <w:rFonts w:ascii="Times New Roman" w:hAnsi="Times New Roman"/>
                <w:sz w:val="24"/>
              </w:rPr>
              <w:tab/>
              <w:t>деятельность</w:t>
            </w:r>
          </w:p>
          <w:p w14:paraId="53C17E3B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Участие в совещаниях, конференциях </w:t>
            </w:r>
          </w:p>
          <w:p w14:paraId="411473D4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Аттестация педагогических кадров</w:t>
            </w:r>
            <w:r>
              <w:rPr>
                <w:rFonts w:ascii="Times New Roman" w:hAnsi="Times New Roman"/>
                <w:sz w:val="24"/>
              </w:rPr>
              <w:tab/>
            </w:r>
          </w:p>
          <w:p w14:paraId="48AC500D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педагогов, детей и родителей в акциях, конкурсах, проектах.</w:t>
            </w:r>
          </w:p>
        </w:tc>
      </w:tr>
      <w:tr w:rsidR="001A29EC" w14:paraId="31346C9F" w14:textId="777777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DD6A5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E025DF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Управление ГАИ по Республике Саха (Якутия)</w:t>
            </w:r>
          </w:p>
        </w:tc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9C31C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Профилактика детского дорожного травматизма на дорогах поселка и района </w:t>
            </w:r>
          </w:p>
          <w:p w14:paraId="495F06FA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Пропаганда соблюдения правил дорожного движения детьми и их родителями (законными представителями)</w:t>
            </w:r>
          </w:p>
          <w:p w14:paraId="5D9B7DC2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Профилактические мероприятия «Внимание – дети!»</w:t>
            </w:r>
          </w:p>
        </w:tc>
      </w:tr>
      <w:tr w:rsidR="001A29EC" w14:paraId="648B9D31" w14:textId="777777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37CDE1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E1FA78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Пожарно-спасательная часть №6</w:t>
            </w:r>
          </w:p>
        </w:tc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529D3E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</w:t>
            </w:r>
            <w:r>
              <w:rPr>
                <w:rFonts w:ascii="Times New Roman" w:hAnsi="Times New Roman"/>
                <w:sz w:val="24"/>
              </w:rPr>
              <w:t>филактика</w:t>
            </w:r>
            <w:r>
              <w:rPr>
                <w:rFonts w:ascii="Times New Roman" w:hAnsi="Times New Roman"/>
                <w:sz w:val="24"/>
              </w:rPr>
              <w:tab/>
              <w:t>пожарной</w:t>
            </w:r>
            <w:r>
              <w:rPr>
                <w:rFonts w:ascii="Times New Roman" w:hAnsi="Times New Roman"/>
                <w:sz w:val="24"/>
              </w:rPr>
              <w:tab/>
              <w:t>безопасности</w:t>
            </w:r>
          </w:p>
          <w:p w14:paraId="52673095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Пропаганда соблюдения правил пожарной безопасности детьми и их родителями (законными представителями)</w:t>
            </w:r>
          </w:p>
          <w:p w14:paraId="5BBFB4E5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в конкурсах, акциях и т.д.</w:t>
            </w:r>
          </w:p>
        </w:tc>
      </w:tr>
      <w:tr w:rsidR="001A29EC" w14:paraId="6F245D37" w14:textId="777777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1A3F22" w14:textId="77777777" w:rsidR="001A29EC" w:rsidRDefault="00487353">
            <w:pPr>
              <w:spacing w:before="0" w:after="0"/>
              <w:ind w:firstLine="2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F4EF7E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ФКУ «Центр ГИМС МЧС России по РС(Я)» </w:t>
            </w:r>
          </w:p>
        </w:tc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947D15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Профилактика безопасного поведения на водных о</w:t>
            </w:r>
            <w:r>
              <w:rPr>
                <w:rFonts w:ascii="Times New Roman" w:hAnsi="Times New Roman"/>
                <w:sz w:val="24"/>
              </w:rPr>
              <w:t>бъектах</w:t>
            </w:r>
          </w:p>
          <w:p w14:paraId="668F4CF8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Пропаганда соблюдения правил поведения на водных объектах детьми и их родителями (законными представителями)</w:t>
            </w:r>
          </w:p>
          <w:p w14:paraId="2288A4BB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в конкурсах, акциях и т.д.</w:t>
            </w:r>
          </w:p>
        </w:tc>
      </w:tr>
      <w:tr w:rsidR="001A29EC" w14:paraId="1694AD2C" w14:textId="777777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90B87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DC2053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Городская больница  </w:t>
            </w:r>
          </w:p>
        </w:tc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D0C14E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Диспансеризация и медосмотры сотрудников ДОУ Диспансеризация детей</w:t>
            </w:r>
          </w:p>
        </w:tc>
      </w:tr>
      <w:tr w:rsidR="001A29EC" w14:paraId="1D4AAE2F" w14:textId="777777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C430AC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8C1F75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ДОО г. Якутска </w:t>
            </w:r>
          </w:p>
        </w:tc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FB7B3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Обмен опытом </w:t>
            </w:r>
          </w:p>
          <w:p w14:paraId="255732F5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педагогов, детей и родителей в акциях и конкурсах</w:t>
            </w:r>
          </w:p>
        </w:tc>
      </w:tr>
      <w:tr w:rsidR="001A29EC" w14:paraId="425593AE" w14:textId="777777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8F7FF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1ED0F2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Детская библиотека</w:t>
            </w:r>
          </w:p>
        </w:tc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2AF8D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педагогов, детей и родителей в акциях, конкурсах, проектах</w:t>
            </w:r>
          </w:p>
        </w:tc>
      </w:tr>
      <w:tr w:rsidR="001A29EC" w14:paraId="6F74D26F" w14:textId="777777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F63C8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73ED3D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sz w:val="24"/>
                <w:lang w:val="sah-RU"/>
              </w:rPr>
            </w:pPr>
            <w:r>
              <w:rPr>
                <w:rFonts w:ascii="Times New Roman" w:hAnsi="Times New Roman"/>
                <w:sz w:val="24"/>
                <w:lang w:val="sah-RU"/>
              </w:rPr>
              <w:t>Айыы балаҕана</w:t>
            </w:r>
          </w:p>
        </w:tc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61011F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sz w:val="24"/>
                <w:lang w:val="sah-RU"/>
              </w:rPr>
            </w:pPr>
            <w:r>
              <w:rPr>
                <w:rFonts w:ascii="Times New Roman" w:hAnsi="Times New Roman"/>
                <w:sz w:val="24"/>
                <w:lang w:val="sah-RU"/>
              </w:rPr>
              <w:t xml:space="preserve">Проведение семинара для родителей, посещение Айыы </w:t>
            </w:r>
            <w:r>
              <w:rPr>
                <w:rFonts w:ascii="Times New Roman" w:hAnsi="Times New Roman"/>
                <w:sz w:val="24"/>
                <w:lang w:val="sah-RU"/>
              </w:rPr>
              <w:t>балаҕан воспитанниками подготовительной группы, методическое сопровождение</w:t>
            </w:r>
          </w:p>
        </w:tc>
      </w:tr>
      <w:tr w:rsidR="001A29EC" w14:paraId="3AC73916" w14:textId="777777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B9D3CC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F3378" w14:textId="77777777" w:rsidR="001A29EC" w:rsidRDefault="00487353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val="sah-RU"/>
              </w:rPr>
            </w:pPr>
            <w:r>
              <w:rPr>
                <w:rFonts w:ascii="Times New Roman" w:hAnsi="Times New Roman"/>
                <w:sz w:val="24"/>
                <w:szCs w:val="24"/>
                <w:highlight w:val="yellow"/>
                <w:lang w:val="sah-RU"/>
              </w:rPr>
              <w:t>Айыы кыһата, ЯГНГ, Саха гимназия</w:t>
            </w:r>
          </w:p>
        </w:tc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664DE6" w14:textId="77777777" w:rsidR="001A29EC" w:rsidRDefault="00487353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val="sah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 системы непрерывного образования, обучения и воспитания детей</w:t>
            </w:r>
          </w:p>
        </w:tc>
      </w:tr>
      <w:tr w:rsidR="001A29EC" w14:paraId="47F457EB" w14:textId="777777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5D43E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BFA6F" w14:textId="77777777" w:rsidR="001A29EC" w:rsidRDefault="00487353">
            <w:pPr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Государственный театр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юного зрителя, Театр Олоҥхо</w:t>
            </w:r>
          </w:p>
        </w:tc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9338BC" w14:textId="77777777" w:rsidR="001A29EC" w:rsidRDefault="004873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Эмоциональное и п</w:t>
            </w:r>
            <w:r>
              <w:rPr>
                <w:rFonts w:ascii="Times New Roman" w:hAnsi="Times New Roman"/>
                <w:sz w:val="24"/>
                <w:szCs w:val="24"/>
              </w:rPr>
              <w:t>ознавательное развитие детей, совместная организация и проведение мероприятий, встречи на площадках театра, приобщение детей к миру прекрасного.</w:t>
            </w:r>
          </w:p>
        </w:tc>
      </w:tr>
      <w:tr w:rsidR="001A29EC" w14:paraId="286F6AA6" w14:textId="777777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DA120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7AF86D" w14:textId="77777777" w:rsidR="001A29EC" w:rsidRDefault="004873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Сотрудничество с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филиалами ЦРР “Узнавайка”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96974" w14:textId="77777777" w:rsidR="001A29EC" w:rsidRDefault="004873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Распространение передового педагогического опыта, поддержка луч</w:t>
            </w:r>
            <w:r>
              <w:rPr>
                <w:rFonts w:ascii="Times New Roman" w:hAnsi="Times New Roman"/>
                <w:sz w:val="24"/>
                <w:szCs w:val="24"/>
              </w:rPr>
              <w:t>ших педагогов ДОУ, обмен опытом</w:t>
            </w:r>
          </w:p>
        </w:tc>
      </w:tr>
    </w:tbl>
    <w:p w14:paraId="555B1E2C" w14:textId="77777777" w:rsidR="001A29EC" w:rsidRDefault="001A29EC">
      <w:pPr>
        <w:pStyle w:val="3"/>
        <w:pBdr>
          <w:top w:val="none" w:sz="0" w:space="0" w:color="auto"/>
        </w:pBdr>
        <w:spacing w:before="0"/>
        <w:ind w:left="720"/>
        <w:rPr>
          <w:rFonts w:ascii="Times New Roman" w:hAnsi="Times New Roman"/>
          <w:b/>
          <w:color w:val="auto"/>
          <w:spacing w:val="-2"/>
          <w:sz w:val="24"/>
        </w:rPr>
      </w:pPr>
      <w:bookmarkStart w:id="41" w:name="__RefHeading___40"/>
      <w:bookmarkEnd w:id="41"/>
    </w:p>
    <w:p w14:paraId="23A15CD8" w14:textId="77777777" w:rsidR="001A29EC" w:rsidRDefault="001A29EC"/>
    <w:p w14:paraId="0073A2AA" w14:textId="77777777" w:rsidR="001A29EC" w:rsidRDefault="001A29EC"/>
    <w:p w14:paraId="6F33FF37" w14:textId="77777777" w:rsidR="001A29EC" w:rsidRDefault="001A29EC"/>
    <w:p w14:paraId="38D2C84F" w14:textId="77777777" w:rsidR="001A29EC" w:rsidRDefault="001A29EC"/>
    <w:p w14:paraId="095B504D" w14:textId="77777777" w:rsidR="001A29EC" w:rsidRDefault="00487353">
      <w:pPr>
        <w:pStyle w:val="3"/>
        <w:numPr>
          <w:ilvl w:val="2"/>
          <w:numId w:val="132"/>
        </w:numPr>
        <w:pBdr>
          <w:top w:val="none" w:sz="0" w:space="0" w:color="auto"/>
        </w:pBdr>
        <w:spacing w:before="0"/>
        <w:jc w:val="center"/>
        <w:rPr>
          <w:rFonts w:ascii="Times New Roman" w:hAnsi="Times New Roman"/>
          <w:b/>
          <w:color w:val="auto"/>
          <w:spacing w:val="-2"/>
          <w:sz w:val="24"/>
        </w:rPr>
      </w:pPr>
      <w:r>
        <w:rPr>
          <w:rFonts w:ascii="Times New Roman" w:hAnsi="Times New Roman"/>
          <w:b/>
          <w:color w:val="auto"/>
          <w:spacing w:val="-2"/>
          <w:sz w:val="24"/>
        </w:rPr>
        <w:t>Организационный раздел Программы воспитания</w:t>
      </w:r>
    </w:p>
    <w:p w14:paraId="0F244609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Методическая детализация реализации воспитательной деятельности педагога осуществляется в процессе ее проектирования и организации на разных уровнях.</w:t>
      </w:r>
    </w:p>
    <w:tbl>
      <w:tblPr>
        <w:tblW w:w="0" w:type="auto"/>
        <w:tblInd w:w="-41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16"/>
        <w:gridCol w:w="6880"/>
      </w:tblGrid>
      <w:tr w:rsidR="001A29EC" w14:paraId="71AA92EB" w14:textId="77777777"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3E070" w:themeFill="accent1" w:themeFillTint="99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9F7340" w14:textId="77777777" w:rsidR="001A29EC" w:rsidRDefault="00487353">
            <w:pPr>
              <w:spacing w:before="0"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</w:t>
            </w:r>
            <w:r>
              <w:rPr>
                <w:rFonts w:ascii="Times New Roman" w:hAnsi="Times New Roman"/>
                <w:b/>
                <w:sz w:val="24"/>
              </w:rPr>
              <w:t>должности (в соответствии со штатным расписанием ОО)</w:t>
            </w:r>
          </w:p>
        </w:tc>
        <w:tc>
          <w:tcPr>
            <w:tcW w:w="6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3E070" w:themeFill="accent1" w:themeFillTint="99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154FFD" w14:textId="77777777" w:rsidR="001A29EC" w:rsidRDefault="00487353">
            <w:pPr>
              <w:spacing w:before="0"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Функционал, связанный с организацией и реализацией воспитательного процесса</w:t>
            </w:r>
          </w:p>
        </w:tc>
      </w:tr>
      <w:tr w:rsidR="001A29EC" w14:paraId="16B0D466" w14:textId="77777777"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3E070" w:themeFill="accent1" w:themeFillTint="99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D344CC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Заведующий</w:t>
            </w:r>
          </w:p>
        </w:tc>
        <w:tc>
          <w:tcPr>
            <w:tcW w:w="6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6DA" w:themeFill="accent5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0310AA" w14:textId="77777777" w:rsidR="001A29EC" w:rsidRDefault="00487353">
            <w:pPr>
              <w:pStyle w:val="afc"/>
              <w:numPr>
                <w:ilvl w:val="0"/>
                <w:numId w:val="133"/>
              </w:numPr>
              <w:spacing w:before="0" w:after="0"/>
              <w:ind w:left="0" w:right="18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управляет воспитательной деятельностью на уровне ДОО;</w:t>
            </w:r>
          </w:p>
          <w:p w14:paraId="73A31954" w14:textId="77777777" w:rsidR="001A29EC" w:rsidRDefault="00487353">
            <w:pPr>
              <w:pStyle w:val="afc"/>
              <w:numPr>
                <w:ilvl w:val="0"/>
                <w:numId w:val="133"/>
              </w:numPr>
              <w:spacing w:before="0" w:after="0"/>
              <w:ind w:left="0" w:right="18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создает условия, позволяющие педагогическому составу </w:t>
            </w:r>
            <w:r>
              <w:rPr>
                <w:rFonts w:ascii="Times New Roman" w:hAnsi="Times New Roman"/>
                <w:sz w:val="24"/>
              </w:rPr>
              <w:t>эффективно реализовать воспитательную деятельность;</w:t>
            </w:r>
          </w:p>
          <w:p w14:paraId="530FA7F8" w14:textId="77777777" w:rsidR="001A29EC" w:rsidRDefault="00487353">
            <w:pPr>
              <w:pStyle w:val="afc"/>
              <w:numPr>
                <w:ilvl w:val="0"/>
                <w:numId w:val="133"/>
              </w:numPr>
              <w:spacing w:before="0" w:after="0"/>
              <w:ind w:left="0" w:right="18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проводит анализ итогов воспитательной работы в ДОО за год;</w:t>
            </w:r>
          </w:p>
          <w:p w14:paraId="1AABCA0F" w14:textId="77777777" w:rsidR="001A29EC" w:rsidRDefault="00487353">
            <w:pPr>
              <w:pStyle w:val="afc"/>
              <w:numPr>
                <w:ilvl w:val="0"/>
                <w:numId w:val="133"/>
              </w:numPr>
              <w:spacing w:before="0" w:after="0"/>
              <w:ind w:left="0" w:right="18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обеспечивает повышение квалификации педагогических работников ОО по вопросам воспитания;</w:t>
            </w:r>
          </w:p>
          <w:p w14:paraId="4B7369AE" w14:textId="77777777" w:rsidR="001A29EC" w:rsidRDefault="00487353">
            <w:pPr>
              <w:pStyle w:val="afc"/>
              <w:numPr>
                <w:ilvl w:val="0"/>
                <w:numId w:val="133"/>
              </w:numPr>
              <w:spacing w:before="0" w:after="0"/>
              <w:ind w:left="0" w:right="18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утверждает воспитательную деятельность в ДОО на год, вкл</w:t>
            </w:r>
            <w:r>
              <w:rPr>
                <w:rFonts w:ascii="Times New Roman" w:hAnsi="Times New Roman"/>
                <w:sz w:val="24"/>
              </w:rPr>
              <w:t>ючая календарный план воспитательной работы на год;</w:t>
            </w:r>
          </w:p>
          <w:p w14:paraId="25AA15F3" w14:textId="77777777" w:rsidR="001A29EC" w:rsidRDefault="00487353">
            <w:pPr>
              <w:pStyle w:val="afc"/>
              <w:numPr>
                <w:ilvl w:val="0"/>
                <w:numId w:val="133"/>
              </w:numPr>
              <w:spacing w:before="0" w:after="0"/>
              <w:ind w:left="0" w:right="18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регулирование воспитательной деятельности в ДОО;</w:t>
            </w:r>
          </w:p>
          <w:p w14:paraId="0918C7AC" w14:textId="77777777" w:rsidR="001A29EC" w:rsidRDefault="00487353">
            <w:pPr>
              <w:pStyle w:val="afc"/>
              <w:numPr>
                <w:ilvl w:val="0"/>
                <w:numId w:val="133"/>
              </w:numPr>
              <w:spacing w:before="0" w:after="0"/>
              <w:ind w:left="0" w:right="18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контроль за исполнением управленческих решений по воспитательной деятельности в ДОО.</w:t>
            </w:r>
          </w:p>
        </w:tc>
      </w:tr>
      <w:tr w:rsidR="001A29EC" w14:paraId="66D2F32A" w14:textId="77777777"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3E070" w:themeFill="accent1" w:themeFillTint="99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D10867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Старший воспитатель</w:t>
            </w:r>
          </w:p>
        </w:tc>
        <w:tc>
          <w:tcPr>
            <w:tcW w:w="6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6DA" w:themeFill="accent5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3C0580" w14:textId="77777777" w:rsidR="001A29EC" w:rsidRDefault="00487353">
            <w:pPr>
              <w:pStyle w:val="afc"/>
              <w:numPr>
                <w:ilvl w:val="0"/>
                <w:numId w:val="133"/>
              </w:numPr>
              <w:spacing w:before="0" w:after="0"/>
              <w:ind w:left="18" w:right="180" w:firstLine="34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воспитательного процесса в ДОО;</w:t>
            </w:r>
          </w:p>
          <w:p w14:paraId="67ABCE2C" w14:textId="77777777" w:rsidR="001A29EC" w:rsidRDefault="00487353">
            <w:pPr>
              <w:pStyle w:val="afc"/>
              <w:numPr>
                <w:ilvl w:val="0"/>
                <w:numId w:val="133"/>
              </w:numPr>
              <w:spacing w:before="0" w:after="0"/>
              <w:ind w:left="18" w:right="180" w:firstLine="34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</w:t>
            </w:r>
            <w:r>
              <w:rPr>
                <w:rFonts w:ascii="Times New Roman" w:hAnsi="Times New Roman"/>
                <w:sz w:val="24"/>
              </w:rPr>
              <w:t>ботка кодекса этического поведения;</w:t>
            </w:r>
          </w:p>
          <w:p w14:paraId="4511638C" w14:textId="77777777" w:rsidR="001A29EC" w:rsidRDefault="00487353">
            <w:pPr>
              <w:pStyle w:val="afc"/>
              <w:numPr>
                <w:ilvl w:val="0"/>
                <w:numId w:val="133"/>
              </w:numPr>
              <w:spacing w:before="0" w:after="0"/>
              <w:ind w:left="18" w:right="180" w:firstLine="34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необходимых для организации воспитательной деятельности в ДОО нормативных документов (положений, инструкций, должностных и функциональных обязанностей, проектов и плана воспитательной работы);</w:t>
            </w:r>
          </w:p>
          <w:p w14:paraId="4724CB79" w14:textId="77777777" w:rsidR="001A29EC" w:rsidRDefault="00487353">
            <w:pPr>
              <w:pStyle w:val="afc"/>
              <w:numPr>
                <w:ilvl w:val="0"/>
                <w:numId w:val="133"/>
              </w:numPr>
              <w:spacing w:before="0" w:after="0"/>
              <w:ind w:left="18" w:right="180" w:firstLine="34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планирование работы в организации воспитательной деятельности как в группах, так и во всем пространстве детского сада;</w:t>
            </w:r>
          </w:p>
          <w:p w14:paraId="699EC416" w14:textId="77777777" w:rsidR="001A29EC" w:rsidRDefault="00487353">
            <w:pPr>
              <w:pStyle w:val="afc"/>
              <w:numPr>
                <w:ilvl w:val="0"/>
                <w:numId w:val="133"/>
              </w:numPr>
              <w:spacing w:before="0" w:after="0"/>
              <w:ind w:left="18" w:right="180" w:firstLine="34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эффективной практической работы в ДОО в соответствии с календарным планом воспитательной работы;</w:t>
            </w:r>
          </w:p>
          <w:p w14:paraId="0AD565C0" w14:textId="77777777" w:rsidR="001A29EC" w:rsidRDefault="00487353">
            <w:pPr>
              <w:pStyle w:val="afc"/>
              <w:numPr>
                <w:ilvl w:val="0"/>
                <w:numId w:val="133"/>
              </w:numPr>
              <w:spacing w:before="0" w:after="0"/>
              <w:ind w:left="18" w:right="180" w:firstLine="34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мониторинга состо</w:t>
            </w:r>
            <w:r>
              <w:rPr>
                <w:rFonts w:ascii="Times New Roman" w:hAnsi="Times New Roman"/>
                <w:sz w:val="24"/>
              </w:rPr>
              <w:t>яния воспитательной деятельности в ДОО совместно с педагогическим советом;</w:t>
            </w:r>
          </w:p>
          <w:p w14:paraId="37AD1D7D" w14:textId="77777777" w:rsidR="001A29EC" w:rsidRDefault="00487353">
            <w:pPr>
              <w:pStyle w:val="afc"/>
              <w:numPr>
                <w:ilvl w:val="0"/>
                <w:numId w:val="133"/>
              </w:numPr>
              <w:spacing w:before="0" w:after="0"/>
              <w:ind w:left="18" w:right="180" w:firstLine="34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повышения квалификации и профессиональной переподготовки педагогов для совершенствования их психолого-педагогической и воспитательных компетентностей – проведение анализ</w:t>
            </w:r>
            <w:r>
              <w:rPr>
                <w:rFonts w:ascii="Times New Roman" w:hAnsi="Times New Roman"/>
                <w:sz w:val="24"/>
              </w:rPr>
              <w:t>а и контроля воспитательной деятельности, распространение передового опыта других образовательных организаций;</w:t>
            </w:r>
          </w:p>
          <w:p w14:paraId="07511ABB" w14:textId="77777777" w:rsidR="001A29EC" w:rsidRDefault="00487353">
            <w:pPr>
              <w:pStyle w:val="afc"/>
              <w:numPr>
                <w:ilvl w:val="0"/>
                <w:numId w:val="133"/>
              </w:numPr>
              <w:spacing w:before="0" w:after="0"/>
              <w:ind w:left="18" w:right="180" w:firstLine="34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мотивации педагогов к участию в разработке и реализации разнообразных воспитательных и социально значимых проектов;</w:t>
            </w:r>
          </w:p>
          <w:p w14:paraId="4D7B3500" w14:textId="77777777" w:rsidR="001A29EC" w:rsidRDefault="00487353">
            <w:pPr>
              <w:pStyle w:val="afc"/>
              <w:numPr>
                <w:ilvl w:val="0"/>
                <w:numId w:val="133"/>
              </w:numPr>
              <w:spacing w:before="0" w:after="0"/>
              <w:ind w:left="18" w:right="180" w:firstLine="34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наполнение и обн</w:t>
            </w:r>
            <w:r>
              <w:rPr>
                <w:rFonts w:ascii="Times New Roman" w:hAnsi="Times New Roman"/>
                <w:sz w:val="24"/>
              </w:rPr>
              <w:t>овление сайта ДОО информацией о воспитательной деятельности;</w:t>
            </w:r>
          </w:p>
          <w:p w14:paraId="0AAD1C44" w14:textId="77777777" w:rsidR="001A29EC" w:rsidRDefault="00487353">
            <w:pPr>
              <w:pStyle w:val="afc"/>
              <w:numPr>
                <w:ilvl w:val="0"/>
                <w:numId w:val="133"/>
              </w:numPr>
              <w:spacing w:before="0" w:after="0"/>
              <w:ind w:left="18" w:right="180" w:firstLine="34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повышения психолого-педагогической квалификации воспитателей;</w:t>
            </w:r>
          </w:p>
          <w:p w14:paraId="2E221952" w14:textId="77777777" w:rsidR="001A29EC" w:rsidRDefault="00487353">
            <w:pPr>
              <w:pStyle w:val="afc"/>
              <w:numPr>
                <w:ilvl w:val="0"/>
                <w:numId w:val="133"/>
              </w:numPr>
              <w:spacing w:before="0" w:after="0"/>
              <w:ind w:left="18" w:right="180" w:firstLine="34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организационно-координационная работа по проведению общественных воспитательных событий на уровне сада и муниципалитета;</w:t>
            </w:r>
          </w:p>
          <w:p w14:paraId="6D32369A" w14:textId="77777777" w:rsidR="001A29EC" w:rsidRDefault="00487353">
            <w:pPr>
              <w:pStyle w:val="afc"/>
              <w:numPr>
                <w:ilvl w:val="0"/>
                <w:numId w:val="133"/>
              </w:numPr>
              <w:spacing w:before="0" w:after="0"/>
              <w:ind w:left="18" w:right="180" w:firstLine="34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обучающихся в районных и краевых конкурсах и т. д.;</w:t>
            </w:r>
          </w:p>
          <w:p w14:paraId="3A65ADA7" w14:textId="77777777" w:rsidR="001A29EC" w:rsidRDefault="00487353">
            <w:pPr>
              <w:pStyle w:val="afc"/>
              <w:numPr>
                <w:ilvl w:val="0"/>
                <w:numId w:val="133"/>
              </w:numPr>
              <w:spacing w:before="0" w:after="0"/>
              <w:ind w:left="18" w:right="180" w:firstLine="34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организационно-методическое сопровождение воспитательной деятельности педагогических инициатив;</w:t>
            </w:r>
          </w:p>
          <w:p w14:paraId="69C3B54F" w14:textId="77777777" w:rsidR="001A29EC" w:rsidRDefault="00487353">
            <w:pPr>
              <w:pStyle w:val="afc"/>
              <w:numPr>
                <w:ilvl w:val="0"/>
                <w:numId w:val="133"/>
              </w:numPr>
              <w:spacing w:before="0" w:after="0"/>
              <w:ind w:left="18" w:right="180" w:firstLine="34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необходимой для осуществления воспитательной деятельности инфраструктуры;</w:t>
            </w:r>
          </w:p>
          <w:p w14:paraId="140F8925" w14:textId="77777777" w:rsidR="001A29EC" w:rsidRDefault="00487353">
            <w:pPr>
              <w:pStyle w:val="afc"/>
              <w:numPr>
                <w:ilvl w:val="0"/>
                <w:numId w:val="133"/>
              </w:numPr>
              <w:spacing w:before="0" w:after="0"/>
              <w:ind w:left="18" w:right="180" w:firstLine="34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сотрудни</w:t>
            </w:r>
            <w:r>
              <w:rPr>
                <w:rFonts w:ascii="Times New Roman" w:hAnsi="Times New Roman"/>
                <w:sz w:val="24"/>
              </w:rPr>
              <w:t>чества с социальными партнерами;</w:t>
            </w:r>
          </w:p>
          <w:p w14:paraId="330D0411" w14:textId="77777777" w:rsidR="001A29EC" w:rsidRDefault="00487353">
            <w:pPr>
              <w:pStyle w:val="afc"/>
              <w:numPr>
                <w:ilvl w:val="0"/>
                <w:numId w:val="133"/>
              </w:numPr>
              <w:spacing w:before="0" w:after="0"/>
              <w:ind w:left="18" w:right="180" w:firstLine="34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стимулирование мотивации к активной воспитательной деятельности педагогов;</w:t>
            </w:r>
          </w:p>
          <w:p w14:paraId="1561DFCA" w14:textId="77777777" w:rsidR="001A29EC" w:rsidRDefault="00487353">
            <w:pPr>
              <w:pStyle w:val="afc"/>
              <w:numPr>
                <w:ilvl w:val="0"/>
                <w:numId w:val="133"/>
              </w:numPr>
              <w:spacing w:before="0" w:after="0"/>
              <w:ind w:left="18" w:right="180" w:firstLine="34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сетевого взаимодействия социальных институтов города, подготовка договоров на новый учебный год.</w:t>
            </w:r>
          </w:p>
        </w:tc>
      </w:tr>
      <w:tr w:rsidR="001A29EC" w14:paraId="0BE31F1E" w14:textId="77777777"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3E070" w:themeFill="accent1" w:themeFillTint="99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C78798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Педагог-психолог</w:t>
            </w:r>
          </w:p>
        </w:tc>
        <w:tc>
          <w:tcPr>
            <w:tcW w:w="6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6DA" w:themeFill="accent5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A9BD4B" w14:textId="77777777" w:rsidR="001A29EC" w:rsidRDefault="00487353">
            <w:pPr>
              <w:pStyle w:val="afc"/>
              <w:numPr>
                <w:ilvl w:val="0"/>
                <w:numId w:val="134"/>
              </w:numPr>
              <w:spacing w:before="0" w:after="0"/>
              <w:ind w:left="-12" w:right="180" w:firstLine="37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оказание </w:t>
            </w:r>
            <w:r>
              <w:rPr>
                <w:rFonts w:ascii="Times New Roman" w:hAnsi="Times New Roman"/>
                <w:sz w:val="24"/>
              </w:rPr>
              <w:t>психолого-педагогической помощи в воспитательном процессе согласно возрастным особенностям воспитанников;</w:t>
            </w:r>
          </w:p>
          <w:p w14:paraId="14CFAF61" w14:textId="77777777" w:rsidR="001A29EC" w:rsidRDefault="00487353">
            <w:pPr>
              <w:pStyle w:val="afc"/>
              <w:numPr>
                <w:ilvl w:val="0"/>
                <w:numId w:val="134"/>
              </w:numPr>
              <w:spacing w:before="0" w:after="0"/>
              <w:ind w:left="-12" w:right="180" w:firstLine="37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осуществление социологических исследований семей воспитанников;</w:t>
            </w:r>
          </w:p>
          <w:p w14:paraId="7E87DA80" w14:textId="77777777" w:rsidR="001A29EC" w:rsidRDefault="00487353">
            <w:pPr>
              <w:pStyle w:val="afc"/>
              <w:numPr>
                <w:ilvl w:val="0"/>
                <w:numId w:val="134"/>
              </w:numPr>
              <w:spacing w:before="0" w:after="0"/>
              <w:ind w:left="-12" w:right="180" w:firstLine="37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и проведение различных видов воспитательной работы;</w:t>
            </w:r>
          </w:p>
          <w:p w14:paraId="3CD65E88" w14:textId="77777777" w:rsidR="001A29EC" w:rsidRDefault="00487353">
            <w:pPr>
              <w:pStyle w:val="afc"/>
              <w:numPr>
                <w:ilvl w:val="0"/>
                <w:numId w:val="134"/>
              </w:numPr>
              <w:spacing w:before="0" w:after="0"/>
              <w:ind w:left="-12" w:right="180" w:firstLine="37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 предложений</w:t>
            </w:r>
            <w:r>
              <w:rPr>
                <w:rFonts w:ascii="Times New Roman" w:hAnsi="Times New Roman"/>
                <w:sz w:val="24"/>
              </w:rPr>
              <w:t xml:space="preserve"> по поощрению обучающихся и педагогов за активное участие в воспитательном процессе;</w:t>
            </w:r>
          </w:p>
          <w:p w14:paraId="06F54EF7" w14:textId="77777777" w:rsidR="001A29EC" w:rsidRDefault="00487353">
            <w:pPr>
              <w:pStyle w:val="afc"/>
              <w:numPr>
                <w:ilvl w:val="0"/>
                <w:numId w:val="134"/>
              </w:numPr>
              <w:spacing w:before="0" w:after="0"/>
              <w:ind w:left="-12" w:right="180" w:firstLine="37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профилактика профвыгорания.</w:t>
            </w:r>
          </w:p>
        </w:tc>
      </w:tr>
      <w:tr w:rsidR="001A29EC" w14:paraId="602805D6" w14:textId="77777777"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3E070" w:themeFill="accent1" w:themeFillTint="99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2D7D05" w14:textId="77777777" w:rsidR="001A29EC" w:rsidRDefault="00487353">
            <w:pPr>
              <w:spacing w:before="0" w:after="0"/>
              <w:ind w:left="75" w:right="7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Воспитатель</w:t>
            </w:r>
          </w:p>
          <w:p w14:paraId="2321E85C" w14:textId="77777777" w:rsidR="001A29EC" w:rsidRDefault="001A29EC">
            <w:pPr>
              <w:spacing w:before="0" w:after="0"/>
              <w:rPr>
                <w:rFonts w:ascii="Times New Roman" w:hAnsi="Times New Roman"/>
                <w:sz w:val="24"/>
              </w:rPr>
            </w:pPr>
          </w:p>
          <w:p w14:paraId="66DBC618" w14:textId="77777777" w:rsidR="001A29EC" w:rsidRDefault="00487353">
            <w:pPr>
              <w:spacing w:before="0" w:after="0"/>
              <w:ind w:left="75" w:right="7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Инструктор по ФВ</w:t>
            </w:r>
          </w:p>
          <w:p w14:paraId="184B7B29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Музыкальный руководитель</w:t>
            </w:r>
            <w:r>
              <w:rPr>
                <w:rFonts w:ascii="Times New Roman" w:hAnsi="Times New Roman"/>
                <w:sz w:val="24"/>
              </w:rPr>
              <w:br/>
            </w:r>
          </w:p>
        </w:tc>
        <w:tc>
          <w:tcPr>
            <w:tcW w:w="6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6DA" w:themeFill="accent5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C091B6" w14:textId="77777777" w:rsidR="001A29EC" w:rsidRDefault="00487353">
            <w:pPr>
              <w:pStyle w:val="afc"/>
              <w:numPr>
                <w:ilvl w:val="0"/>
                <w:numId w:val="135"/>
              </w:numPr>
              <w:spacing w:before="0" w:after="0"/>
              <w:ind w:left="0" w:right="180" w:firstLine="32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обеспечивает занятия обучающихся творчеством, физической культурой;</w:t>
            </w:r>
          </w:p>
          <w:p w14:paraId="50A2C756" w14:textId="77777777" w:rsidR="001A29EC" w:rsidRDefault="00487353">
            <w:pPr>
              <w:pStyle w:val="afc"/>
              <w:numPr>
                <w:ilvl w:val="0"/>
                <w:numId w:val="135"/>
              </w:numPr>
              <w:spacing w:before="0" w:after="0"/>
              <w:ind w:left="0" w:right="180" w:firstLine="32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у обучающихся активной гражданской позиции, сохранение и приумножение нравственных, культурных и научных ценностей в условиях современной жизни, сохранение традиций ДОО;</w:t>
            </w:r>
          </w:p>
          <w:p w14:paraId="0FC60E61" w14:textId="77777777" w:rsidR="001A29EC" w:rsidRDefault="00487353">
            <w:pPr>
              <w:pStyle w:val="afc"/>
              <w:numPr>
                <w:ilvl w:val="0"/>
                <w:numId w:val="135"/>
              </w:numPr>
              <w:spacing w:before="0" w:after="0"/>
              <w:ind w:left="0" w:right="180" w:firstLine="32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работы по формированию общей культуры личности воспитанников;</w:t>
            </w:r>
          </w:p>
          <w:p w14:paraId="3C225470" w14:textId="77777777" w:rsidR="001A29EC" w:rsidRDefault="00487353">
            <w:pPr>
              <w:pStyle w:val="afc"/>
              <w:numPr>
                <w:ilvl w:val="0"/>
                <w:numId w:val="135"/>
              </w:numPr>
              <w:spacing w:before="0" w:after="0"/>
              <w:ind w:left="0" w:right="180" w:firstLine="32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внедрение здорового образа жизни;</w:t>
            </w:r>
          </w:p>
          <w:p w14:paraId="0C0E252E" w14:textId="77777777" w:rsidR="001A29EC" w:rsidRDefault="00487353">
            <w:pPr>
              <w:pStyle w:val="afc"/>
              <w:numPr>
                <w:ilvl w:val="0"/>
                <w:numId w:val="135"/>
              </w:numPr>
              <w:spacing w:before="0" w:after="0"/>
              <w:ind w:left="0" w:right="180" w:firstLine="32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внедрение в практику воспитательной деятельности новых технологий взаимодействия и сотрудничества с детьми;</w:t>
            </w:r>
          </w:p>
          <w:p w14:paraId="15B51D0C" w14:textId="77777777" w:rsidR="001A29EC" w:rsidRDefault="00487353">
            <w:pPr>
              <w:pStyle w:val="afc"/>
              <w:numPr>
                <w:ilvl w:val="0"/>
                <w:numId w:val="135"/>
              </w:numPr>
              <w:spacing w:before="0" w:after="0"/>
              <w:ind w:left="0" w:right="180" w:firstLine="32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участия воспитанников в событиях и мероприятиях, проводимых районными, городскими и другими структура</w:t>
            </w:r>
            <w:r>
              <w:rPr>
                <w:rFonts w:ascii="Times New Roman" w:hAnsi="Times New Roman"/>
                <w:sz w:val="24"/>
              </w:rPr>
              <w:t>ми в рамках воспитательной деятельности.</w:t>
            </w:r>
          </w:p>
        </w:tc>
      </w:tr>
      <w:tr w:rsidR="001A29EC" w14:paraId="4932D898" w14:textId="77777777"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3E070" w:themeFill="accent1" w:themeFillTint="99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74D095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Помощник воспитателя</w:t>
            </w:r>
          </w:p>
        </w:tc>
        <w:tc>
          <w:tcPr>
            <w:tcW w:w="6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6DA" w:themeFill="accent5" w:themeFillTint="3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72EF45" w14:textId="77777777" w:rsidR="001A29EC" w:rsidRDefault="00487353">
            <w:pPr>
              <w:pStyle w:val="afc"/>
              <w:numPr>
                <w:ilvl w:val="0"/>
                <w:numId w:val="135"/>
              </w:numPr>
              <w:spacing w:before="0" w:after="0"/>
              <w:ind w:left="0" w:right="18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совместно с воспитателем обеспечивает разные виды деятельности воспитанников в течение дня (творчество: музыкальная, театральная, изобразительная, двигательная, самообслуживание и элементарный </w:t>
            </w:r>
            <w:r>
              <w:rPr>
                <w:rFonts w:ascii="Times New Roman" w:hAnsi="Times New Roman"/>
                <w:sz w:val="24"/>
              </w:rPr>
              <w:t>бытовой труд, деятельность);</w:t>
            </w:r>
          </w:p>
          <w:p w14:paraId="4A520FBE" w14:textId="77777777" w:rsidR="001A29EC" w:rsidRDefault="00487353">
            <w:pPr>
              <w:pStyle w:val="afc"/>
              <w:numPr>
                <w:ilvl w:val="0"/>
                <w:numId w:val="135"/>
              </w:numPr>
              <w:spacing w:before="0" w:after="0"/>
              <w:ind w:left="0" w:right="18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участвует в организации работы по формированию общей культуры личности воспитанников.</w:t>
            </w:r>
          </w:p>
        </w:tc>
      </w:tr>
    </w:tbl>
    <w:p w14:paraId="3EAC20A0" w14:textId="77777777" w:rsidR="001A29EC" w:rsidRDefault="001A29EC">
      <w:pPr>
        <w:spacing w:before="0" w:after="0"/>
        <w:jc w:val="center"/>
        <w:rPr>
          <w:rFonts w:ascii="Times New Roman" w:hAnsi="Times New Roman"/>
          <w:b/>
          <w:color w:val="606062" w:themeColor="accent6" w:themeShade="BF"/>
          <w:spacing w:val="-2"/>
          <w:sz w:val="24"/>
        </w:rPr>
      </w:pPr>
    </w:p>
    <w:p w14:paraId="6C6C790F" w14:textId="77777777" w:rsidR="001A29EC" w:rsidRDefault="00487353">
      <w:pPr>
        <w:spacing w:before="0" w:after="0"/>
        <w:jc w:val="both"/>
        <w:rPr>
          <w:rFonts w:ascii="Times New Roman" w:hAnsi="Times New Roman"/>
          <w:b/>
          <w:spacing w:val="-2"/>
          <w:sz w:val="24"/>
        </w:rPr>
      </w:pPr>
      <w:r>
        <w:rPr>
          <w:rFonts w:ascii="Times New Roman" w:hAnsi="Times New Roman"/>
          <w:b/>
          <w:spacing w:val="-2"/>
          <w:sz w:val="24"/>
        </w:rPr>
        <w:t>Требования к условиям работы с особыми категориями детей</w:t>
      </w:r>
    </w:p>
    <w:p w14:paraId="186D139C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Инклюзия (дословно – «включение») – это готовность образовательной системы </w:t>
      </w:r>
      <w:r>
        <w:rPr>
          <w:rFonts w:ascii="Times New Roman" w:hAnsi="Times New Roman"/>
          <w:sz w:val="24"/>
        </w:rPr>
        <w:t>принять любого ребенка независимо от его индивидуальных особенностей (психофизиологических, социальных, психологических, этнокультурных, национальных, религиозных и др.) и обеспечить ему оптимальную социальную ситуацию развития.</w:t>
      </w:r>
    </w:p>
    <w:p w14:paraId="2B961586" w14:textId="77777777" w:rsidR="001A29EC" w:rsidRDefault="00487353">
      <w:p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Инклюзия является ценностно</w:t>
      </w:r>
      <w:r>
        <w:rPr>
          <w:rFonts w:ascii="Times New Roman" w:hAnsi="Times New Roman"/>
          <w:sz w:val="24"/>
        </w:rPr>
        <w:t>й основой уклада ДОО и основанием для проектирования воспитывающих сред, деятельностей и событий.</w:t>
      </w:r>
    </w:p>
    <w:p w14:paraId="37C484F4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На уровне уклада: </w:t>
      </w:r>
      <w:r>
        <w:rPr>
          <w:rFonts w:ascii="Times New Roman" w:hAnsi="Times New Roman"/>
          <w:sz w:val="24"/>
        </w:rPr>
        <w:t xml:space="preserve">ДОО – инклюзивное образование – это норма для воспитания, реализующая такие социокультурные ценности, как забота, принятие, взаимоуважение, </w:t>
      </w:r>
      <w:r>
        <w:rPr>
          <w:rFonts w:ascii="Times New Roman" w:hAnsi="Times New Roman"/>
          <w:sz w:val="24"/>
        </w:rPr>
        <w:t>взаимопомощь, совместность, сопричастность, социальная ответственность. Эти ценности должны разделяться всеми участниками образовательных отношений в ДОО.</w:t>
      </w:r>
    </w:p>
    <w:p w14:paraId="092D653A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На уровне воспитывающих сред:</w:t>
      </w:r>
      <w:r>
        <w:rPr>
          <w:rFonts w:ascii="Times New Roman" w:hAnsi="Times New Roman"/>
          <w:sz w:val="24"/>
        </w:rPr>
        <w:t xml:space="preserve"> ППС строится как максимально доступная для детей с ОВЗ, событийная восп</w:t>
      </w:r>
      <w:r>
        <w:rPr>
          <w:rFonts w:ascii="Times New Roman" w:hAnsi="Times New Roman"/>
          <w:sz w:val="24"/>
        </w:rPr>
        <w:t>итывающая среда ДОО обеспечивает возможность включения каждого ребенка в различные формы жизни детского сообщества, рукотворная воспитывающая среда обеспечивает возможность демонстрации уникальности достижений каждого ребенка.</w:t>
      </w:r>
    </w:p>
    <w:p w14:paraId="2D911AB8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На уровне общности:</w:t>
      </w:r>
      <w:r>
        <w:rPr>
          <w:rFonts w:ascii="Times New Roman" w:hAnsi="Times New Roman"/>
          <w:sz w:val="24"/>
        </w:rPr>
        <w:t xml:space="preserve"> формируют</w:t>
      </w:r>
      <w:r>
        <w:rPr>
          <w:rFonts w:ascii="Times New Roman" w:hAnsi="Times New Roman"/>
          <w:sz w:val="24"/>
        </w:rPr>
        <w:t>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детьми, родителями, воспитателями. Детская и детско-взрослая общности в инклюзивн</w:t>
      </w:r>
      <w:r>
        <w:rPr>
          <w:rFonts w:ascii="Times New Roman" w:hAnsi="Times New Roman"/>
          <w:sz w:val="24"/>
        </w:rPr>
        <w:t>ом образовании развиваются на принципах заботы, взаимоуважения и сотрудничества в совместной деятельности.</w:t>
      </w:r>
    </w:p>
    <w:p w14:paraId="32BAC49C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На уровне деятельностей:</w:t>
      </w:r>
      <w:r>
        <w:rPr>
          <w:rFonts w:ascii="Times New Roman" w:hAnsi="Times New Roman"/>
          <w:sz w:val="24"/>
        </w:rPr>
        <w:t xml:space="preserve"> педагогическое проектирование совместной деятельности в разновозрастных группах, в малых группах детей, в детско-родительски</w:t>
      </w:r>
      <w:r>
        <w:rPr>
          <w:rFonts w:ascii="Times New Roman" w:hAnsi="Times New Roman"/>
          <w:sz w:val="24"/>
        </w:rPr>
        <w:t>х группах обеспечивает условия освоения доступных навыков, формирует опыт работы в команде, развивает активность и ответственность каждого ребенка в социальной ситуации его развития.</w:t>
      </w:r>
    </w:p>
    <w:p w14:paraId="42155E40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На уровне событий:</w:t>
      </w:r>
      <w:r>
        <w:rPr>
          <w:rFonts w:ascii="Times New Roman" w:hAnsi="Times New Roman"/>
          <w:sz w:val="24"/>
        </w:rPr>
        <w:t xml:space="preserve"> проектирование педагогами ритмов жизни, праздников и о</w:t>
      </w:r>
      <w:r>
        <w:rPr>
          <w:rFonts w:ascii="Times New Roman" w:hAnsi="Times New Roman"/>
          <w:sz w:val="24"/>
        </w:rPr>
        <w:t>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группы, формирует личностный опыт, развивает самооценку и уверенность ребенка в своих силах. Событийная органи</w:t>
      </w:r>
      <w:r>
        <w:rPr>
          <w:rFonts w:ascii="Times New Roman" w:hAnsi="Times New Roman"/>
          <w:sz w:val="24"/>
        </w:rPr>
        <w:t>зация должна обеспечить переживание ребенком опыта самостоятельности, счастья и свободы в коллективе детей и взрослых.</w:t>
      </w:r>
    </w:p>
    <w:p w14:paraId="48CDA553" w14:textId="77777777" w:rsidR="001A29EC" w:rsidRDefault="00487353">
      <w:p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Программа предполагает создание следующих условий, обеспечивающих достижение целевых ориентиров в работе с особыми категориями детей:</w:t>
      </w:r>
    </w:p>
    <w:p w14:paraId="144C4675" w14:textId="77777777" w:rsidR="001A29EC" w:rsidRDefault="00487353">
      <w:pPr>
        <w:pStyle w:val="afc"/>
        <w:numPr>
          <w:ilvl w:val="0"/>
          <w:numId w:val="136"/>
        </w:numPr>
        <w:spacing w:before="0" w:after="0"/>
        <w:ind w:left="0" w:right="-1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нап</w:t>
      </w:r>
      <w:r>
        <w:rPr>
          <w:rFonts w:ascii="Times New Roman" w:hAnsi="Times New Roman"/>
          <w:sz w:val="24"/>
        </w:rPr>
        <w:t>равленное на формирование личности взаимодействие взрослых с детьми, предполагающее создание таких ситуаций, в которых каждому ребенку с особыми образовательными потребностями предоставляется возможность выбора деятельности, партнера и средств; учитываются</w:t>
      </w:r>
      <w:r>
        <w:rPr>
          <w:rFonts w:ascii="Times New Roman" w:hAnsi="Times New Roman"/>
          <w:sz w:val="24"/>
        </w:rPr>
        <w:t xml:space="preserve"> особенности деятельности, средств ее реализации, ограниченный объем личного опыта детей особых категорий;</w:t>
      </w:r>
    </w:p>
    <w:p w14:paraId="4D37C028" w14:textId="77777777" w:rsidR="001A29EC" w:rsidRDefault="00487353">
      <w:pPr>
        <w:pStyle w:val="afc"/>
        <w:numPr>
          <w:ilvl w:val="0"/>
          <w:numId w:val="136"/>
        </w:numPr>
        <w:spacing w:before="0" w:after="0"/>
        <w:ind w:left="0" w:right="-1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формирование игры как важнейшего фактора воспитания и развития ребенка с особыми образовательными потребностями, с учетом необходимости развития личн</w:t>
      </w:r>
      <w:r>
        <w:rPr>
          <w:rFonts w:ascii="Times New Roman" w:hAnsi="Times New Roman"/>
          <w:sz w:val="24"/>
        </w:rPr>
        <w:t>ости ребенка, создание условий для самоопределения и социализации детей на основе социокультурных, духовно-нравственных ценностей и принятых в российском обществе правил и норм поведения;</w:t>
      </w:r>
    </w:p>
    <w:p w14:paraId="6ED3AD93" w14:textId="77777777" w:rsidR="001A29EC" w:rsidRDefault="00487353">
      <w:pPr>
        <w:pStyle w:val="afc"/>
        <w:numPr>
          <w:ilvl w:val="0"/>
          <w:numId w:val="136"/>
        </w:numPr>
        <w:spacing w:before="0" w:after="0"/>
        <w:ind w:left="0" w:right="-1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создание воспитывающей среды, способствующей личностному развитию ос</w:t>
      </w:r>
      <w:r>
        <w:rPr>
          <w:rFonts w:ascii="Times New Roman" w:hAnsi="Times New Roman"/>
          <w:sz w:val="24"/>
        </w:rPr>
        <w:t>обой категории дошкольников, их позитивной социализации, сохранению их индивидуальности, охране и укреплению их здоровья и эмоционального благополучия; </w:t>
      </w:r>
    </w:p>
    <w:p w14:paraId="49B6C196" w14:textId="77777777" w:rsidR="001A29EC" w:rsidRDefault="00487353">
      <w:pPr>
        <w:pStyle w:val="afc"/>
        <w:numPr>
          <w:ilvl w:val="0"/>
          <w:numId w:val="136"/>
        </w:numPr>
        <w:spacing w:before="0" w:after="0"/>
        <w:ind w:left="0" w:right="-1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доступность воспитательных мероприятий, совместных и самостоятельных, подвижных и статичных форм активн</w:t>
      </w:r>
      <w:r>
        <w:rPr>
          <w:rFonts w:ascii="Times New Roman" w:hAnsi="Times New Roman"/>
          <w:sz w:val="24"/>
        </w:rPr>
        <w:t>ости с учетом особенностей развития и образовательных потребностей ребенка; речь идет не только о физической доступности, но и об интеллектуальной, когда созданные условия воспитания и применяемые правила должны быть понятны ребенку с особыми образовательн</w:t>
      </w:r>
      <w:r>
        <w:rPr>
          <w:rFonts w:ascii="Times New Roman" w:hAnsi="Times New Roman"/>
          <w:sz w:val="24"/>
        </w:rPr>
        <w:t>ыми потребностями;</w:t>
      </w:r>
    </w:p>
    <w:p w14:paraId="032D619A" w14:textId="77777777" w:rsidR="001A29EC" w:rsidRDefault="00487353">
      <w:pPr>
        <w:pStyle w:val="afc"/>
        <w:numPr>
          <w:ilvl w:val="0"/>
          <w:numId w:val="136"/>
        </w:numPr>
        <w:spacing w:before="0" w:after="0"/>
        <w:ind w:left="0" w:right="18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участие семьи как необходимое условие для полноценного воспитания ребенка дошкольного возраста с особыми образовательными потребностями.</w:t>
      </w:r>
    </w:p>
    <w:p w14:paraId="7F05F6B5" w14:textId="77777777" w:rsidR="001A29EC" w:rsidRDefault="001A29EC">
      <w:pPr>
        <w:pStyle w:val="afc"/>
        <w:spacing w:before="0" w:after="0"/>
        <w:ind w:left="360" w:right="180"/>
        <w:jc w:val="both"/>
        <w:rPr>
          <w:rFonts w:ascii="Times New Roman" w:hAnsi="Times New Roman"/>
          <w:color w:val="auto"/>
          <w:sz w:val="24"/>
        </w:rPr>
      </w:pPr>
    </w:p>
    <w:p w14:paraId="22D66C94" w14:textId="77777777" w:rsidR="001A29EC" w:rsidRDefault="00487353">
      <w:pPr>
        <w:pStyle w:val="1"/>
        <w:numPr>
          <w:ilvl w:val="0"/>
          <w:numId w:val="1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ind w:left="0" w:firstLine="0"/>
        <w:jc w:val="center"/>
        <w:rPr>
          <w:rFonts w:ascii="Times New Roman" w:hAnsi="Times New Roman"/>
          <w:b/>
          <w:color w:val="auto"/>
          <w:sz w:val="24"/>
        </w:rPr>
      </w:pPr>
      <w:bookmarkStart w:id="42" w:name="__RefHeading___41"/>
      <w:bookmarkEnd w:id="42"/>
      <w:r>
        <w:rPr>
          <w:rFonts w:ascii="Times New Roman" w:hAnsi="Times New Roman"/>
          <w:b/>
          <w:color w:val="auto"/>
          <w:sz w:val="24"/>
        </w:rPr>
        <w:t>ОРГАНИЗАЦИОННЫЙ РАЗДЕЛ</w:t>
      </w:r>
    </w:p>
    <w:p w14:paraId="171026AF" w14:textId="77777777" w:rsidR="001A29EC" w:rsidRDefault="00487353">
      <w:pPr>
        <w:pStyle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center"/>
        <w:rPr>
          <w:rFonts w:ascii="Times New Roman" w:hAnsi="Times New Roman"/>
          <w:b/>
          <w:color w:val="auto"/>
          <w:sz w:val="24"/>
        </w:rPr>
      </w:pPr>
      <w:bookmarkStart w:id="43" w:name="__RefHeading___42"/>
      <w:bookmarkEnd w:id="43"/>
      <w:r>
        <w:rPr>
          <w:rFonts w:ascii="Times New Roman" w:hAnsi="Times New Roman"/>
          <w:b/>
          <w:color w:val="auto"/>
          <w:sz w:val="24"/>
        </w:rPr>
        <w:t>3.1. Психолого-педагогические условия реализации Программы</w:t>
      </w:r>
    </w:p>
    <w:p w14:paraId="61A8D4E6" w14:textId="77777777" w:rsidR="001A29EC" w:rsidRDefault="00487353">
      <w:pPr>
        <w:widowControl w:val="0"/>
        <w:spacing w:before="0" w:after="0"/>
        <w:ind w:left="212" w:right="-1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Успешная </w:t>
      </w:r>
      <w:r>
        <w:rPr>
          <w:rFonts w:ascii="Times New Roman" w:hAnsi="Times New Roman"/>
          <w:sz w:val="24"/>
        </w:rPr>
        <w:t>реализация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Федеральной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программы обеспечивается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следующими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психолого-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педагогическими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условиями:</w:t>
      </w:r>
    </w:p>
    <w:p w14:paraId="24FC66C7" w14:textId="77777777" w:rsidR="001A29EC" w:rsidRDefault="00487353">
      <w:pPr>
        <w:pStyle w:val="afc"/>
        <w:widowControl w:val="0"/>
        <w:numPr>
          <w:ilvl w:val="0"/>
          <w:numId w:val="137"/>
        </w:numPr>
        <w:spacing w:before="0" w:after="0"/>
        <w:ind w:left="0" w:right="-1" w:firstLine="5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признание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детства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как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уникального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периода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становлении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человека,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понимание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неповторимости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личности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каждого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ребенка,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принятие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воспитанника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таким,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какой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он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есть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со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всеми его индивидуальными проявлениями; проявление уважения к развивающейся личности, как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высшей ценности, поддержка уверенности в собственных возможностях и способностях у каждого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воспитанника;</w:t>
      </w:r>
    </w:p>
    <w:p w14:paraId="01FFB75D" w14:textId="77777777" w:rsidR="001A29EC" w:rsidRDefault="00487353">
      <w:pPr>
        <w:pStyle w:val="afc"/>
        <w:widowControl w:val="0"/>
        <w:numPr>
          <w:ilvl w:val="0"/>
          <w:numId w:val="137"/>
        </w:numPr>
        <w:spacing w:before="0" w:after="0"/>
        <w:ind w:left="0" w:right="-1" w:firstLine="5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решение образовательных задач с использованием как новых</w:t>
      </w:r>
      <w:r>
        <w:rPr>
          <w:rFonts w:ascii="Times New Roman" w:hAnsi="Times New Roman"/>
          <w:sz w:val="24"/>
        </w:rPr>
        <w:t xml:space="preserve"> форм организации процесса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образования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(проектная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деятельность,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образовательная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ситуация,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образовательное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событие,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обогащенные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игры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детей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центрах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активности,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проблемно-обучающие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ситуации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рамках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интеграции образовательных областей и др.), так и </w:t>
      </w:r>
      <w:r>
        <w:rPr>
          <w:rFonts w:ascii="Times New Roman" w:hAnsi="Times New Roman"/>
          <w:sz w:val="24"/>
        </w:rPr>
        <w:t>традиционных (фронтальные, подгрупповые,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индивидуальные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занятий</w:t>
      </w:r>
      <w:r>
        <w:rPr>
          <w:rFonts w:ascii="Times New Roman" w:hAnsi="Times New Roman"/>
          <w:sz w:val="24"/>
          <w:vertAlign w:val="superscript"/>
        </w:rPr>
        <w:t>9</w:t>
      </w:r>
      <w:r>
        <w:rPr>
          <w:rFonts w:ascii="Times New Roman" w:hAnsi="Times New Roman"/>
          <w:sz w:val="24"/>
        </w:rPr>
        <w:t>);</w:t>
      </w:r>
    </w:p>
    <w:p w14:paraId="4A2A20CF" w14:textId="77777777" w:rsidR="001A29EC" w:rsidRDefault="00487353">
      <w:pPr>
        <w:pStyle w:val="afc"/>
        <w:widowControl w:val="0"/>
        <w:numPr>
          <w:ilvl w:val="0"/>
          <w:numId w:val="137"/>
        </w:numPr>
        <w:spacing w:before="0" w:after="0"/>
        <w:ind w:left="0" w:right="-1" w:firstLine="5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обеспечение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z w:val="24"/>
        </w:rPr>
        <w:t>преемственности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содержания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форм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организации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образовательного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процесса</w:t>
      </w:r>
      <w:r>
        <w:rPr>
          <w:rFonts w:ascii="Times New Roman" w:hAnsi="Times New Roman"/>
          <w:spacing w:val="-58"/>
          <w:sz w:val="24"/>
        </w:rPr>
        <w:t xml:space="preserve"> </w:t>
      </w:r>
      <w:r>
        <w:rPr>
          <w:rFonts w:ascii="Times New Roman" w:hAnsi="Times New Roman"/>
          <w:sz w:val="24"/>
        </w:rPr>
        <w:t>в ОО, в том числе дошкольного и начального школьного уровней образования (опора на опыт,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накопленный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</w:t>
      </w:r>
      <w:r>
        <w:rPr>
          <w:rFonts w:ascii="Times New Roman" w:hAnsi="Times New Roman"/>
          <w:sz w:val="24"/>
        </w:rPr>
        <w:t>редыдущих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этапах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развития,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плавное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изменение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форм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методов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образовательной работы, ориентация на стратегический приоритет непрерывного образования -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формирование умения учиться);</w:t>
      </w:r>
    </w:p>
    <w:p w14:paraId="4D397D9E" w14:textId="77777777" w:rsidR="001A29EC" w:rsidRDefault="00487353">
      <w:pPr>
        <w:pStyle w:val="afc"/>
        <w:widowControl w:val="0"/>
        <w:numPr>
          <w:ilvl w:val="0"/>
          <w:numId w:val="137"/>
        </w:numPr>
        <w:spacing w:before="0" w:after="0"/>
        <w:ind w:left="0" w:right="-1" w:firstLine="5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учет специфики возрастного и индивидуального </w:t>
      </w:r>
      <w:r>
        <w:rPr>
          <w:rFonts w:ascii="Times New Roman" w:hAnsi="Times New Roman"/>
          <w:sz w:val="24"/>
        </w:rPr>
        <w:t>психофизического развития обучающихся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(использование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форм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методов,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соответствующих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возрастным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особенностям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детей;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видов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деятельности,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специфических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для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каждого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возрастного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периода,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социальной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ситуации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развития);</w:t>
      </w:r>
    </w:p>
    <w:p w14:paraId="3194EDC4" w14:textId="77777777" w:rsidR="001A29EC" w:rsidRDefault="00487353">
      <w:pPr>
        <w:pStyle w:val="afc"/>
        <w:widowControl w:val="0"/>
        <w:numPr>
          <w:ilvl w:val="0"/>
          <w:numId w:val="137"/>
        </w:numPr>
        <w:spacing w:before="0" w:after="0"/>
        <w:ind w:left="0" w:right="-1" w:firstLine="5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создание развивающей и эмоционально комфор</w:t>
      </w:r>
      <w:r>
        <w:rPr>
          <w:rFonts w:ascii="Times New Roman" w:hAnsi="Times New Roman"/>
          <w:sz w:val="24"/>
        </w:rPr>
        <w:t>тной для ребенка образовательной среды,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способствующей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эмоционально-ценностному,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социально-личностному,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познавательному,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эстетическому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развитию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ребенка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сохранению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его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индивидуальности,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которой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ребенок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реализует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право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свободу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выбора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деятельности,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партнера, средств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и пр.;</w:t>
      </w:r>
    </w:p>
    <w:p w14:paraId="39724A1A" w14:textId="77777777" w:rsidR="001A29EC" w:rsidRDefault="00487353">
      <w:pPr>
        <w:pStyle w:val="afc"/>
        <w:widowControl w:val="0"/>
        <w:numPr>
          <w:ilvl w:val="0"/>
          <w:numId w:val="137"/>
        </w:numPr>
        <w:spacing w:before="0" w:after="0"/>
        <w:ind w:left="0" w:right="-1" w:firstLine="5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построение образовательной деятельности на основе взаимодействия взрослых с детьми,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ориентированного на интересы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 возможности каждого ребенка и учитывающего социальную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ситуацию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его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развития;</w:t>
      </w:r>
    </w:p>
    <w:p w14:paraId="70918F60" w14:textId="77777777" w:rsidR="001A29EC" w:rsidRDefault="00487353">
      <w:pPr>
        <w:pStyle w:val="afc"/>
        <w:widowControl w:val="0"/>
        <w:numPr>
          <w:ilvl w:val="0"/>
          <w:numId w:val="137"/>
        </w:numPr>
        <w:spacing w:before="0" w:after="0"/>
        <w:ind w:left="0" w:right="-1" w:firstLine="5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индивидуализация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образова</w:t>
      </w:r>
      <w:r>
        <w:rPr>
          <w:rFonts w:ascii="Times New Roman" w:hAnsi="Times New Roman"/>
          <w:sz w:val="24"/>
        </w:rPr>
        <w:t>ния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(в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том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числе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поддержка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ребенка,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построение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его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образовательной траектории) и оптимизация работы с группой детей, основанные на результатах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педагогической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диагностики (мониторинга);</w:t>
      </w:r>
    </w:p>
    <w:p w14:paraId="1B363E1A" w14:textId="77777777" w:rsidR="001A29EC" w:rsidRDefault="00487353">
      <w:pPr>
        <w:pStyle w:val="afc"/>
        <w:widowControl w:val="0"/>
        <w:numPr>
          <w:ilvl w:val="0"/>
          <w:numId w:val="137"/>
        </w:numPr>
        <w:spacing w:before="0" w:after="0"/>
        <w:ind w:left="0" w:right="-1" w:firstLine="5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оказание ранней коррекционной помощи детям с ОВЗ на основе специальных </w:t>
      </w:r>
      <w:r>
        <w:rPr>
          <w:rFonts w:ascii="Times New Roman" w:hAnsi="Times New Roman"/>
          <w:sz w:val="24"/>
        </w:rPr>
        <w:t>психолого-педагогических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подходов,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методов,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способов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общения 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условий, способствующих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получению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ДО,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социальному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развитию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этих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детей,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том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числе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посредством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организации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инклюзивного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образования;</w:t>
      </w:r>
    </w:p>
    <w:p w14:paraId="0AF93866" w14:textId="77777777" w:rsidR="001A29EC" w:rsidRDefault="00487353">
      <w:pPr>
        <w:pStyle w:val="afc"/>
        <w:widowControl w:val="0"/>
        <w:numPr>
          <w:ilvl w:val="0"/>
          <w:numId w:val="137"/>
        </w:numPr>
        <w:spacing w:before="0" w:after="0"/>
        <w:ind w:left="0" w:right="-1" w:firstLine="5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совершенствование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образовательной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работы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основе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результатов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выявления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запросов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родительского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профессионального сообщества;</w:t>
      </w:r>
    </w:p>
    <w:p w14:paraId="15F56970" w14:textId="77777777" w:rsidR="001A29EC" w:rsidRDefault="00487353">
      <w:pPr>
        <w:pStyle w:val="afc"/>
        <w:widowControl w:val="0"/>
        <w:numPr>
          <w:ilvl w:val="0"/>
          <w:numId w:val="137"/>
        </w:numPr>
        <w:spacing w:before="0" w:after="0"/>
        <w:ind w:left="0" w:right="-1" w:firstLine="5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психологическая,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педагогическая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методическая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помощь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поддержка</w:t>
      </w:r>
      <w:r>
        <w:rPr>
          <w:rFonts w:ascii="Times New Roman" w:hAnsi="Times New Roman"/>
          <w:spacing w:val="61"/>
          <w:sz w:val="24"/>
        </w:rPr>
        <w:t xml:space="preserve"> </w:t>
      </w:r>
      <w:r>
        <w:rPr>
          <w:rFonts w:ascii="Times New Roman" w:hAnsi="Times New Roman"/>
          <w:sz w:val="24"/>
        </w:rPr>
        <w:t>родителей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(законных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представителей)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вопросах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обучения,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воспитания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развитии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детей,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охраны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укрепления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их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здоровья;</w:t>
      </w:r>
    </w:p>
    <w:p w14:paraId="02DAB300" w14:textId="77777777" w:rsidR="001A29EC" w:rsidRDefault="00487353">
      <w:pPr>
        <w:pStyle w:val="afc"/>
        <w:widowControl w:val="0"/>
        <w:numPr>
          <w:ilvl w:val="0"/>
          <w:numId w:val="137"/>
        </w:numPr>
        <w:spacing w:before="0" w:after="0"/>
        <w:ind w:left="0" w:right="-1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вовлечение родителей (законных представителей) в процесс реализации образовательной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программы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построение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отношений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сотрудничества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соответствии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образовательными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потребностями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и возможностями семьи обучающихся;</w:t>
      </w:r>
    </w:p>
    <w:p w14:paraId="1B11BB27" w14:textId="77777777" w:rsidR="001A29EC" w:rsidRDefault="00487353">
      <w:pPr>
        <w:pStyle w:val="afc"/>
        <w:widowControl w:val="0"/>
        <w:numPr>
          <w:ilvl w:val="0"/>
          <w:numId w:val="137"/>
        </w:numPr>
        <w:spacing w:before="0" w:after="0"/>
        <w:ind w:left="0" w:right="-1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формирование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развитие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психолого-педагогической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компетентности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участников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образовательного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процесса;</w:t>
      </w:r>
    </w:p>
    <w:p w14:paraId="12458AD5" w14:textId="77777777" w:rsidR="001A29EC" w:rsidRDefault="00487353">
      <w:pPr>
        <w:pStyle w:val="afc"/>
        <w:widowControl w:val="0"/>
        <w:numPr>
          <w:ilvl w:val="0"/>
          <w:numId w:val="137"/>
        </w:numPr>
        <w:spacing w:before="0" w:after="0"/>
        <w:ind w:left="0" w:right="-1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непрерывное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психолого-педагогическое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сопровождение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участников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образовательных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отношений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процессе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реализации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Федеральной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программы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Организации,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обеспечение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вариативности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его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содержания,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направлений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форм,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согласно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запросам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родительского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профессионального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сообществ;</w:t>
      </w:r>
    </w:p>
    <w:p w14:paraId="10EBD8AF" w14:textId="77777777" w:rsidR="001A29EC" w:rsidRDefault="00487353">
      <w:pPr>
        <w:pStyle w:val="afc"/>
        <w:widowControl w:val="0"/>
        <w:numPr>
          <w:ilvl w:val="0"/>
          <w:numId w:val="137"/>
        </w:numPr>
        <w:spacing w:before="0" w:after="0"/>
        <w:ind w:left="0" w:right="-1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взаимодействие с различными социальными институтами (сферы образования, культуры,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физкультуры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спорта,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другими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социально-воспитате</w:t>
      </w:r>
      <w:r>
        <w:rPr>
          <w:rFonts w:ascii="Times New Roman" w:hAnsi="Times New Roman"/>
          <w:sz w:val="24"/>
        </w:rPr>
        <w:t>льными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субъектами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открытой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образовательной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системы),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использование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форм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методов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взаимодействия,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востребованных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современной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педагогической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практикой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семьей,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участие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всех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сторон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взаимодействия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совместной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социально-значимой деятельности;</w:t>
      </w:r>
    </w:p>
    <w:p w14:paraId="42E47A1B" w14:textId="77777777" w:rsidR="001A29EC" w:rsidRDefault="00487353">
      <w:pPr>
        <w:pStyle w:val="afc"/>
        <w:widowControl w:val="0"/>
        <w:numPr>
          <w:ilvl w:val="0"/>
          <w:numId w:val="137"/>
        </w:numPr>
        <w:spacing w:before="0" w:after="0"/>
        <w:ind w:left="0" w:right="-1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использование ш</w:t>
      </w:r>
      <w:r>
        <w:rPr>
          <w:rFonts w:ascii="Times New Roman" w:hAnsi="Times New Roman"/>
          <w:sz w:val="24"/>
        </w:rPr>
        <w:t>ироких возможностей социальной среды, социума как дополнительного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средства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развития личности,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совершенствования процесса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ее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социализации;</w:t>
      </w:r>
    </w:p>
    <w:p w14:paraId="522D310E" w14:textId="77777777" w:rsidR="001A29EC" w:rsidRDefault="00487353">
      <w:pPr>
        <w:pStyle w:val="afc"/>
        <w:widowControl w:val="0"/>
        <w:numPr>
          <w:ilvl w:val="0"/>
          <w:numId w:val="137"/>
        </w:numPr>
        <w:spacing w:before="0" w:after="0"/>
        <w:ind w:left="0" w:right="-1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предоставление информации о Федеральной программе семье, заинтересованным лицам,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вовлеченным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образовательную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деятельность,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также широкой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общественности;</w:t>
      </w:r>
    </w:p>
    <w:p w14:paraId="2ABFB85C" w14:textId="77777777" w:rsidR="001A29EC" w:rsidRDefault="00487353">
      <w:pPr>
        <w:pStyle w:val="afc"/>
        <w:widowControl w:val="0"/>
        <w:numPr>
          <w:ilvl w:val="0"/>
          <w:numId w:val="137"/>
        </w:numPr>
        <w:spacing w:before="0" w:after="0"/>
        <w:ind w:left="0" w:right="-1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обеспечение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возможностей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для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обсуждения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Федеральной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программы,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поиска,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использования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материалов,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обеспечивающих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ее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реализацию,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том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числе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информационной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среде.</w:t>
      </w:r>
    </w:p>
    <w:p w14:paraId="181065D6" w14:textId="77777777" w:rsidR="001A29EC" w:rsidRDefault="001A29EC">
      <w:pPr>
        <w:spacing w:before="0" w:after="0"/>
        <w:rPr>
          <w:rFonts w:ascii="Times New Roman" w:hAnsi="Times New Roman"/>
          <w:sz w:val="24"/>
        </w:rPr>
      </w:pPr>
    </w:p>
    <w:p w14:paraId="481F7000" w14:textId="77777777" w:rsidR="001A29EC" w:rsidRDefault="00487353">
      <w:pPr>
        <w:pStyle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center"/>
        <w:rPr>
          <w:rFonts w:ascii="Times New Roman" w:hAnsi="Times New Roman"/>
          <w:b/>
          <w:sz w:val="24"/>
        </w:rPr>
      </w:pPr>
      <w:bookmarkStart w:id="44" w:name="__RefHeading___43"/>
      <w:bookmarkEnd w:id="44"/>
      <w:r>
        <w:rPr>
          <w:rFonts w:ascii="Times New Roman" w:hAnsi="Times New Roman"/>
          <w:b/>
          <w:sz w:val="24"/>
        </w:rPr>
        <w:t xml:space="preserve">3.2. </w:t>
      </w:r>
      <w:r>
        <w:rPr>
          <w:rFonts w:ascii="Times New Roman" w:hAnsi="Times New Roman"/>
          <w:b/>
          <w:color w:val="auto"/>
          <w:sz w:val="24"/>
        </w:rPr>
        <w:t>Особенности организации р</w:t>
      </w:r>
      <w:r>
        <w:rPr>
          <w:rFonts w:ascii="Times New Roman" w:hAnsi="Times New Roman"/>
          <w:b/>
          <w:color w:val="auto"/>
          <w:sz w:val="24"/>
        </w:rPr>
        <w:t>азвивающей предметно-пространственной среды</w:t>
      </w:r>
    </w:p>
    <w:p w14:paraId="79187EBF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Важнейшим условием реализации Программы является создание развивающей, эмоционально комфортной для ребенка образовательной среды. Пребывание в детском саду должно доставлять ребенку радость, а </w:t>
      </w:r>
      <w:r>
        <w:rPr>
          <w:rFonts w:ascii="Times New Roman" w:hAnsi="Times New Roman"/>
          <w:sz w:val="24"/>
        </w:rPr>
        <w:t>образовательные ситуации должны быть увлекательными.</w:t>
      </w:r>
    </w:p>
    <w:p w14:paraId="3BC361EB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Важнейшие образовательные ориентиры:</w:t>
      </w:r>
    </w:p>
    <w:p w14:paraId="51904A03" w14:textId="77777777" w:rsidR="001A29EC" w:rsidRDefault="00487353">
      <w:pPr>
        <w:numPr>
          <w:ilvl w:val="0"/>
          <w:numId w:val="138"/>
        </w:numPr>
        <w:spacing w:before="0" w:after="0"/>
        <w:ind w:left="0"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обеспечение эмоционального благополучия детей;</w:t>
      </w:r>
    </w:p>
    <w:p w14:paraId="27744688" w14:textId="77777777" w:rsidR="001A29EC" w:rsidRDefault="00487353">
      <w:pPr>
        <w:numPr>
          <w:ilvl w:val="0"/>
          <w:numId w:val="138"/>
        </w:numPr>
        <w:spacing w:before="0" w:after="0"/>
        <w:ind w:left="0"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создание условий для формирования доброжелательного и внимательного отношения детей к другим людям;</w:t>
      </w:r>
    </w:p>
    <w:p w14:paraId="32C2A965" w14:textId="77777777" w:rsidR="001A29EC" w:rsidRDefault="00487353">
      <w:pPr>
        <w:numPr>
          <w:ilvl w:val="0"/>
          <w:numId w:val="138"/>
        </w:numPr>
        <w:spacing w:before="0" w:after="0"/>
        <w:ind w:left="0"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развитие детской са</w:t>
      </w:r>
      <w:r>
        <w:rPr>
          <w:rFonts w:ascii="Times New Roman" w:hAnsi="Times New Roman"/>
          <w:sz w:val="24"/>
        </w:rPr>
        <w:t>мостоятельности (инициативности, автономии и ответственности);</w:t>
      </w:r>
    </w:p>
    <w:p w14:paraId="70E9674C" w14:textId="77777777" w:rsidR="001A29EC" w:rsidRDefault="00487353">
      <w:pPr>
        <w:numPr>
          <w:ilvl w:val="0"/>
          <w:numId w:val="138"/>
        </w:numPr>
        <w:spacing w:before="0" w:after="0"/>
        <w:ind w:left="0"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развитие детских способностей, формирующихся в разных видах деятельности.</w:t>
      </w:r>
    </w:p>
    <w:p w14:paraId="452CC61F" w14:textId="77777777" w:rsidR="001A29EC" w:rsidRDefault="00487353">
      <w:pPr>
        <w:numPr>
          <w:ilvl w:val="0"/>
          <w:numId w:val="138"/>
        </w:numPr>
        <w:spacing w:before="0" w:after="0"/>
        <w:ind w:left="0"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реализации этих целей педагогам рекомендуется:</w:t>
      </w:r>
    </w:p>
    <w:p w14:paraId="61B9624F" w14:textId="77777777" w:rsidR="001A29EC" w:rsidRDefault="00487353">
      <w:pPr>
        <w:numPr>
          <w:ilvl w:val="0"/>
          <w:numId w:val="138"/>
        </w:numPr>
        <w:spacing w:before="0" w:after="0"/>
        <w:ind w:left="0"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проявлять уважение к личности ребенка и развивать </w:t>
      </w:r>
      <w:r>
        <w:rPr>
          <w:rFonts w:ascii="Times New Roman" w:hAnsi="Times New Roman"/>
          <w:sz w:val="24"/>
        </w:rPr>
        <w:t>демократический стиль взаимодействия с ним и с другими педагогами;</w:t>
      </w:r>
    </w:p>
    <w:p w14:paraId="1FFD62BE" w14:textId="77777777" w:rsidR="001A29EC" w:rsidRDefault="00487353">
      <w:pPr>
        <w:numPr>
          <w:ilvl w:val="0"/>
          <w:numId w:val="138"/>
        </w:numPr>
        <w:spacing w:before="0" w:after="0"/>
        <w:ind w:left="0"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создавать условия для принятия ребенком ответственности и проявления эмпатии к другим людям;</w:t>
      </w:r>
    </w:p>
    <w:p w14:paraId="56C1D808" w14:textId="77777777" w:rsidR="001A29EC" w:rsidRDefault="00487353">
      <w:pPr>
        <w:numPr>
          <w:ilvl w:val="0"/>
          <w:numId w:val="138"/>
        </w:numPr>
        <w:spacing w:before="0" w:after="0"/>
        <w:ind w:left="0"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обсуждать совместно с детьми возникающие конфликты, помогать решать их, вырабатывать общие прави</w:t>
      </w:r>
      <w:r>
        <w:rPr>
          <w:rFonts w:ascii="Times New Roman" w:hAnsi="Times New Roman"/>
          <w:sz w:val="24"/>
        </w:rPr>
        <w:t>ла, учить проявлять уважение друг к другу;</w:t>
      </w:r>
    </w:p>
    <w:p w14:paraId="65898FE8" w14:textId="77777777" w:rsidR="001A29EC" w:rsidRDefault="00487353">
      <w:pPr>
        <w:numPr>
          <w:ilvl w:val="0"/>
          <w:numId w:val="138"/>
        </w:numPr>
        <w:spacing w:before="0" w:after="0"/>
        <w:ind w:left="0"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обсуждать с детьми важные жизненные вопросы, стимулировать проявление позиции ребенка;</w:t>
      </w:r>
    </w:p>
    <w:p w14:paraId="6962B1C9" w14:textId="77777777" w:rsidR="001A29EC" w:rsidRDefault="00487353">
      <w:pPr>
        <w:numPr>
          <w:ilvl w:val="0"/>
          <w:numId w:val="138"/>
        </w:numPr>
        <w:spacing w:before="0" w:after="0"/>
        <w:ind w:left="0"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обращать внимание детей на тот факт, что люди различаются по своим убеждениям и ценностям, обсуждать, как это влияет на их пов</w:t>
      </w:r>
      <w:r>
        <w:rPr>
          <w:rFonts w:ascii="Times New Roman" w:hAnsi="Times New Roman"/>
          <w:sz w:val="24"/>
        </w:rPr>
        <w:t>едение;</w:t>
      </w:r>
    </w:p>
    <w:p w14:paraId="0A4B6B8D" w14:textId="77777777" w:rsidR="001A29EC" w:rsidRDefault="00487353">
      <w:pPr>
        <w:numPr>
          <w:ilvl w:val="0"/>
          <w:numId w:val="138"/>
        </w:numPr>
        <w:spacing w:before="0" w:after="0"/>
        <w:ind w:left="0"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обсуждать с родителями (законными представителями) целевые ориентиры, на достижение которых направлена деятельность педагогов Организации, и включать членов семьи в совместное взаимодействие по достижению этих целей.</w:t>
      </w:r>
    </w:p>
    <w:p w14:paraId="0A69B98C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Система дошкольного образования</w:t>
      </w:r>
      <w:r>
        <w:rPr>
          <w:rFonts w:ascii="Times New Roman" w:hAnsi="Times New Roman"/>
          <w:sz w:val="24"/>
        </w:rPr>
        <w:t xml:space="preserve"> в образовательной организации должна быть нацелена то, чтобы у ребенка развивались игра и познавательная активность. В Организации должны быть созданы условия для проявления таких качеств, как: инициативность, жизнерадостность, любопытство и стремление уз</w:t>
      </w:r>
      <w:r>
        <w:rPr>
          <w:rFonts w:ascii="Times New Roman" w:hAnsi="Times New Roman"/>
          <w:sz w:val="24"/>
        </w:rPr>
        <w:t>навать новое.</w:t>
      </w:r>
    </w:p>
    <w:p w14:paraId="14FFE19D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Адекватная организация образовательной среды стимулирует развитие уверенности в себе, оптимистического отношения к жизни, дает право на ошибку, формирует познавательные интересы, поощряет готовность к сотрудничеству и поддержку другого в труд</w:t>
      </w:r>
      <w:r>
        <w:rPr>
          <w:rFonts w:ascii="Times New Roman" w:hAnsi="Times New Roman"/>
          <w:sz w:val="24"/>
        </w:rPr>
        <w:t>ной ситуации, то есть обеспечивает успешную социализацию ребенка и становление его личности.</w:t>
      </w:r>
    </w:p>
    <w:p w14:paraId="377F0EE4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Изучаемые детьми темы выступают как материал для достижения целей образовательной работы - развитие способностей и инициативы ребенка, овладения доступными для дош</w:t>
      </w:r>
      <w:r>
        <w:rPr>
          <w:rFonts w:ascii="Times New Roman" w:hAnsi="Times New Roman"/>
          <w:sz w:val="24"/>
        </w:rPr>
        <w:t>кольного возраста культурными средствами (наглядными моделями и символами). Благодаря этому образовательная программа становится залогом подготовки детей к жизни в современном обществе, требующем умения учиться всю жизнь и при этом разумно и творчески отно</w:t>
      </w:r>
      <w:r>
        <w:rPr>
          <w:rFonts w:ascii="Times New Roman" w:hAnsi="Times New Roman"/>
          <w:sz w:val="24"/>
        </w:rPr>
        <w:t>ситься к действительности.</w:t>
      </w:r>
    </w:p>
    <w:p w14:paraId="206B05EA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Все ситуации повседневной жизни, в которых оказывается ребенок в детском саду, имеют образовательное значение: на прогулке и во время режимных моментов ребенок выстраивает отношение к себе и другим, учится быть инициативным и при</w:t>
      </w:r>
      <w:r>
        <w:rPr>
          <w:rFonts w:ascii="Times New Roman" w:hAnsi="Times New Roman"/>
          <w:sz w:val="24"/>
        </w:rPr>
        <w:t>нимать решения, использовать свое мышление и воображение.</w:t>
      </w:r>
    </w:p>
    <w:p w14:paraId="44CEA79E" w14:textId="77777777" w:rsidR="001A29EC" w:rsidRDefault="001A29EC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</w:p>
    <w:p w14:paraId="4701286C" w14:textId="77777777" w:rsidR="001A29EC" w:rsidRDefault="00487353">
      <w:pPr>
        <w:pStyle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center"/>
        <w:rPr>
          <w:rFonts w:ascii="Times New Roman" w:hAnsi="Times New Roman"/>
          <w:b/>
          <w:color w:val="auto"/>
          <w:sz w:val="24"/>
        </w:rPr>
      </w:pPr>
      <w:bookmarkStart w:id="45" w:name="__RefHeading___44"/>
      <w:bookmarkEnd w:id="45"/>
      <w:r>
        <w:rPr>
          <w:rFonts w:ascii="Times New Roman" w:hAnsi="Times New Roman"/>
          <w:b/>
          <w:color w:val="auto"/>
          <w:sz w:val="24"/>
        </w:rPr>
        <w:t>3.3. Материально-техническое обеспечение Программы</w:t>
      </w:r>
    </w:p>
    <w:p w14:paraId="127890C7" w14:textId="77777777" w:rsidR="001A29EC" w:rsidRDefault="00487353">
      <w:pPr>
        <w:spacing w:before="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ДОУ создает материально-технические условия, обеспечивающие: </w:t>
      </w:r>
    </w:p>
    <w:p w14:paraId="3656D818" w14:textId="77777777" w:rsidR="001A29EC" w:rsidRDefault="00487353">
      <w:pPr>
        <w:pStyle w:val="afc"/>
        <w:numPr>
          <w:ilvl w:val="2"/>
          <w:numId w:val="139"/>
        </w:numPr>
        <w:spacing w:before="0" w:after="0"/>
        <w:ind w:left="567" w:hanging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Возможность достижения обучающимися планируемых результатов освоения Программы образ</w:t>
      </w:r>
      <w:r>
        <w:rPr>
          <w:rFonts w:ascii="Times New Roman" w:hAnsi="Times New Roman"/>
          <w:sz w:val="24"/>
        </w:rPr>
        <w:t>ования;</w:t>
      </w:r>
    </w:p>
    <w:p w14:paraId="3CACD43B" w14:textId="77777777" w:rsidR="001A29EC" w:rsidRDefault="00487353">
      <w:pPr>
        <w:pStyle w:val="afc"/>
        <w:numPr>
          <w:ilvl w:val="2"/>
          <w:numId w:val="139"/>
        </w:numPr>
        <w:spacing w:before="0" w:after="0"/>
        <w:ind w:left="567" w:hanging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Выполнение Организацией требований санитарно-эпидемиологических правил и нормативов: </w:t>
      </w:r>
    </w:p>
    <w:p w14:paraId="4D56A829" w14:textId="77777777" w:rsidR="001A29EC" w:rsidRDefault="00487353">
      <w:pPr>
        <w:pStyle w:val="afc"/>
        <w:numPr>
          <w:ilvl w:val="0"/>
          <w:numId w:val="140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 условиям размещения организаций, осуществляющих образовательную деятельность; оборудованию и содержанию территории;</w:t>
      </w:r>
    </w:p>
    <w:p w14:paraId="107E06BD" w14:textId="77777777" w:rsidR="001A29EC" w:rsidRDefault="00487353">
      <w:pPr>
        <w:pStyle w:val="afc"/>
        <w:numPr>
          <w:ilvl w:val="0"/>
          <w:numId w:val="140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помещениям, их оборудованию и </w:t>
      </w:r>
      <w:r>
        <w:rPr>
          <w:rFonts w:ascii="Times New Roman" w:hAnsi="Times New Roman"/>
          <w:sz w:val="24"/>
        </w:rPr>
        <w:t>содержанию; естественному и искусственному освещению помещений; отоплению и вентиляции;</w:t>
      </w:r>
    </w:p>
    <w:p w14:paraId="4DD52BF8" w14:textId="77777777" w:rsidR="001A29EC" w:rsidRDefault="00487353">
      <w:pPr>
        <w:pStyle w:val="afc"/>
        <w:numPr>
          <w:ilvl w:val="0"/>
          <w:numId w:val="140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водоснабжению и канализации; организации питания;</w:t>
      </w:r>
    </w:p>
    <w:p w14:paraId="0604A27D" w14:textId="77777777" w:rsidR="001A29EC" w:rsidRDefault="00487353">
      <w:pPr>
        <w:pStyle w:val="afc"/>
        <w:numPr>
          <w:ilvl w:val="0"/>
          <w:numId w:val="140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медицинскому обеспечению;</w:t>
      </w:r>
    </w:p>
    <w:p w14:paraId="7ADA3D45" w14:textId="77777777" w:rsidR="001A29EC" w:rsidRDefault="00487353">
      <w:pPr>
        <w:pStyle w:val="afc"/>
        <w:numPr>
          <w:ilvl w:val="0"/>
          <w:numId w:val="140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приему детей в организации, осуществляющие образовательную деятельность; организации режима </w:t>
      </w:r>
      <w:r>
        <w:rPr>
          <w:rFonts w:ascii="Times New Roman" w:hAnsi="Times New Roman"/>
          <w:sz w:val="24"/>
        </w:rPr>
        <w:t>дня;</w:t>
      </w:r>
    </w:p>
    <w:p w14:paraId="216D722F" w14:textId="77777777" w:rsidR="001A29EC" w:rsidRDefault="00487353">
      <w:pPr>
        <w:pStyle w:val="afc"/>
        <w:numPr>
          <w:ilvl w:val="0"/>
          <w:numId w:val="140"/>
        </w:numPr>
        <w:spacing w:before="0" w:after="0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организации физического воспитания; личной гигиене персонала.</w:t>
      </w:r>
    </w:p>
    <w:p w14:paraId="7EC2411F" w14:textId="77777777" w:rsidR="001A29EC" w:rsidRDefault="00487353">
      <w:pPr>
        <w:pStyle w:val="afc"/>
        <w:numPr>
          <w:ilvl w:val="2"/>
          <w:numId w:val="139"/>
        </w:numPr>
        <w:spacing w:before="0" w:after="0"/>
        <w:ind w:left="567" w:hanging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Выполнение Организацией требований пожарной безопасности и электробезопасности;</w:t>
      </w:r>
    </w:p>
    <w:p w14:paraId="7D495079" w14:textId="77777777" w:rsidR="001A29EC" w:rsidRDefault="00487353">
      <w:pPr>
        <w:pStyle w:val="afc"/>
        <w:numPr>
          <w:ilvl w:val="2"/>
          <w:numId w:val="139"/>
        </w:numPr>
        <w:spacing w:before="0" w:after="0"/>
        <w:ind w:left="567" w:hanging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Выполнение Организацией требований по охране здоровья обучающихся и охране труда работников Организации;</w:t>
      </w:r>
    </w:p>
    <w:p w14:paraId="00A128DF" w14:textId="77777777" w:rsidR="001A29EC" w:rsidRDefault="00487353">
      <w:pPr>
        <w:pStyle w:val="afc"/>
        <w:numPr>
          <w:ilvl w:val="2"/>
          <w:numId w:val="139"/>
        </w:numPr>
        <w:spacing w:before="0" w:after="0"/>
        <w:ind w:left="567" w:hanging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Возм</w:t>
      </w:r>
      <w:r>
        <w:rPr>
          <w:rFonts w:ascii="Times New Roman" w:hAnsi="Times New Roman"/>
          <w:sz w:val="24"/>
        </w:rPr>
        <w:t>ожность для беспрепятственного доступа обучающихся с ОВЗ, в том числе детей- инвалидов к объектам инфраструктуры Организации.</w:t>
      </w:r>
    </w:p>
    <w:p w14:paraId="41A9B0AE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создании материально-технических условий для детей с ОВЗ Организация учитывает особенности их физического и психического разви</w:t>
      </w:r>
      <w:r>
        <w:rPr>
          <w:rFonts w:ascii="Times New Roman" w:hAnsi="Times New Roman"/>
          <w:sz w:val="24"/>
        </w:rPr>
        <w:t>тия.</w:t>
      </w:r>
    </w:p>
    <w:p w14:paraId="25EBC97F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Организация оснащена полным набором оборудования для различных видов детской деятельности в помещении и на участке, игровыми и физкультурными площадками, озелененной территорией.</w:t>
      </w:r>
    </w:p>
    <w:p w14:paraId="619DDA9C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Организация имеет необходимое для всех видов воспитательной и образовате</w:t>
      </w:r>
      <w:r>
        <w:rPr>
          <w:rFonts w:ascii="Times New Roman" w:hAnsi="Times New Roman"/>
          <w:sz w:val="24"/>
        </w:rPr>
        <w:t>льной деятельности обучающихся (в том числе детей с ОВЗ и детей-инвалидов), педагогической, административной и хозяйственной деятельности оснащение и оборудование:</w:t>
      </w:r>
    </w:p>
    <w:p w14:paraId="7FD88BD4" w14:textId="77777777" w:rsidR="001A29EC" w:rsidRDefault="00487353">
      <w:pPr>
        <w:pStyle w:val="afc"/>
        <w:numPr>
          <w:ilvl w:val="0"/>
          <w:numId w:val="14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учебно-методический комплект Программы образования;</w:t>
      </w:r>
    </w:p>
    <w:p w14:paraId="31793934" w14:textId="77777777" w:rsidR="001A29EC" w:rsidRDefault="00487353">
      <w:pPr>
        <w:pStyle w:val="afc"/>
        <w:numPr>
          <w:ilvl w:val="0"/>
          <w:numId w:val="14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помещения для занятий и проектов, обеспе</w:t>
      </w:r>
      <w:r>
        <w:rPr>
          <w:rFonts w:ascii="Times New Roman" w:hAnsi="Times New Roman"/>
          <w:sz w:val="24"/>
        </w:rPr>
        <w:t>чивающие образование детей через игру, общение, познавательно-исследовательскую деятельность и другие формы активности ребенка с участием взрослых и других детей;</w:t>
      </w:r>
    </w:p>
    <w:p w14:paraId="12945D08" w14:textId="77777777" w:rsidR="001A29EC" w:rsidRDefault="00487353">
      <w:pPr>
        <w:pStyle w:val="afc"/>
        <w:numPr>
          <w:ilvl w:val="0"/>
          <w:numId w:val="14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оснащение предметно-развивающей среды, включающей средства обучения и воспитания, подобранные</w:t>
      </w:r>
      <w:r>
        <w:rPr>
          <w:rFonts w:ascii="Times New Roman" w:hAnsi="Times New Roman"/>
          <w:sz w:val="24"/>
        </w:rPr>
        <w:t xml:space="preserve"> в соответствии с возрастными и индивидуальными особенностями детей дошкольного возраста, содержания Программы образования;</w:t>
      </w:r>
    </w:p>
    <w:p w14:paraId="60C1A6EA" w14:textId="77777777" w:rsidR="001A29EC" w:rsidRDefault="00487353">
      <w:pPr>
        <w:pStyle w:val="afc"/>
        <w:numPr>
          <w:ilvl w:val="0"/>
          <w:numId w:val="14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мебель, техническое оборудование, спортивный и хозяйственный инвентарь, инвентарь для художественного, театрального, музыкального тв</w:t>
      </w:r>
      <w:r>
        <w:rPr>
          <w:rFonts w:ascii="Times New Roman" w:hAnsi="Times New Roman"/>
          <w:sz w:val="24"/>
        </w:rPr>
        <w:t>орчества, музыкальные инструменты;</w:t>
      </w:r>
    </w:p>
    <w:p w14:paraId="002D42E4" w14:textId="77777777" w:rsidR="001A29EC" w:rsidRDefault="00487353">
      <w:pPr>
        <w:pStyle w:val="afc"/>
        <w:numPr>
          <w:ilvl w:val="0"/>
          <w:numId w:val="14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административные помещения, методический кабинет;</w:t>
      </w:r>
    </w:p>
    <w:p w14:paraId="636BDD2C" w14:textId="77777777" w:rsidR="001A29EC" w:rsidRDefault="00487353">
      <w:pPr>
        <w:pStyle w:val="afc"/>
        <w:numPr>
          <w:ilvl w:val="0"/>
          <w:numId w:val="141"/>
        </w:numPr>
        <w:spacing w:before="0" w:after="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помещения для занятий специалистов (логопед, педагог-дефектолог, педагог-психолог); помещения, обеспечивающие охрану и укрепление физического и психологического здоровья, </w:t>
      </w:r>
      <w:r>
        <w:rPr>
          <w:rFonts w:ascii="Times New Roman" w:hAnsi="Times New Roman"/>
          <w:sz w:val="24"/>
        </w:rPr>
        <w:t>в том числе медицинский кабинет; оформленная территория Организации.</w:t>
      </w:r>
    </w:p>
    <w:p w14:paraId="3C10D19B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</w:t>
      </w:r>
      <w:r>
        <w:rPr>
          <w:rFonts w:ascii="Times New Roman" w:hAnsi="Times New Roman"/>
          <w:sz w:val="24"/>
        </w:rPr>
        <w:t>, обеденную зоны.</w:t>
      </w:r>
    </w:p>
    <w:p w14:paraId="6C45E965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</w:t>
      </w:r>
      <w:r>
        <w:rPr>
          <w:rFonts w:ascii="Times New Roman" w:hAnsi="Times New Roman"/>
          <w:sz w:val="24"/>
        </w:rPr>
        <w:t>, требованиям охраны труда.</w:t>
      </w:r>
    </w:p>
    <w:p w14:paraId="5117A979" w14:textId="77777777" w:rsidR="001A29EC" w:rsidRDefault="001A29EC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</w:p>
    <w:tbl>
      <w:tblPr>
        <w:tblStyle w:val="53"/>
        <w:tblW w:w="0" w:type="auto"/>
        <w:tblLayout w:type="fixed"/>
        <w:tblLook w:val="04A0" w:firstRow="1" w:lastRow="0" w:firstColumn="1" w:lastColumn="0" w:noHBand="0" w:noVBand="1"/>
      </w:tblPr>
      <w:tblGrid>
        <w:gridCol w:w="9570"/>
      </w:tblGrid>
      <w:tr w:rsidR="001A29EC" w14:paraId="30CD42A4" w14:textId="77777777"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E070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CD6273" w14:textId="77777777" w:rsidR="001A29EC" w:rsidRDefault="00487353">
            <w:pPr>
              <w:spacing w:before="0" w:after="0"/>
              <w:ind w:firstLine="709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Помещения внутри ДОУ</w:t>
            </w:r>
          </w:p>
          <w:p w14:paraId="494680F0" w14:textId="77777777" w:rsidR="001A29EC" w:rsidRDefault="001A29EC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1A29EC" w14:paraId="247930FB" w14:textId="77777777">
        <w:trPr>
          <w:trHeight w:val="414"/>
        </w:trPr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82640B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помещения: </w:t>
            </w:r>
            <w:r>
              <w:rPr>
                <w:rFonts w:ascii="Times New Roman" w:hAnsi="Times New Roman"/>
                <w:sz w:val="24"/>
              </w:rPr>
              <w:t xml:space="preserve">групповые комнаты </w:t>
            </w:r>
          </w:p>
          <w:p w14:paraId="1E44EB5D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Функциональное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использование: </w:t>
            </w:r>
          </w:p>
          <w:p w14:paraId="550621CE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игровая деятельность</w:t>
            </w:r>
          </w:p>
          <w:p w14:paraId="674BBF90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самообслуживание</w:t>
            </w:r>
          </w:p>
          <w:p w14:paraId="6000EE72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самостоятельная творческая деятельность</w:t>
            </w:r>
          </w:p>
          <w:p w14:paraId="1EC88447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трудовая деятельность</w:t>
            </w:r>
          </w:p>
          <w:p w14:paraId="0D874ABF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>
              <w:rPr>
                <w:rFonts w:ascii="Times New Roman" w:hAnsi="Times New Roman"/>
                <w:sz w:val="24"/>
              </w:rPr>
              <w:t>исследовательская деятельность</w:t>
            </w:r>
          </w:p>
          <w:p w14:paraId="1A4B48A5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организация питания</w:t>
            </w:r>
          </w:p>
          <w:p w14:paraId="552EB1D0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воспитание культурно-гигиенических навыков</w:t>
            </w:r>
          </w:p>
          <w:p w14:paraId="7B686A86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Оснащение:</w:t>
            </w:r>
          </w:p>
          <w:p w14:paraId="6FCBA172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Детская мебель в соответствии с СанПиНом. Центры развития, рабочие стенды, </w:t>
            </w:r>
          </w:p>
          <w:p w14:paraId="71FD7B89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игровой материал, дидактический материал, игровые модули, рециркулятор,</w:t>
            </w:r>
            <w:r>
              <w:rPr>
                <w:rFonts w:ascii="Times New Roman" w:hAnsi="Times New Roman"/>
                <w:sz w:val="24"/>
              </w:rPr>
              <w:t xml:space="preserve"> канцелярские принадлежности и раздаточный материал для организации ООД</w:t>
            </w:r>
          </w:p>
        </w:tc>
      </w:tr>
      <w:tr w:rsidR="001A29EC" w14:paraId="62120405" w14:textId="77777777"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5D0" w:themeFill="accent1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58CA8C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помещения:</w:t>
            </w:r>
            <w:r>
              <w:rPr>
                <w:rFonts w:ascii="Times New Roman" w:hAnsi="Times New Roman"/>
                <w:sz w:val="24"/>
              </w:rPr>
              <w:t xml:space="preserve"> спальное помещение </w:t>
            </w:r>
          </w:p>
          <w:p w14:paraId="615F53FE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Функциональное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использование: </w:t>
            </w:r>
          </w:p>
          <w:p w14:paraId="21263023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дневной сон</w:t>
            </w:r>
          </w:p>
          <w:p w14:paraId="511161AA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гимнастика после сна</w:t>
            </w:r>
          </w:p>
          <w:p w14:paraId="22DCA461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самомассаж</w:t>
            </w:r>
          </w:p>
          <w:p w14:paraId="059AED1E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игровая деятельность</w:t>
            </w:r>
          </w:p>
          <w:p w14:paraId="23873D24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Оснащение:</w:t>
            </w:r>
          </w:p>
          <w:p w14:paraId="16414C1F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Спальная мебель, </w:t>
            </w:r>
            <w:r>
              <w:rPr>
                <w:rFonts w:ascii="Times New Roman" w:hAnsi="Times New Roman"/>
                <w:sz w:val="24"/>
              </w:rPr>
              <w:t>постельные принадлежности, «дорожка здоровья» - массажные коврики</w:t>
            </w:r>
          </w:p>
        </w:tc>
      </w:tr>
      <w:tr w:rsidR="001A29EC" w14:paraId="5233CA1D" w14:textId="77777777"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12DF3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помещения:</w:t>
            </w:r>
            <w:r>
              <w:rPr>
                <w:rFonts w:ascii="Times New Roman" w:hAnsi="Times New Roman"/>
                <w:sz w:val="24"/>
              </w:rPr>
              <w:t xml:space="preserve"> туалетная комната </w:t>
            </w:r>
          </w:p>
          <w:p w14:paraId="41BC9FF7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Функциональное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использование:</w:t>
            </w:r>
          </w:p>
          <w:p w14:paraId="7C5194A7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воспитание культурно-гигиенических навыков;</w:t>
            </w:r>
          </w:p>
          <w:p w14:paraId="60C0C746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закаливающие процедуры.</w:t>
            </w:r>
          </w:p>
          <w:p w14:paraId="5EA9A4F7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Оснащение: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2D2A7E16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Инвентарь для закаливания, </w:t>
            </w:r>
            <w:r>
              <w:rPr>
                <w:rFonts w:ascii="Times New Roman" w:hAnsi="Times New Roman"/>
                <w:sz w:val="24"/>
              </w:rPr>
              <w:t>полотенце сушители, предметы личной гигиены, поддон для мытья ног, унитазы.</w:t>
            </w:r>
          </w:p>
        </w:tc>
      </w:tr>
      <w:tr w:rsidR="001A29EC" w14:paraId="7AD9D54F" w14:textId="77777777"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E070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DD9640" w14:textId="77777777" w:rsidR="001A29EC" w:rsidRDefault="00487353">
            <w:pPr>
              <w:spacing w:before="0" w:after="0"/>
              <w:ind w:firstLine="709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Дополнительные помещения</w:t>
            </w:r>
          </w:p>
        </w:tc>
      </w:tr>
      <w:tr w:rsidR="001A29EC" w14:paraId="3B5A9AE4" w14:textId="77777777"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94385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помещения:</w:t>
            </w:r>
            <w:r>
              <w:rPr>
                <w:rFonts w:ascii="Times New Roman" w:hAnsi="Times New Roman"/>
                <w:sz w:val="24"/>
              </w:rPr>
              <w:t xml:space="preserve"> музыкальный зал (филиал Лермонтова, 96)</w:t>
            </w:r>
          </w:p>
          <w:p w14:paraId="56FFF6B1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Функциональное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использование: </w:t>
            </w:r>
          </w:p>
          <w:p w14:paraId="34A7D90A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ООД по музыке, досуги и развлечения</w:t>
            </w:r>
          </w:p>
          <w:p w14:paraId="263E2E53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праздники и </w:t>
            </w:r>
            <w:r>
              <w:rPr>
                <w:rFonts w:ascii="Times New Roman" w:hAnsi="Times New Roman"/>
                <w:sz w:val="24"/>
              </w:rPr>
              <w:t>утренники</w:t>
            </w:r>
          </w:p>
          <w:p w14:paraId="3A83E9E3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театральные представления</w:t>
            </w:r>
          </w:p>
          <w:p w14:paraId="71B08B18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индивидуальная работа с детьми</w:t>
            </w:r>
          </w:p>
          <w:p w14:paraId="1CD50B8F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организация дополнительного образования (театральный кружок)</w:t>
            </w:r>
          </w:p>
          <w:p w14:paraId="34293FE5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родительские собрания и прочие мероприятия для родителей</w:t>
            </w:r>
          </w:p>
          <w:p w14:paraId="2D8510F4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Оснащение:</w:t>
            </w:r>
          </w:p>
          <w:p w14:paraId="64E83588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Пианино; музыкальный центр, переносная </w:t>
            </w:r>
            <w:r>
              <w:rPr>
                <w:rFonts w:ascii="Times New Roman" w:hAnsi="Times New Roman"/>
                <w:sz w:val="24"/>
              </w:rPr>
              <w:t>мультимедийная установка; интерактивная доска, якутскмие музыкальные инструменты (к</w:t>
            </w:r>
            <w:r>
              <w:rPr>
                <w:rFonts w:ascii="Times New Roman" w:hAnsi="Times New Roman"/>
                <w:sz w:val="24"/>
                <w:lang w:val="sah-RU"/>
              </w:rPr>
              <w:t>үпсүүр, дьаҕа, хомус и др.</w:t>
            </w:r>
            <w:r>
              <w:rPr>
                <w:rFonts w:ascii="Times New Roman" w:hAnsi="Times New Roman"/>
                <w:sz w:val="24"/>
              </w:rPr>
              <w:t xml:space="preserve">) и пр. Детские музыкальные инструменты. Различные виды театра, ширмы (2), декорации. Детские стулья и столы.  Синтезатор, электропианино, шумовые </w:t>
            </w:r>
            <w:r>
              <w:rPr>
                <w:rFonts w:ascii="Times New Roman" w:hAnsi="Times New Roman"/>
                <w:sz w:val="24"/>
              </w:rPr>
              <w:t xml:space="preserve">самодельные инструменты по системе К. Орфа, фонотека для слушания, микрофоны, медиатека. </w:t>
            </w:r>
          </w:p>
        </w:tc>
      </w:tr>
      <w:tr w:rsidR="001A29EC" w14:paraId="3A3115E2" w14:textId="77777777"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5D0" w:themeFill="accent1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4F9AB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помещения:</w:t>
            </w:r>
            <w:r>
              <w:rPr>
                <w:rFonts w:ascii="Times New Roman" w:hAnsi="Times New Roman"/>
                <w:sz w:val="24"/>
              </w:rPr>
              <w:t xml:space="preserve"> спортивный зал (филиал  Лермонтова, 96)</w:t>
            </w:r>
          </w:p>
          <w:p w14:paraId="5A1ACA9E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Функциональное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использование:</w:t>
            </w:r>
          </w:p>
          <w:p w14:paraId="50DC03C3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физкультурные занятия</w:t>
            </w:r>
          </w:p>
          <w:p w14:paraId="23892D0D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спортивные досуги</w:t>
            </w:r>
          </w:p>
          <w:p w14:paraId="60922410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развлечения, праздники</w:t>
            </w:r>
          </w:p>
          <w:p w14:paraId="617E5992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консульта</w:t>
            </w:r>
            <w:r>
              <w:rPr>
                <w:rFonts w:ascii="Times New Roman" w:hAnsi="Times New Roman"/>
                <w:sz w:val="24"/>
              </w:rPr>
              <w:t>тивная работа с родителями и воспитателями</w:t>
            </w:r>
          </w:p>
          <w:p w14:paraId="473F151F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Оснащение:</w:t>
            </w:r>
          </w:p>
          <w:p w14:paraId="5A1A335B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Спортивное оборудование для прыжков, метания, лазанья, равновесия. Модули. Тренажеры, шагомер. Нетрадиционное спортивное оборудование, шведская стенка, горка, канат, кольцеброс, щитки для баскетбола, во</w:t>
            </w:r>
            <w:r>
              <w:rPr>
                <w:rFonts w:ascii="Times New Roman" w:hAnsi="Times New Roman"/>
                <w:sz w:val="24"/>
              </w:rPr>
              <w:t>лейбольная сетка, обручи, скакалки, тактильные дорожки, коврики. Музыкальный центр.</w:t>
            </w:r>
          </w:p>
        </w:tc>
      </w:tr>
      <w:tr w:rsidR="001A29EC" w14:paraId="6E35B78D" w14:textId="77777777"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214131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помещения:</w:t>
            </w:r>
            <w:r>
              <w:rPr>
                <w:rFonts w:ascii="Times New Roman" w:hAnsi="Times New Roman"/>
                <w:sz w:val="24"/>
              </w:rPr>
              <w:t xml:space="preserve"> соленая комната (филиал Лермонтова, 96)</w:t>
            </w:r>
          </w:p>
          <w:p w14:paraId="7ECEB037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Функциональное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использование: </w:t>
            </w:r>
          </w:p>
          <w:p w14:paraId="5A4B2FC1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профилактика ОРВИ, гриппа и ЛОР-заболеваний;</w:t>
            </w:r>
          </w:p>
          <w:p w14:paraId="1173F009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психоэмоциональная </w:t>
            </w:r>
            <w:r>
              <w:rPr>
                <w:rFonts w:ascii="Times New Roman" w:hAnsi="Times New Roman"/>
                <w:sz w:val="24"/>
              </w:rPr>
              <w:t>разгрузка и снятие стресса;</w:t>
            </w:r>
          </w:p>
          <w:p w14:paraId="27CC327B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восстановление и укрепление иммунитета </w:t>
            </w:r>
          </w:p>
          <w:p w14:paraId="5FB96EC6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Оснащение: </w:t>
            </w:r>
          </w:p>
          <w:p w14:paraId="67DB96D1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Галобриз, детские кресла, взрослое кресло, телевизор, музыкальная колонка, светодиодная подсветка </w:t>
            </w:r>
          </w:p>
        </w:tc>
      </w:tr>
      <w:tr w:rsidR="001A29EC" w14:paraId="79AAAA70" w14:textId="77777777"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5D0" w:themeFill="accent1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F7E15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помещения:</w:t>
            </w:r>
            <w:r>
              <w:rPr>
                <w:rFonts w:ascii="Times New Roman" w:hAnsi="Times New Roman"/>
                <w:sz w:val="24"/>
              </w:rPr>
              <w:t xml:space="preserve"> методический кабинет </w:t>
            </w:r>
          </w:p>
          <w:p w14:paraId="3C24A7CC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Функциональное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использование: </w:t>
            </w:r>
          </w:p>
          <w:p w14:paraId="6546117A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ab/>
              <w:t>осущ</w:t>
            </w:r>
            <w:r>
              <w:rPr>
                <w:rFonts w:ascii="Times New Roman" w:hAnsi="Times New Roman"/>
                <w:sz w:val="24"/>
              </w:rPr>
              <w:t>ествление методической помощи педагогам</w:t>
            </w:r>
          </w:p>
          <w:p w14:paraId="4C196364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ab/>
              <w:t>организация консультаций, семинаров, педсоветов</w:t>
            </w:r>
          </w:p>
          <w:p w14:paraId="0506C6A7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ab/>
              <w:t>выставка методических и дидактических материалов для организации работы с детьми</w:t>
            </w:r>
          </w:p>
          <w:p w14:paraId="6FFFA78B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Оснащение:</w:t>
            </w:r>
          </w:p>
          <w:p w14:paraId="3DCB6626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Компьютер, принтер, Шкафы для хранения методических пособий, </w:t>
            </w:r>
            <w:r>
              <w:rPr>
                <w:rFonts w:ascii="Times New Roman" w:hAnsi="Times New Roman"/>
                <w:sz w:val="24"/>
              </w:rPr>
              <w:t>литературы.</w:t>
            </w:r>
          </w:p>
          <w:p w14:paraId="3F1A93F3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Наглядно-демонстрационный материал. Выставка предметов народного прикладного искусства. Выставка новинок методической литературы. Стенды информационные.</w:t>
            </w:r>
          </w:p>
        </w:tc>
      </w:tr>
      <w:tr w:rsidR="001A29EC" w14:paraId="3A023428" w14:textId="77777777"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5990BC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помещения:</w:t>
            </w:r>
            <w:r>
              <w:rPr>
                <w:rFonts w:ascii="Times New Roman" w:hAnsi="Times New Roman"/>
                <w:sz w:val="24"/>
              </w:rPr>
              <w:t xml:space="preserve"> костюмерная (филиал Чепалова, 39)</w:t>
            </w:r>
          </w:p>
          <w:p w14:paraId="3E12547D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Функциональное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использование: </w:t>
            </w:r>
          </w:p>
          <w:p w14:paraId="6040113B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ab/>
              <w:t>подборка демонстрационного и методического материала для организации работы с детьми</w:t>
            </w:r>
          </w:p>
          <w:p w14:paraId="14E1EBC3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Оснащение:</w:t>
            </w:r>
          </w:p>
          <w:p w14:paraId="3A1E5DD3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Детские карнавальные костюмы, методические, дидактические</w:t>
            </w:r>
            <w:r>
              <w:rPr>
                <w:rFonts w:ascii="Times New Roman" w:hAnsi="Times New Roman"/>
                <w:sz w:val="24"/>
              </w:rPr>
              <w:br/>
              <w:t>пособия и атрибуты</w:t>
            </w:r>
          </w:p>
        </w:tc>
      </w:tr>
      <w:tr w:rsidR="001A29EC" w14:paraId="7BD47E7F" w14:textId="77777777"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5D0" w:themeFill="accent1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97A778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помещения:</w:t>
            </w:r>
            <w:r>
              <w:rPr>
                <w:rFonts w:ascii="Times New Roman" w:hAnsi="Times New Roman"/>
                <w:sz w:val="24"/>
              </w:rPr>
              <w:t xml:space="preserve"> коридоры ДОУ</w:t>
            </w:r>
          </w:p>
          <w:p w14:paraId="32005E44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Функциональное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использование: </w:t>
            </w:r>
          </w:p>
          <w:p w14:paraId="532D2EF8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Инфор</w:t>
            </w:r>
            <w:r>
              <w:rPr>
                <w:rFonts w:ascii="Times New Roman" w:hAnsi="Times New Roman"/>
                <w:sz w:val="24"/>
              </w:rPr>
              <w:t>мационно-просветительская функция для родителей и сотрудников.</w:t>
            </w:r>
          </w:p>
          <w:p w14:paraId="076FC464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Самостоятельная деятельность детей.</w:t>
            </w:r>
          </w:p>
          <w:p w14:paraId="65CDD57E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Оснащение:</w:t>
            </w:r>
          </w:p>
          <w:p w14:paraId="24842036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Стенды для родителей, визитка ДОУ. Стенды для сотрудников.</w:t>
            </w:r>
          </w:p>
        </w:tc>
      </w:tr>
      <w:tr w:rsidR="001A29EC" w14:paraId="6FFE1774" w14:textId="77777777"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E070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05C7E6" w14:textId="77777777" w:rsidR="001A29EC" w:rsidRDefault="00487353">
            <w:pPr>
              <w:spacing w:before="0" w:after="0"/>
              <w:ind w:firstLine="709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Территория ДОУ</w:t>
            </w:r>
          </w:p>
          <w:p w14:paraId="52D27C79" w14:textId="77777777" w:rsidR="001A29EC" w:rsidRDefault="001A29EC">
            <w:pPr>
              <w:spacing w:before="0" w:after="0"/>
              <w:ind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</w:tr>
      <w:tr w:rsidR="001A29EC" w14:paraId="15862116" w14:textId="77777777"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5D0" w:themeFill="accent1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6B3C2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помещения:</w:t>
            </w:r>
            <w:r>
              <w:rPr>
                <w:rFonts w:ascii="Times New Roman" w:hAnsi="Times New Roman"/>
                <w:sz w:val="24"/>
              </w:rPr>
              <w:t xml:space="preserve"> прогулочная площадка</w:t>
            </w:r>
          </w:p>
          <w:p w14:paraId="24BABB45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Функциональное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использование: </w:t>
            </w:r>
          </w:p>
          <w:p w14:paraId="2AAF1CD6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ab/>
              <w:t>Игровая деятельность</w:t>
            </w:r>
          </w:p>
          <w:p w14:paraId="1AF21543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ab/>
              <w:t>Самостоятельная деятельность детей</w:t>
            </w:r>
          </w:p>
          <w:p w14:paraId="542664CF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ab/>
              <w:t>Поисковая деятельность</w:t>
            </w:r>
          </w:p>
          <w:p w14:paraId="5FF63F40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ab/>
              <w:t>Трудовая деятельность</w:t>
            </w:r>
          </w:p>
          <w:p w14:paraId="04E5633A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Индивидуальная работа</w:t>
            </w:r>
          </w:p>
          <w:p w14:paraId="6F1C6DE7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Оснащение:</w:t>
            </w:r>
          </w:p>
          <w:p w14:paraId="30B11BD9" w14:textId="77777777" w:rsidR="001A29EC" w:rsidRDefault="00487353">
            <w:pPr>
              <w:spacing w:before="0" w:after="0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Игровые площадки для детей разного возраста, горки, качели, песочницы. Веранды для организации о</w:t>
            </w:r>
            <w:r>
              <w:rPr>
                <w:rFonts w:ascii="Times New Roman" w:hAnsi="Times New Roman"/>
                <w:sz w:val="24"/>
              </w:rPr>
              <w:t>бр. процесса на улице, выступлений и концертов – 2шт. Спортивное оборудование для лазания, метания мяча. Асфальтированная дорожка.</w:t>
            </w:r>
          </w:p>
        </w:tc>
      </w:tr>
    </w:tbl>
    <w:p w14:paraId="55B006E2" w14:textId="77777777" w:rsidR="001A29EC" w:rsidRDefault="001A29EC">
      <w:pPr>
        <w:spacing w:before="0" w:after="0"/>
        <w:jc w:val="center"/>
        <w:outlineLvl w:val="2"/>
        <w:rPr>
          <w:rFonts w:ascii="Times New Roman" w:hAnsi="Times New Roman"/>
          <w:b/>
          <w:sz w:val="24"/>
        </w:rPr>
      </w:pPr>
      <w:bookmarkStart w:id="46" w:name="__RefHeading___45"/>
      <w:bookmarkEnd w:id="46"/>
    </w:p>
    <w:p w14:paraId="5D04E74A" w14:textId="77777777" w:rsidR="001A29EC" w:rsidRDefault="00487353">
      <w:pPr>
        <w:spacing w:before="0" w:after="0"/>
        <w:jc w:val="center"/>
        <w:outlineLvl w:val="2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3.3.1.</w:t>
      </w:r>
      <w:r>
        <w:rPr>
          <w:rFonts w:ascii="Times New Roman" w:hAnsi="Times New Roman"/>
          <w:b/>
          <w:sz w:val="24"/>
        </w:rPr>
        <w:tab/>
        <w:t>Обеспеченность методическими материалами и средствами обучения и воспитания</w:t>
      </w:r>
    </w:p>
    <w:p w14:paraId="2029DDE6" w14:textId="77777777" w:rsidR="001A29EC" w:rsidRDefault="00487353">
      <w:pPr>
        <w:spacing w:before="0"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Информационные интернет-ресурсы: </w:t>
      </w:r>
    </w:p>
    <w:p w14:paraId="01327622" w14:textId="77777777" w:rsidR="001A29EC" w:rsidRDefault="00487353">
      <w:pPr>
        <w:spacing w:before="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Федеральные органы управления образованием:</w:t>
      </w:r>
    </w:p>
    <w:p w14:paraId="07EAA4F6" w14:textId="77777777" w:rsidR="001A29EC" w:rsidRDefault="00487353">
      <w:pPr>
        <w:pStyle w:val="afc"/>
        <w:numPr>
          <w:ilvl w:val="0"/>
          <w:numId w:val="141"/>
        </w:numPr>
        <w:spacing w:before="0" w:after="0"/>
        <w:ind w:left="709" w:hanging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Министерство просвещения Российской Федерации </w:t>
      </w:r>
      <w:hyperlink r:id="rId12" w:history="1">
        <w:r>
          <w:rPr>
            <w:rFonts w:ascii="Times New Roman" w:hAnsi="Times New Roman"/>
            <w:color w:val="0070C0"/>
            <w:sz w:val="24"/>
            <w:u w:val="single"/>
          </w:rPr>
          <w:t>https://edu.gov.ru/</w:t>
        </w:r>
      </w:hyperlink>
    </w:p>
    <w:p w14:paraId="4FC72418" w14:textId="77777777" w:rsidR="001A29EC" w:rsidRDefault="00487353">
      <w:pPr>
        <w:pStyle w:val="afc"/>
        <w:numPr>
          <w:ilvl w:val="0"/>
          <w:numId w:val="141"/>
        </w:numPr>
        <w:spacing w:before="0" w:after="0"/>
        <w:ind w:left="709" w:hanging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Федеральная служба по надзору в сфере образования и науки (Рособрнадзор) </w:t>
      </w:r>
      <w:hyperlink r:id="rId13" w:history="1">
        <w:r>
          <w:rPr>
            <w:rStyle w:val="a6"/>
            <w:rFonts w:ascii="Times New Roman" w:hAnsi="Times New Roman"/>
            <w:color w:val="0070C0"/>
            <w:sz w:val="24"/>
          </w:rPr>
          <w:t>http://www.obrnadzor/</w:t>
        </w:r>
      </w:hyperlink>
    </w:p>
    <w:p w14:paraId="25C090F0" w14:textId="77777777" w:rsidR="001A29EC" w:rsidRDefault="00487353">
      <w:pPr>
        <w:spacing w:before="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Региональные и муниципальные органы управления образованием:</w:t>
      </w:r>
    </w:p>
    <w:p w14:paraId="67850BAB" w14:textId="77777777" w:rsidR="001A29EC" w:rsidRDefault="00487353">
      <w:pPr>
        <w:pStyle w:val="afc"/>
        <w:numPr>
          <w:ilvl w:val="0"/>
          <w:numId w:val="142"/>
        </w:numPr>
        <w:spacing w:before="0" w:after="0"/>
        <w:ind w:hanging="502"/>
        <w:rPr>
          <w:rFonts w:ascii="Times New Roman" w:hAnsi="Times New Roman"/>
          <w:color w:val="0070C0"/>
          <w:sz w:val="24"/>
          <w:u w:val="single"/>
        </w:rPr>
      </w:pPr>
      <w:hyperlink r:id="rId14" w:history="1">
        <w:r>
          <w:rPr>
            <w:rStyle w:val="a6"/>
            <w:rFonts w:ascii="Times New Roman" w:hAnsi="Times New Roman"/>
            <w:color w:val="0070C0"/>
            <w:sz w:val="24"/>
          </w:rPr>
          <w:t>https://minobrn</w:t>
        </w:r>
        <w:r>
          <w:rPr>
            <w:rStyle w:val="a6"/>
            <w:rFonts w:ascii="Times New Roman" w:hAnsi="Times New Roman"/>
            <w:color w:val="0070C0"/>
            <w:sz w:val="24"/>
          </w:rPr>
          <w:t>auki.sakha.gov.ru/</w:t>
        </w:r>
      </w:hyperlink>
    </w:p>
    <w:p w14:paraId="761DA012" w14:textId="77777777" w:rsidR="001A29EC" w:rsidRDefault="00487353">
      <w:pPr>
        <w:pStyle w:val="afc"/>
        <w:numPr>
          <w:ilvl w:val="0"/>
          <w:numId w:val="142"/>
        </w:numPr>
        <w:spacing w:before="0" w:after="0"/>
        <w:ind w:hanging="502"/>
        <w:rPr>
          <w:rFonts w:ascii="Times New Roman" w:hAnsi="Times New Roman"/>
          <w:color w:val="0070C0"/>
          <w:sz w:val="24"/>
          <w:u w:val="single"/>
        </w:rPr>
      </w:pPr>
      <w:r>
        <w:rPr>
          <w:rFonts w:ascii="Times New Roman" w:hAnsi="Times New Roman"/>
          <w:color w:val="0070C0"/>
          <w:sz w:val="24"/>
          <w:u w:val="single"/>
        </w:rPr>
        <w:t>https://lensky-kray.ru/</w:t>
      </w:r>
    </w:p>
    <w:p w14:paraId="6992C387" w14:textId="77777777" w:rsidR="001A29EC" w:rsidRDefault="00487353">
      <w:pPr>
        <w:pStyle w:val="afc"/>
        <w:keepNext/>
        <w:numPr>
          <w:ilvl w:val="0"/>
          <w:numId w:val="142"/>
        </w:numPr>
        <w:spacing w:before="0" w:after="0"/>
        <w:ind w:hanging="502"/>
        <w:rPr>
          <w:rFonts w:ascii="Times New Roman" w:hAnsi="Times New Roman"/>
          <w:color w:val="0070C0"/>
          <w:sz w:val="24"/>
          <w:u w:val="single"/>
        </w:rPr>
      </w:pPr>
      <w:hyperlink r:id="rId15" w:history="1">
        <w:r>
          <w:rPr>
            <w:rStyle w:val="a6"/>
            <w:rFonts w:ascii="Times New Roman" w:hAnsi="Times New Roman"/>
            <w:color w:val="0070C0"/>
            <w:sz w:val="24"/>
          </w:rPr>
          <w:t>https://oyuo.obr.sakha.gov.ru</w:t>
        </w:r>
      </w:hyperlink>
    </w:p>
    <w:p w14:paraId="3E640EF3" w14:textId="77777777" w:rsidR="001A29EC" w:rsidRDefault="00487353">
      <w:pPr>
        <w:keepNext/>
        <w:spacing w:before="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Федеральные информационно-образовательные ресурсы</w:t>
      </w:r>
    </w:p>
    <w:p w14:paraId="1F9E5240" w14:textId="77777777" w:rsidR="001A29EC" w:rsidRDefault="00487353">
      <w:pPr>
        <w:pStyle w:val="afc"/>
        <w:numPr>
          <w:ilvl w:val="0"/>
          <w:numId w:val="143"/>
        </w:numPr>
        <w:spacing w:before="0" w:after="0"/>
        <w:ind w:left="426" w:hanging="42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Федеральный портал «Российское образование»</w:t>
      </w:r>
      <w:r>
        <w:rPr>
          <w:rFonts w:ascii="Times New Roman" w:hAnsi="Times New Roman"/>
          <w:color w:val="0070C0"/>
          <w:sz w:val="24"/>
        </w:rPr>
        <w:t xml:space="preserve"> </w:t>
      </w:r>
      <w:hyperlink r:id="rId16" w:history="1">
        <w:r>
          <w:rPr>
            <w:rFonts w:ascii="Times New Roman" w:hAnsi="Times New Roman"/>
            <w:color w:val="0070C0"/>
            <w:sz w:val="24"/>
            <w:u w:val="single"/>
          </w:rPr>
          <w:t>http://w</w:t>
        </w:r>
        <w:r>
          <w:rPr>
            <w:rFonts w:ascii="Times New Roman" w:hAnsi="Times New Roman"/>
            <w:color w:val="0070C0"/>
            <w:sz w:val="24"/>
            <w:u w:val="single"/>
          </w:rPr>
          <w:t>ww.edu.ru/</w:t>
        </w:r>
      </w:hyperlink>
    </w:p>
    <w:p w14:paraId="17C63027" w14:textId="77777777" w:rsidR="001A29EC" w:rsidRDefault="00487353">
      <w:pPr>
        <w:keepNext/>
        <w:spacing w:before="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Издательства учебной литературы </w:t>
      </w:r>
    </w:p>
    <w:p w14:paraId="293205E9" w14:textId="77777777" w:rsidR="001A29EC" w:rsidRDefault="00487353">
      <w:pPr>
        <w:pStyle w:val="afc"/>
        <w:numPr>
          <w:ilvl w:val="0"/>
          <w:numId w:val="143"/>
        </w:numPr>
        <w:spacing w:before="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Издательство «Мозаика-Синтез» </w:t>
      </w:r>
      <w:hyperlink r:id="rId17" w:history="1">
        <w:r>
          <w:rPr>
            <w:rFonts w:ascii="Times New Roman" w:hAnsi="Times New Roman"/>
            <w:color w:val="0070C0"/>
            <w:sz w:val="24"/>
            <w:u w:val="single"/>
          </w:rPr>
          <w:t>http://www.msbook.ru/</w:t>
        </w:r>
      </w:hyperlink>
    </w:p>
    <w:p w14:paraId="7F1988E4" w14:textId="77777777" w:rsidR="001A29EC" w:rsidRDefault="00487353">
      <w:pPr>
        <w:pStyle w:val="afc"/>
        <w:numPr>
          <w:ilvl w:val="0"/>
          <w:numId w:val="143"/>
        </w:numPr>
        <w:spacing w:before="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Издательство «Просвещение»</w:t>
      </w:r>
      <w:r>
        <w:rPr>
          <w:rFonts w:ascii="Times New Roman" w:hAnsi="Times New Roman"/>
          <w:color w:val="0070C0"/>
          <w:sz w:val="24"/>
        </w:rPr>
        <w:t xml:space="preserve"> </w:t>
      </w:r>
      <w:hyperlink r:id="rId18" w:history="1">
        <w:r>
          <w:rPr>
            <w:rFonts w:ascii="Times New Roman" w:hAnsi="Times New Roman"/>
            <w:color w:val="0070C0"/>
            <w:sz w:val="24"/>
            <w:u w:val="single"/>
          </w:rPr>
          <w:t>http://www.prosv.ru/</w:t>
        </w:r>
      </w:hyperlink>
    </w:p>
    <w:p w14:paraId="11A59D73" w14:textId="77777777" w:rsidR="001A29EC" w:rsidRDefault="00487353">
      <w:pPr>
        <w:pStyle w:val="afc"/>
        <w:numPr>
          <w:ilvl w:val="0"/>
          <w:numId w:val="143"/>
        </w:numPr>
        <w:spacing w:before="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Издательство «Школьная пресса» </w:t>
      </w:r>
      <w:hyperlink r:id="rId19" w:history="1">
        <w:r>
          <w:rPr>
            <w:rFonts w:ascii="Times New Roman" w:hAnsi="Times New Roman"/>
            <w:color w:val="0070C0"/>
            <w:sz w:val="24"/>
            <w:u w:val="single"/>
          </w:rPr>
          <w:t>http://www.schoolpress.ru</w:t>
        </w:r>
      </w:hyperlink>
    </w:p>
    <w:p w14:paraId="1995F9C1" w14:textId="77777777" w:rsidR="001A29EC" w:rsidRDefault="00487353">
      <w:pPr>
        <w:keepNext/>
        <w:spacing w:before="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СМИ образовательной направленности </w:t>
      </w:r>
    </w:p>
    <w:p w14:paraId="299B24B3" w14:textId="77777777" w:rsidR="001A29EC" w:rsidRDefault="00487353">
      <w:pPr>
        <w:pStyle w:val="afc"/>
        <w:numPr>
          <w:ilvl w:val="0"/>
          <w:numId w:val="144"/>
        </w:numPr>
        <w:spacing w:before="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Журнал «Вестник образования России» </w:t>
      </w:r>
      <w:hyperlink r:id="rId20" w:history="1">
        <w:r>
          <w:rPr>
            <w:rFonts w:ascii="Times New Roman" w:hAnsi="Times New Roman"/>
            <w:color w:val="0070C0"/>
            <w:sz w:val="24"/>
            <w:u w:val="single"/>
          </w:rPr>
          <w:t>http://www.vestniknews.ru/</w:t>
        </w:r>
      </w:hyperlink>
    </w:p>
    <w:p w14:paraId="3FDBBAB9" w14:textId="77777777" w:rsidR="001A29EC" w:rsidRDefault="00487353">
      <w:pPr>
        <w:pStyle w:val="afc"/>
        <w:numPr>
          <w:ilvl w:val="0"/>
          <w:numId w:val="144"/>
        </w:numPr>
        <w:spacing w:before="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Журнал «Совреме</w:t>
      </w:r>
      <w:r>
        <w:rPr>
          <w:rFonts w:ascii="Times New Roman" w:hAnsi="Times New Roman"/>
          <w:sz w:val="24"/>
        </w:rPr>
        <w:t>нное дошкольное образование»</w:t>
      </w:r>
      <w:r>
        <w:rPr>
          <w:rFonts w:ascii="Times New Roman" w:hAnsi="Times New Roman"/>
          <w:color w:val="0070C0"/>
          <w:sz w:val="24"/>
        </w:rPr>
        <w:t xml:space="preserve"> </w:t>
      </w:r>
      <w:hyperlink r:id="rId21" w:history="1">
        <w:r>
          <w:rPr>
            <w:rFonts w:ascii="Times New Roman" w:hAnsi="Times New Roman"/>
            <w:color w:val="0070C0"/>
            <w:sz w:val="24"/>
            <w:u w:val="single"/>
          </w:rPr>
          <w:t>https://sdo-journal.ru/</w:t>
        </w:r>
      </w:hyperlink>
    </w:p>
    <w:p w14:paraId="6B9720EC" w14:textId="77777777" w:rsidR="001A29EC" w:rsidRDefault="00487353">
      <w:pPr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Список методических материалов</w:t>
      </w:r>
    </w:p>
    <w:p w14:paraId="1FD6F625" w14:textId="77777777" w:rsidR="001A29EC" w:rsidRDefault="001A29EC">
      <w:pPr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402"/>
        <w:gridCol w:w="6804"/>
      </w:tblGrid>
      <w:tr w:rsidR="001A29EC" w14:paraId="0FD98618" w14:textId="77777777">
        <w:trPr>
          <w:trHeight w:val="26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E070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DBF63" w14:textId="77777777" w:rsidR="001A29EC" w:rsidRDefault="00487353">
            <w:pPr>
              <w:spacing w:before="0"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МОЗАИКА-СИНТЕЗ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3E070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93F98D" w14:textId="77777777" w:rsidR="001A29EC" w:rsidRDefault="00487353">
            <w:pPr>
              <w:spacing w:before="0"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УМК программы ОТ РОЖДЕНИЯ ДО ШКОЛЫ</w:t>
            </w:r>
          </w:p>
        </w:tc>
      </w:tr>
      <w:tr w:rsidR="001A29EC" w14:paraId="6BCD0786" w14:textId="77777777">
        <w:trPr>
          <w:trHeight w:val="26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A0177" w14:textId="77777777" w:rsidR="001A29EC" w:rsidRDefault="00487353">
            <w:pPr>
              <w:spacing w:before="0"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Авторы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16F54A" w14:textId="77777777" w:rsidR="001A29EC" w:rsidRDefault="00487353">
            <w:pPr>
              <w:spacing w:before="0"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Управление и организация работы ДОО</w:t>
            </w:r>
          </w:p>
        </w:tc>
      </w:tr>
      <w:tr w:rsidR="001A29EC" w14:paraId="35438717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A6923F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Под редакцией Н. Е. </w:t>
            </w:r>
            <w:r>
              <w:rPr>
                <w:rFonts w:ascii="Times New Roman" w:hAnsi="Times New Roman"/>
                <w:sz w:val="24"/>
              </w:rPr>
              <w:t>Вераксы, Т. С. Комаровой, Э. М. Дорофеевой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454A6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ОТ РОЖДЕНИЯ ДО ШКОЛЫ. Инновационная программа дошкольного образования (6-ое издание). ФГОС</w:t>
            </w:r>
          </w:p>
        </w:tc>
      </w:tr>
      <w:tr w:rsidR="001A29EC" w14:paraId="279137C8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A25000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 редакцией Н. Е. Вераксы, Т. С. Комаровой, Э. М. Дорофеевой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3F740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Рабочая программа воспитания "ОТ РОЖДЕНИЯ ДО ШКОЛЫ"</w:t>
            </w:r>
          </w:p>
        </w:tc>
      </w:tr>
      <w:tr w:rsidR="001A29EC" w14:paraId="73EAEFAE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15ABDB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 редакцией Н. Е. Вераксы, Т. С. Комаровой, Э. М. Дорофеевой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6EACE1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Программа обучения и воспитания детей от рождения до 1 года. </w:t>
            </w:r>
          </w:p>
        </w:tc>
      </w:tr>
      <w:tr w:rsidR="001A29EC" w14:paraId="396DFE75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F9CC0B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 редакцией Н. Е. Вераксы, Т. С. Комаровой, Э. М. Дорофеевой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156FC8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Программа обучения и воспитания детей 1-2 лет</w:t>
            </w:r>
          </w:p>
        </w:tc>
      </w:tr>
      <w:tr w:rsidR="001A29EC" w14:paraId="27FCF571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C7AE30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Под редакцией Н. Е. </w:t>
            </w:r>
            <w:r>
              <w:rPr>
                <w:rFonts w:ascii="Times New Roman" w:hAnsi="Times New Roman"/>
                <w:sz w:val="24"/>
              </w:rPr>
              <w:t>Вераксы, Т. С. Комаровой, Э. М. Дорофеевой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723F8E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Программа обучения и воспитания детей 2-3 лет</w:t>
            </w:r>
          </w:p>
        </w:tc>
      </w:tr>
      <w:tr w:rsidR="001A29EC" w14:paraId="77CBD12C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0B52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 редакцией Н. Е. Вераксы, Т. С. Комаровой, Э. М. Дорофеевой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11C55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Программа обучения и воспитания детей 3-4 лет</w:t>
            </w:r>
          </w:p>
        </w:tc>
      </w:tr>
      <w:tr w:rsidR="001A29EC" w14:paraId="278EC7DF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2484E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 редакцией Н. Е. Вераксы, Т. С. Комаровой, Э. М. Доро</w:t>
            </w:r>
            <w:r>
              <w:rPr>
                <w:rFonts w:ascii="Times New Roman" w:hAnsi="Times New Roman"/>
                <w:sz w:val="24"/>
              </w:rPr>
              <w:t>феевой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AD4B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Программа обучения и воспитания детей 4-5 лет</w:t>
            </w:r>
          </w:p>
        </w:tc>
      </w:tr>
      <w:tr w:rsidR="001A29EC" w14:paraId="39A24E30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967E9E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 редакцией Н. Е. Вераксы, Т. С. Комаровой, Э. М. Дорофеевой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844D9D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Программа обучения и воспитания детей 5-6 лет</w:t>
            </w:r>
          </w:p>
        </w:tc>
      </w:tr>
      <w:tr w:rsidR="001A29EC" w14:paraId="5DAF1D58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9E4C39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 редакцией Н. Е. Вераксы, Т. С. Комаровой, Э. М. Дорофеевой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DEF6CF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Программа обучения и </w:t>
            </w:r>
            <w:r>
              <w:rPr>
                <w:rFonts w:ascii="Times New Roman" w:hAnsi="Times New Roman"/>
                <w:sz w:val="24"/>
              </w:rPr>
              <w:t>воспитания детей 6-7 лет</w:t>
            </w:r>
          </w:p>
        </w:tc>
      </w:tr>
      <w:tr w:rsidR="001A29EC" w14:paraId="666EB706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05910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Веракса А. Н.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98E3F9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Индивидуальная психологическая диагностика дошкольника. 5-7 лет. ФГОС</w:t>
            </w:r>
          </w:p>
        </w:tc>
      </w:tr>
      <w:tr w:rsidR="001A29EC" w14:paraId="02709CE4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704CC7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Логинова Л.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E41D7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Образовательное событие как инновационная технология работы с детьми 3-7 лет</w:t>
            </w:r>
          </w:p>
        </w:tc>
      </w:tr>
      <w:tr w:rsidR="001A29EC" w14:paraId="59AC4C76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3F8AC1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Веракса А. Н., Веракса Н. Е.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BAE33C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Пространство детской реал</w:t>
            </w:r>
            <w:r>
              <w:rPr>
                <w:rFonts w:ascii="Times New Roman" w:hAnsi="Times New Roman"/>
                <w:sz w:val="24"/>
              </w:rPr>
              <w:t>изации. Проектная деятельность. (5-7 лет) Методическое пособие. ФГОС</w:t>
            </w:r>
          </w:p>
        </w:tc>
      </w:tr>
      <w:tr w:rsidR="001A29EC" w14:paraId="48AE06E7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E38A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Котельникова С. В., Новикова Ж. Л.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CFA30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Рабочий журнал воспитателя</w:t>
            </w:r>
          </w:p>
        </w:tc>
      </w:tr>
      <w:tr w:rsidR="001A29EC" w14:paraId="3AE061AF" w14:textId="77777777">
        <w:trPr>
          <w:trHeight w:val="6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BB112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Алмазова О. В., Бухаленкова Д. А., Веракса А. Н., Гаврилова М. Н., Якупова В. А.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4E1A0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Развитие саморегуляции у </w:t>
            </w:r>
            <w:r>
              <w:rPr>
                <w:rFonts w:ascii="Times New Roman" w:hAnsi="Times New Roman"/>
                <w:sz w:val="24"/>
              </w:rPr>
              <w:t>дошкольников. 5-7 лет. ФГОС</w:t>
            </w:r>
          </w:p>
        </w:tc>
      </w:tr>
      <w:tr w:rsidR="001A29EC" w14:paraId="5C4C587A" w14:textId="77777777">
        <w:trPr>
          <w:trHeight w:val="6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105702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Белолуцкая А. К., Денисенкова  Н. С., Короткова Ю. А., Смирнова Е. О., Титова Н. И., Шиян И. Е., Шиян О. А.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6B8CE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Современный детский сад: Универсальные целевые ориентиры дошкольного образования. ФГОС</w:t>
            </w:r>
          </w:p>
        </w:tc>
      </w:tr>
      <w:tr w:rsidR="001A29EC" w14:paraId="25B73EFB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B2F8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Шиян О. А.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8AA3B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Современный детский сад. Каким он должен быть. ФГОС</w:t>
            </w:r>
          </w:p>
        </w:tc>
      </w:tr>
      <w:tr w:rsidR="001A29EC" w14:paraId="573C1580" w14:textId="77777777">
        <w:trPr>
          <w:trHeight w:val="33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F7F010" w14:textId="77777777" w:rsidR="001A29EC" w:rsidRDefault="00487353">
            <w:pPr>
              <w:spacing w:before="0"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1573A" w14:textId="77777777" w:rsidR="001A29EC" w:rsidRDefault="00487353">
            <w:pPr>
              <w:spacing w:before="0"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Младенческий и ранний возраст (ясли, 0-3 года). </w:t>
            </w:r>
          </w:p>
        </w:tc>
      </w:tr>
      <w:tr w:rsidR="001A29EC" w14:paraId="1F2B612E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11C0A5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Колдина Д. Н.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18380F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Аппликация в ясельных группах детского сада. Конспекты занятий. 2-3 года. ФГОС</w:t>
            </w:r>
          </w:p>
        </w:tc>
      </w:tr>
      <w:tr w:rsidR="001A29EC" w14:paraId="756EE673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3BF15C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Губанова Н. Ф.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7337C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Игровая деятельность в ясельных </w:t>
            </w:r>
            <w:r>
              <w:rPr>
                <w:rFonts w:ascii="Times New Roman" w:hAnsi="Times New Roman"/>
                <w:sz w:val="24"/>
              </w:rPr>
              <w:t>группах детского сада. 2-3 года.</w:t>
            </w:r>
          </w:p>
        </w:tc>
      </w:tr>
      <w:tr w:rsidR="001A29EC" w14:paraId="7821D743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8BB1C7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Колдина Д. Н.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2FFDA1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Лепка в ясельных группах детского сада. 2-3 года. Конспекты занятий. ФГОС</w:t>
            </w:r>
          </w:p>
        </w:tc>
      </w:tr>
      <w:tr w:rsidR="001A29EC" w14:paraId="63B0BB77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C1402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Петрова В. А.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A87582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Музыка-малышам. 0-1 год. ФГОС. Методическое пособие с конспектами занятий и нотным материалом.</w:t>
            </w:r>
          </w:p>
        </w:tc>
      </w:tr>
      <w:tr w:rsidR="001A29EC" w14:paraId="190E79F4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14A9C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Петрова В. А.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15609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Музыка-малышам. 1-2 года. ФГОС Методическое пособие с конспектами занятий и нотным материалом.</w:t>
            </w:r>
          </w:p>
        </w:tc>
      </w:tr>
      <w:tr w:rsidR="001A29EC" w14:paraId="2B144913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694195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Петрова В. А.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5D6F4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Музыка-малышам. 2-3 года. ФГОС. Методическое пособие с конспектами занятий и нотным материалом.</w:t>
            </w:r>
          </w:p>
        </w:tc>
      </w:tr>
      <w:tr w:rsidR="001A29EC" w14:paraId="05CC39FE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443040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Федорова С. Ю.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BD2A2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Планы физкультурных занятий с деть</w:t>
            </w:r>
            <w:r>
              <w:rPr>
                <w:rFonts w:ascii="Times New Roman" w:hAnsi="Times New Roman"/>
                <w:sz w:val="24"/>
              </w:rPr>
              <w:t xml:space="preserve">ми 2-3 лет. ФГОС </w:t>
            </w:r>
          </w:p>
        </w:tc>
      </w:tr>
      <w:tr w:rsidR="001A29EC" w14:paraId="02A4F543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96E0A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Куракина О. В., Найбауэр А. В.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F21EA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Развивающие игровые сеансы в ясельных группах детского сада. 1-3 года. Конспекты занятий. ФГОС</w:t>
            </w:r>
          </w:p>
        </w:tc>
      </w:tr>
      <w:tr w:rsidR="001A29EC" w14:paraId="4ABE7623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61CA5C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Гербова В. В.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CD5AE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речи в детском саду. 2-3 года. Конспекты занятий. ФГОС</w:t>
            </w:r>
          </w:p>
        </w:tc>
      </w:tr>
      <w:tr w:rsidR="001A29EC" w14:paraId="2A9E5A1E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C6F55C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Колдина Д. Н.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BF795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Рисование в ясельных группах детского сада с детьми 2-3 лет. ФГОС</w:t>
            </w:r>
          </w:p>
        </w:tc>
      </w:tr>
      <w:tr w:rsidR="001A29EC" w14:paraId="3804B9DB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3F935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Степаненкова Э. Я.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AC2499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Сборник подвижных игр. Для детей раннего возраста. 2–3 года. ФГОС</w:t>
            </w:r>
          </w:p>
        </w:tc>
      </w:tr>
      <w:tr w:rsidR="001A29EC" w14:paraId="5E2989DE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AC9D9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Абрамова Л. В., Слепцова И. Ф.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FE41A7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Социально-коммуникативное развитие дошкольников (2-3 года). ФГОС </w:t>
            </w:r>
          </w:p>
        </w:tc>
      </w:tr>
      <w:tr w:rsidR="001A29EC" w14:paraId="415FF0BF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B008E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Харче</w:t>
            </w:r>
            <w:r>
              <w:rPr>
                <w:rFonts w:ascii="Times New Roman" w:hAnsi="Times New Roman"/>
                <w:sz w:val="24"/>
              </w:rPr>
              <w:t>нко Т. Е.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151E8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Утренняя гимнастика в детском саду. 2–3 года. Комплексы упражнений. ФГОС</w:t>
            </w:r>
          </w:p>
        </w:tc>
      </w:tr>
      <w:tr w:rsidR="001A29EC" w14:paraId="3B5C63D5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3A37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Позина В. А., Помораева И. А.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C291B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элементарных математических представлений. 2-3 года. Конспекты занятий. ФГОС</w:t>
            </w:r>
          </w:p>
        </w:tc>
      </w:tr>
      <w:tr w:rsidR="001A29EC" w14:paraId="55D017E7" w14:textId="77777777">
        <w:trPr>
          <w:trHeight w:val="26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EBA1E" w14:textId="77777777" w:rsidR="001A29EC" w:rsidRDefault="00487353">
            <w:pPr>
              <w:spacing w:before="0"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E705A3" w14:textId="77777777" w:rsidR="001A29EC" w:rsidRDefault="00487353">
            <w:pPr>
              <w:spacing w:before="0"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Социально-коммуникативное развитие</w:t>
            </w:r>
          </w:p>
        </w:tc>
      </w:tr>
      <w:tr w:rsidR="001A29EC" w14:paraId="0AFA0379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1E305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Сингер Э., Хаан Д.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DEF21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Играть, удивляться, узнавать</w:t>
            </w:r>
          </w:p>
        </w:tc>
      </w:tr>
      <w:tr w:rsidR="001A29EC" w14:paraId="51CD414E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3E564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Абрамова Л. В., Слепцова И. Ф.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63FC2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Социально-коммуникативное развитие дошкольников (3-4 года). ФГОС. Методическое пособие</w:t>
            </w:r>
          </w:p>
        </w:tc>
      </w:tr>
      <w:tr w:rsidR="001A29EC" w14:paraId="7AAB3473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4F1EC8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Абрамова Л. В., Слепцова И. Ф.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5CC981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Социально-коммуникативное развитие дошкольников (4-5 лет) ФГОС. Методическое пособие</w:t>
            </w:r>
          </w:p>
        </w:tc>
      </w:tr>
      <w:tr w:rsidR="001A29EC" w14:paraId="2A410025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810C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Абрамова Л. В., Слепцова И. Ф.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782C1B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Социально-коммуникативное развитие дошкольников (5-6 лет) ФГОС. Методическое пособие</w:t>
            </w:r>
          </w:p>
        </w:tc>
      </w:tr>
      <w:tr w:rsidR="001A29EC" w14:paraId="386DAA26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AF5A7E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Абрамова Л. В., Слепцова И. Ф.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2F5F7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Социально-коммуникатив</w:t>
            </w:r>
            <w:r>
              <w:rPr>
                <w:rFonts w:ascii="Times New Roman" w:hAnsi="Times New Roman"/>
                <w:sz w:val="24"/>
              </w:rPr>
              <w:t>ное развитие дошкольников (6-7 лет) ФГОС</w:t>
            </w:r>
          </w:p>
        </w:tc>
      </w:tr>
      <w:tr w:rsidR="001A29EC" w14:paraId="4587F622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558CE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Губанова Н. Ф.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CD158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Игровая деятельность в детском саду. 3-4 года. Методическое пособие</w:t>
            </w:r>
          </w:p>
        </w:tc>
      </w:tr>
      <w:tr w:rsidR="001A29EC" w14:paraId="6D94F3D1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FA560A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Губанова Н. Ф.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36F6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Игровая деятельность в детском саду. 4-5 лет. Методическое пособие</w:t>
            </w:r>
          </w:p>
        </w:tc>
      </w:tr>
      <w:tr w:rsidR="001A29EC" w14:paraId="487850D0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5A8460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Губанова Н. Ф.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51CA2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Игровая деятельность в </w:t>
            </w:r>
            <w:r>
              <w:rPr>
                <w:rFonts w:ascii="Times New Roman" w:hAnsi="Times New Roman"/>
                <w:sz w:val="24"/>
              </w:rPr>
              <w:t>детском саду. 5-6 лет. Методическое пособие</w:t>
            </w:r>
          </w:p>
        </w:tc>
      </w:tr>
      <w:tr w:rsidR="001A29EC" w14:paraId="73B93E35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10CDC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Петрова В. И., Стульник Т. Д.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1730D5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Этические беседы с дошкольниками. (4-7 лет) ФГОС. Методическое пособие с конспектами занятий</w:t>
            </w:r>
          </w:p>
        </w:tc>
      </w:tr>
      <w:tr w:rsidR="001A29EC" w14:paraId="4195E7CA" w14:textId="77777777">
        <w:trPr>
          <w:trHeight w:val="26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946793" w14:textId="77777777" w:rsidR="001A29EC" w:rsidRDefault="00487353">
            <w:pPr>
              <w:spacing w:before="0"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5630AA" w14:textId="77777777" w:rsidR="001A29EC" w:rsidRDefault="00487353">
            <w:pPr>
              <w:spacing w:before="0"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Познавательное развитие</w:t>
            </w:r>
          </w:p>
        </w:tc>
      </w:tr>
      <w:tr w:rsidR="001A29EC" w14:paraId="178CBB4F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E9F7F1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Веракса Н. Е., Галимов О. Р.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99DEF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Мир физических явлений, </w:t>
            </w:r>
            <w:r>
              <w:rPr>
                <w:rFonts w:ascii="Times New Roman" w:hAnsi="Times New Roman"/>
                <w:sz w:val="24"/>
              </w:rPr>
              <w:t>опыты и эксперименты в дошкольном детстве. 4-7 лет. ФГОС</w:t>
            </w:r>
          </w:p>
        </w:tc>
      </w:tr>
      <w:tr w:rsidR="001A29EC" w14:paraId="15CF829B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A853E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Бордачева И. Ю.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65034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Наглядно-дидактическое пособие. Дорожные знаки. 4-7 лет. </w:t>
            </w:r>
          </w:p>
        </w:tc>
      </w:tr>
      <w:tr w:rsidR="001A29EC" w14:paraId="2793BBE7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D23220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Николаева С. Н.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9E0DA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Картины из жизни диких животных. 3-7 лет. ФГОС. Наглядно-дидактическое пособие с методическими рекомендациями. </w:t>
            </w:r>
          </w:p>
        </w:tc>
      </w:tr>
      <w:tr w:rsidR="001A29EC" w14:paraId="46C2BD75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9C42F0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Николаева С. Н.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0EFF8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Картины из жизни домашних животных. 3-7 лет. ФГОС. Наглядно-дидактическое пособие с методическими рекомендациями. </w:t>
            </w:r>
          </w:p>
        </w:tc>
      </w:tr>
      <w:tr w:rsidR="001A29EC" w14:paraId="6988A153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EB0C78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Дыбина О. В.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4A1EB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Ознакомление с предметным и социальным окружением. 3-4 года. Конспекты занятий. ФГОС</w:t>
            </w:r>
          </w:p>
        </w:tc>
      </w:tr>
      <w:tr w:rsidR="001A29EC" w14:paraId="0A180113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A1E75C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Дыбина О. В.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59814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Ознакомление с </w:t>
            </w:r>
            <w:r>
              <w:rPr>
                <w:rFonts w:ascii="Times New Roman" w:hAnsi="Times New Roman"/>
                <w:sz w:val="24"/>
              </w:rPr>
              <w:t>предметным и социальным окружением. 4-5 лет. Конспекты занятий. ФГОС</w:t>
            </w:r>
          </w:p>
        </w:tc>
      </w:tr>
      <w:tr w:rsidR="001A29EC" w14:paraId="71789DBC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DE628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Дыбина О. В.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A36579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Ознакомление с предметным и социальным окружением. 5-6 лет. Конспекты занятий. ФГОС</w:t>
            </w:r>
          </w:p>
        </w:tc>
      </w:tr>
      <w:tr w:rsidR="001A29EC" w14:paraId="39C3E2B3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4819C7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Дыбина О. В.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1B119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Ознакомление с предметным и социальным окружением. 6-7 лет. Конспекты занят</w:t>
            </w:r>
            <w:r>
              <w:rPr>
                <w:rFonts w:ascii="Times New Roman" w:hAnsi="Times New Roman"/>
                <w:sz w:val="24"/>
              </w:rPr>
              <w:t>ий. ФГОС</w:t>
            </w:r>
          </w:p>
        </w:tc>
      </w:tr>
      <w:tr w:rsidR="001A29EC" w14:paraId="0653A07F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CC5F8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Соломенникова О.А.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385DF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Ознакомление с природой в ясельных группах детского сада: Вторая группа раннего возраста (2–3 года).</w:t>
            </w:r>
          </w:p>
        </w:tc>
      </w:tr>
      <w:tr w:rsidR="001A29EC" w14:paraId="402A5F8B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40CB94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Соломенникова О.А.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EC362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Ознакомление с природой в детском саду: Младшая группа (3–4 года).</w:t>
            </w:r>
          </w:p>
        </w:tc>
      </w:tr>
      <w:tr w:rsidR="001A29EC" w14:paraId="53E8A360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A02247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Соломенникова О.А.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4FBBE8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Ознакомление с природой в детском саду: Средняя группа (4–5 лет).</w:t>
            </w:r>
          </w:p>
        </w:tc>
      </w:tr>
      <w:tr w:rsidR="001A29EC" w14:paraId="400E416D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6987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Соломенникова О.А.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D16BE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Ознакомление с природой в детском саду: Подготовительная к школе группа (6–7 лет).</w:t>
            </w:r>
          </w:p>
        </w:tc>
      </w:tr>
      <w:tr w:rsidR="001A29EC" w14:paraId="205FEE39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F0DA98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 редакцией О. А. Шиян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FEFDEB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Превращения. Развитие </w:t>
            </w:r>
            <w:r>
              <w:rPr>
                <w:rFonts w:ascii="Times New Roman" w:hAnsi="Times New Roman"/>
                <w:sz w:val="24"/>
              </w:rPr>
              <w:t>диалектического мышления в детском саду. 3-7 лет. ФГОС. Парциальная программа</w:t>
            </w:r>
          </w:p>
        </w:tc>
      </w:tr>
      <w:tr w:rsidR="001A29EC" w14:paraId="26572E37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2CFFC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Крашенинников Е. Е., Холодова О. Л.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1B0C4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Развивающий диалог как инструмент развития познавательных способностей. 4–7 лет. Сценарии занятий. ФГОС</w:t>
            </w:r>
          </w:p>
        </w:tc>
      </w:tr>
      <w:tr w:rsidR="001A29EC" w14:paraId="69943EF4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94B3BE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Павлова Л. Ю.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C06FF7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Сборник дидактических </w:t>
            </w:r>
            <w:r>
              <w:rPr>
                <w:rFonts w:ascii="Times New Roman" w:hAnsi="Times New Roman"/>
                <w:sz w:val="24"/>
              </w:rPr>
              <w:t>игр по ознакомлению с окружающим миром. 4-7 лет. ФГОС</w:t>
            </w:r>
          </w:p>
        </w:tc>
      </w:tr>
      <w:tr w:rsidR="001A29EC" w14:paraId="05966576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009E1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Арапова-Пискарева Н. А.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C7E48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элементарных математических представлений. 2-7 лет. Методическое пособие. ФГОС</w:t>
            </w:r>
          </w:p>
        </w:tc>
      </w:tr>
      <w:tr w:rsidR="001A29EC" w14:paraId="37BF3E41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BF1AAF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Позина В. А., Помораева И. А.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F9BF8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элементарных математических представлений</w:t>
            </w:r>
            <w:r>
              <w:rPr>
                <w:rFonts w:ascii="Times New Roman" w:hAnsi="Times New Roman"/>
                <w:sz w:val="24"/>
              </w:rPr>
              <w:t>. 3-4 года. Конспекты занятий. ФГОС</w:t>
            </w:r>
          </w:p>
        </w:tc>
      </w:tr>
      <w:tr w:rsidR="001A29EC" w14:paraId="666B1A4D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41031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Позина В. А., Помораева И. А.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ADF3B5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элементарных математических представлений. 4-5 лет. Конспекты занятий. ФГОС</w:t>
            </w:r>
          </w:p>
        </w:tc>
      </w:tr>
      <w:tr w:rsidR="001A29EC" w14:paraId="6C229F40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DCFAFB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Позина В. А., Помораева И. А.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953517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Формирование элементарных математических представлений. 5-6 лет. </w:t>
            </w:r>
            <w:r>
              <w:rPr>
                <w:rFonts w:ascii="Times New Roman" w:hAnsi="Times New Roman"/>
                <w:sz w:val="24"/>
              </w:rPr>
              <w:t>Конспекты занятий. ФГОС</w:t>
            </w:r>
          </w:p>
        </w:tc>
      </w:tr>
      <w:tr w:rsidR="001A29EC" w14:paraId="44396E50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449AC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Позина В. А., Помораева И. А.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CB02DB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элементарных математических представлений. 6-7 лет. Конспекты занятий. ФГОС</w:t>
            </w:r>
          </w:p>
        </w:tc>
      </w:tr>
      <w:tr w:rsidR="001A29EC" w14:paraId="660F2EB8" w14:textId="77777777">
        <w:trPr>
          <w:trHeight w:val="26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9DC56" w14:textId="77777777" w:rsidR="001A29EC" w:rsidRDefault="00487353">
            <w:pPr>
              <w:spacing w:before="0"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6B0F3" w14:textId="77777777" w:rsidR="001A29EC" w:rsidRDefault="00487353">
            <w:pPr>
              <w:spacing w:before="0"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Речевое развитие</w:t>
            </w:r>
          </w:p>
        </w:tc>
      </w:tr>
      <w:tr w:rsidR="001A29EC" w14:paraId="247421AA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803DE1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Автор-составитель Бывшева А. А.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D2D64D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Грамматика в картинках. Антонимы. Глаголы. Наглядное пособие методическими рекомендациями. </w:t>
            </w:r>
          </w:p>
        </w:tc>
      </w:tr>
      <w:tr w:rsidR="001A29EC" w14:paraId="5EB3C441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3C3A7F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Автор-составитель Бывшева А. А.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CD568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Грамматика в картинках. Антонимы. Прилагательные. Наглядное пособие методическими рекомендациями. </w:t>
            </w:r>
          </w:p>
        </w:tc>
      </w:tr>
      <w:tr w:rsidR="001A29EC" w14:paraId="7189D53F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7CEAC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Автор-составитель Бывшева А. А.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477CC2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Грамматика в картинках. Говори правильно. Наглядное пособие методическими рекомендациями. Н</w:t>
            </w:r>
          </w:p>
        </w:tc>
      </w:tr>
      <w:tr w:rsidR="001A29EC" w14:paraId="47247E07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C6C99F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Автор-составитель Бывшева А. А.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1BCCB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Грамматика в картинках. Многозначные слова. Наглядное пособие методическими рекомендациями. </w:t>
            </w:r>
          </w:p>
        </w:tc>
      </w:tr>
      <w:tr w:rsidR="001A29EC" w14:paraId="75757E9B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03BAEB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Автор-составитель Бывшева А. А.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26A42F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Грамматика в картинках. Множественное число. Наглядное пособие методическими рекомендациями. </w:t>
            </w:r>
          </w:p>
        </w:tc>
      </w:tr>
      <w:tr w:rsidR="001A29EC" w14:paraId="037AF753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86F0DA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Авт</w:t>
            </w:r>
            <w:r>
              <w:rPr>
                <w:rFonts w:ascii="Times New Roman" w:hAnsi="Times New Roman"/>
                <w:sz w:val="24"/>
              </w:rPr>
              <w:t>ор-составитель Бывшева А. А.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D2AE71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Грамматика в картинках. Образование слов. Наглядное пособие методическими рекомендациями. </w:t>
            </w:r>
          </w:p>
        </w:tc>
      </w:tr>
      <w:tr w:rsidR="001A29EC" w14:paraId="7786B192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6EEF90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Автор-составитель Бывшева А. А.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E93AEE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Грамматика в картинках. Ударение в словах. Наглядное пособие методическими рекомендациями. </w:t>
            </w:r>
          </w:p>
        </w:tc>
      </w:tr>
      <w:tr w:rsidR="001A29EC" w14:paraId="6D7CA6AC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72AA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Гербова В.</w:t>
            </w:r>
            <w:r>
              <w:rPr>
                <w:rFonts w:ascii="Times New Roman" w:hAnsi="Times New Roman"/>
                <w:sz w:val="24"/>
              </w:rPr>
              <w:t xml:space="preserve"> В.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0BD879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Развитие речи в детском саду. 3-4 года. Конспекты занятий. ФГОС </w:t>
            </w:r>
          </w:p>
        </w:tc>
      </w:tr>
      <w:tr w:rsidR="001A29EC" w14:paraId="512F4BEA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12F31E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Гербова В. В.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5AFA0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речи в детском саду. 4-5 лет. Конспекты занятий. ФГОС</w:t>
            </w:r>
          </w:p>
        </w:tc>
      </w:tr>
      <w:tr w:rsidR="001A29EC" w14:paraId="3F831D3A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03217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Гербова В. В.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E6D47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речи в детском саду. 5-6 лет. Конспекты занятий. ФГОС</w:t>
            </w:r>
          </w:p>
        </w:tc>
      </w:tr>
      <w:tr w:rsidR="001A29EC" w14:paraId="5F2CCE9B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50B25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Гербова В. В.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95272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Развитие </w:t>
            </w:r>
            <w:r>
              <w:rPr>
                <w:rFonts w:ascii="Times New Roman" w:hAnsi="Times New Roman"/>
                <w:sz w:val="24"/>
              </w:rPr>
              <w:t>речи в детском саду. 6-7 лет. Конспекты занятий. ФГОС</w:t>
            </w:r>
          </w:p>
        </w:tc>
      </w:tr>
      <w:tr w:rsidR="001A29EC" w14:paraId="0B4FEBA9" w14:textId="77777777">
        <w:trPr>
          <w:trHeight w:val="26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FEFF6D" w14:textId="77777777" w:rsidR="001A29EC" w:rsidRDefault="00487353">
            <w:pPr>
              <w:spacing w:before="0"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99E0BF" w14:textId="77777777" w:rsidR="001A29EC" w:rsidRDefault="00487353">
            <w:pPr>
              <w:spacing w:before="0"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Художественно-эстетическое развитие</w:t>
            </w:r>
          </w:p>
        </w:tc>
      </w:tr>
      <w:tr w:rsidR="001A29EC" w14:paraId="5E94DB9D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077EE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Колдина Д. Н.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D5AE84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Аппликация в детском саду. 3-4 года. Конспекты занятий. ФГОС</w:t>
            </w:r>
          </w:p>
        </w:tc>
      </w:tr>
      <w:tr w:rsidR="001A29EC" w14:paraId="003104E9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9F1D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Колдина Д. Н.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7EF2AF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Аппликация в детском саду. 4-5 лет. Конспекты занятий. ФГОС</w:t>
            </w:r>
          </w:p>
        </w:tc>
      </w:tr>
      <w:tr w:rsidR="001A29EC" w14:paraId="2B90CB3A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61052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Колдина Д. Н.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FD040A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Аппликация в детском саду. 5-6 лет. Конспекты занятий. ФГОС</w:t>
            </w:r>
          </w:p>
        </w:tc>
      </w:tr>
      <w:tr w:rsidR="001A29EC" w14:paraId="745160F4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13082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Колдина Д. Н.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3ECD29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Аппликация в детском саду. 6-7 лет. Конспекты занятий. ФГОС</w:t>
            </w:r>
          </w:p>
        </w:tc>
      </w:tr>
      <w:tr w:rsidR="001A29EC" w14:paraId="56A9F472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016048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Комарова Т. С.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D79CDF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Изобразительная деятельность в детском саду. 3-4 года. Конспекты занятий. ФГОС</w:t>
            </w:r>
          </w:p>
        </w:tc>
      </w:tr>
      <w:tr w:rsidR="001A29EC" w14:paraId="25A64998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13A6A9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Комарова Т. С.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ED74C9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Изобразительная деятельность в детском саду. 4-5 лет. Конспекты занятий. ФГОС</w:t>
            </w:r>
          </w:p>
        </w:tc>
      </w:tr>
      <w:tr w:rsidR="001A29EC" w14:paraId="2342B51A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620862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Комарова Т. С.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89257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Изобразительная деятельность в детском саду. 5-6 лет. Конспекты занятий. ФГОС</w:t>
            </w:r>
          </w:p>
        </w:tc>
      </w:tr>
      <w:tr w:rsidR="001A29EC" w14:paraId="2CC75659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2A6157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Комарова Т. С.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5179A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Изобразительная деятельность в детском саду. 6-7 </w:t>
            </w:r>
            <w:r>
              <w:rPr>
                <w:rFonts w:ascii="Times New Roman" w:hAnsi="Times New Roman"/>
                <w:sz w:val="24"/>
              </w:rPr>
              <w:t>лет. Конспекты занятий. ФГОС</w:t>
            </w:r>
          </w:p>
        </w:tc>
      </w:tr>
      <w:tr w:rsidR="001A29EC" w14:paraId="258E6461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486148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Колдина Д. Н.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C8F5E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Лепка в детском саду. 3-4 года. Конспекты занятий. ФГОС</w:t>
            </w:r>
          </w:p>
        </w:tc>
      </w:tr>
      <w:tr w:rsidR="001A29EC" w14:paraId="7F1DF03C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AD9F5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Колдина Д. Н.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C614EF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Лепка в детском саду. 4-5 лет. Конспекты занятий. ФГОС</w:t>
            </w:r>
          </w:p>
        </w:tc>
      </w:tr>
      <w:tr w:rsidR="001A29EC" w14:paraId="279B290D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961EB7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Колдина Д. Н.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252221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Лепка в детском саду. 5-6 лет. Конспекты занятий. ФГОС</w:t>
            </w:r>
          </w:p>
        </w:tc>
      </w:tr>
      <w:tr w:rsidR="001A29EC" w14:paraId="7D501175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2A221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Колдина Д. Н.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928DA0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Лепка в детском саду. 6-7 лет. Конспекты занятий. ФГОС</w:t>
            </w:r>
          </w:p>
        </w:tc>
      </w:tr>
      <w:tr w:rsidR="001A29EC" w14:paraId="5C5C0055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BAA9A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Жукова Г. Е., Зацепина М. Б.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AE76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Музыкальное воспитание в детском саду. 3-4 года. Конспекты занятий. ФГОС</w:t>
            </w:r>
          </w:p>
        </w:tc>
      </w:tr>
      <w:tr w:rsidR="001A29EC" w14:paraId="699EB45F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859345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Жукова Г. Е., Зацепина М. Б.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FA877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Музыкальное воспитание в детском саду. 4-5 лет. Конспекты </w:t>
            </w:r>
            <w:r>
              <w:rPr>
                <w:rFonts w:ascii="Times New Roman" w:hAnsi="Times New Roman"/>
                <w:sz w:val="24"/>
              </w:rPr>
              <w:t>занятий. ФГОС</w:t>
            </w:r>
          </w:p>
        </w:tc>
      </w:tr>
      <w:tr w:rsidR="001A29EC" w14:paraId="2A6797A7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7A83DF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Жукова Г. Е., Зацепина М. Б.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1AFF1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Музыкальное воспитание в детском саду. 5-6 лет. Конспекты занятий. ФГОС</w:t>
            </w:r>
          </w:p>
        </w:tc>
      </w:tr>
      <w:tr w:rsidR="001A29EC" w14:paraId="16808372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31B91C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Жукова Г. Е., Зацепина М. Б.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7400A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Музыкальное воспитание в детском саду. 6-7 лет. Конспекты занятий. ФГОС</w:t>
            </w:r>
          </w:p>
        </w:tc>
      </w:tr>
      <w:tr w:rsidR="001A29EC" w14:paraId="1FADA75A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3F6EA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Жукова Г. Е., Зацепина М. Б.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4C60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Музыкаль</w:t>
            </w:r>
            <w:r>
              <w:rPr>
                <w:rFonts w:ascii="Times New Roman" w:hAnsi="Times New Roman"/>
                <w:sz w:val="24"/>
              </w:rPr>
              <w:t>ное воспитание. Дидактические развивающие игры. Сценарии игр. 0-7 лет. ФГОС</w:t>
            </w:r>
          </w:p>
        </w:tc>
      </w:tr>
      <w:tr w:rsidR="001A29EC" w14:paraId="291CA7A7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F9F2FF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Мамаева О. А.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C0F89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Поделки из природного и бросового материала. 4-5 лет. Конспекты занятий. ФГОС</w:t>
            </w:r>
          </w:p>
        </w:tc>
      </w:tr>
      <w:tr w:rsidR="001A29EC" w14:paraId="7B8F48FC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5883F0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Мамаева О. А.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A78F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Поделки из природного и бросового материала. 5–6 лет. Конспекты </w:t>
            </w:r>
            <w:r>
              <w:rPr>
                <w:rFonts w:ascii="Times New Roman" w:hAnsi="Times New Roman"/>
                <w:sz w:val="24"/>
              </w:rPr>
              <w:t>занятий. ФГОС</w:t>
            </w:r>
          </w:p>
        </w:tc>
      </w:tr>
      <w:tr w:rsidR="001A29EC" w14:paraId="68CF0EAD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FE0A9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Колдина Д. Н.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8A89A4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Рисование в детском саду. 3-4 года. Конспекты занятий. ФГОС</w:t>
            </w:r>
          </w:p>
        </w:tc>
      </w:tr>
      <w:tr w:rsidR="001A29EC" w14:paraId="2E9C5EF9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72E23B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Колдина Д. Н.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DD40A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Рисование в детском саду. 4-5 лет. Конспекты занятий. ФГОС</w:t>
            </w:r>
          </w:p>
        </w:tc>
      </w:tr>
      <w:tr w:rsidR="001A29EC" w14:paraId="60F2DB04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F43A0B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Колдина Д. Н.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638BB2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Рисование в детском саду. 5-6 лет. Конспекты занятий. ФГОС</w:t>
            </w:r>
          </w:p>
        </w:tc>
      </w:tr>
      <w:tr w:rsidR="001A29EC" w14:paraId="5E867C26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C920DC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Колдина Д. Н.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E9427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Рисование в детском саду. 6-7 лет. Конспекты занятий. ФГОС</w:t>
            </w:r>
          </w:p>
        </w:tc>
      </w:tr>
      <w:tr w:rsidR="001A29EC" w14:paraId="2516CA45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55B1CB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Щеткин А. В.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92997B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Театральная деятельность в детском саду. 4-5 лет. Конспекты занятий. ФГОС</w:t>
            </w:r>
          </w:p>
        </w:tc>
      </w:tr>
      <w:tr w:rsidR="001A29EC" w14:paraId="7A85BB1A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A709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Щеткин А. В.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9E1B30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Театральная деятельность в детском саду. 5-6 лет. Конспекты занятий. ФГОС</w:t>
            </w:r>
          </w:p>
        </w:tc>
      </w:tr>
      <w:tr w:rsidR="001A29EC" w14:paraId="2DDA6274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67DD4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Щеткин А. В.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04740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Театральная деятельность в детском саду. 6-7 лет. Конспекты занятий. ФГОС</w:t>
            </w:r>
          </w:p>
        </w:tc>
      </w:tr>
      <w:tr w:rsidR="001A29EC" w14:paraId="6DF7C7DD" w14:textId="77777777">
        <w:trPr>
          <w:trHeight w:val="26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FCDD0" w14:textId="77777777" w:rsidR="001A29EC" w:rsidRDefault="00487353">
            <w:pPr>
              <w:spacing w:before="0"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877DF4" w14:textId="77777777" w:rsidR="001A29EC" w:rsidRDefault="00487353">
            <w:pPr>
              <w:spacing w:before="0"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Физическое развитие. Здоровье</w:t>
            </w:r>
          </w:p>
        </w:tc>
      </w:tr>
      <w:tr w:rsidR="001A29EC" w14:paraId="2C6BC572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B5B6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Федорова С. Ю.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E4A79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Гимнастика после сна. Упражнения для детей 3–5 лет. ФГОС</w:t>
            </w:r>
          </w:p>
        </w:tc>
      </w:tr>
      <w:tr w:rsidR="001A29EC" w14:paraId="28D21EB0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276D0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Федорова С. Ю.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14DF94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Гимнастика после сна. Упражнения для детей 5-7 лет. ФГОС</w:t>
            </w:r>
          </w:p>
        </w:tc>
      </w:tr>
      <w:tr w:rsidR="001A29EC" w14:paraId="30357EF8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F00B5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Борисова М. М.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EF2A45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Малоподвижные игры и игровые упражнения (3-7 лет)</w:t>
            </w:r>
          </w:p>
        </w:tc>
      </w:tr>
      <w:tr w:rsidR="001A29EC" w14:paraId="31342AC7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54CB2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Пензулаева Л. И.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1A56D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Оздоровительная гимнастика. 3-4 года. Комплексы упражнений. ФГОС </w:t>
            </w:r>
          </w:p>
        </w:tc>
      </w:tr>
      <w:tr w:rsidR="001A29EC" w14:paraId="48FC99C5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59E88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Пензулаева Л. И.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39C9B9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Оздоровительная гимнастика. 4-5 лет. Комплексы упражнений. ФГОС </w:t>
            </w:r>
          </w:p>
        </w:tc>
      </w:tr>
      <w:tr w:rsidR="001A29EC" w14:paraId="47A4C87F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3F30F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Пензулаева Л. И.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B04DC8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Оздоровительная гимнастика. 5-6 лет. Комплексы упражнений. ФГОС</w:t>
            </w:r>
          </w:p>
        </w:tc>
      </w:tr>
      <w:tr w:rsidR="001A29EC" w14:paraId="2520E4F9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C9DFC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Пензулаева Л. И.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58AF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Оздоровительная гимнастика. 6-7 лет. Комплексы упражнений. ФГОС</w:t>
            </w:r>
          </w:p>
        </w:tc>
      </w:tr>
      <w:tr w:rsidR="001A29EC" w14:paraId="41FF119F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FCE39E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Федорова С. Ю.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B52951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Планы физку</w:t>
            </w:r>
            <w:r>
              <w:rPr>
                <w:rFonts w:ascii="Times New Roman" w:hAnsi="Times New Roman"/>
                <w:sz w:val="24"/>
              </w:rPr>
              <w:t>льтурных занятий с детьми 3-4 года. ФГОС</w:t>
            </w:r>
          </w:p>
        </w:tc>
      </w:tr>
      <w:tr w:rsidR="001A29EC" w14:paraId="01A5311F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53CAB7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Федорова С. Ю.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94B309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Планы физкультурных занятий с детьми 4-5 лет. ФГОС</w:t>
            </w:r>
          </w:p>
        </w:tc>
      </w:tr>
      <w:tr w:rsidR="001A29EC" w14:paraId="1D1BB148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5A255D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Федорова С. Ю.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5835FB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Планы физкультурных занятий с детьми 5-6 лет. ФГОС</w:t>
            </w:r>
          </w:p>
        </w:tc>
      </w:tr>
      <w:tr w:rsidR="001A29EC" w14:paraId="5B9A5178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6CDB7E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Федорова С. Ю.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D3D6D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Планы физкультурных занятий с детьми 6-7 лет. ФГОС</w:t>
            </w:r>
          </w:p>
        </w:tc>
      </w:tr>
      <w:tr w:rsidR="001A29EC" w14:paraId="26DF52EF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343E6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Степаненкова Э. Я.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4A34FB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Сборник подвижных игр для занятий с детьми 2-7 лет. ФГОС</w:t>
            </w:r>
          </w:p>
        </w:tc>
      </w:tr>
      <w:tr w:rsidR="001A29EC" w14:paraId="0166DCD3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D54D1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Харченко Т. Е.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BC665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Утренняя гимнастика в детском саду. 3–4 года. Комплексы упражнений. ФГОС</w:t>
            </w:r>
          </w:p>
        </w:tc>
      </w:tr>
      <w:tr w:rsidR="001A29EC" w14:paraId="16F4C69E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2CBE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Харченко Т. Е.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EB67AA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Утренняя гимнастика в детском саду. 4–5 лет. Комплексы </w:t>
            </w:r>
            <w:r>
              <w:rPr>
                <w:rFonts w:ascii="Times New Roman" w:hAnsi="Times New Roman"/>
                <w:sz w:val="24"/>
              </w:rPr>
              <w:t>упражнений. ФГОС</w:t>
            </w:r>
          </w:p>
        </w:tc>
      </w:tr>
      <w:tr w:rsidR="001A29EC" w14:paraId="22DD0249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4576A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Харченко Т. Е.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A6A4D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Утренняя гимнастика в детском саду. 5-6 лет. Комплексы упражнений. ФГОС</w:t>
            </w:r>
          </w:p>
        </w:tc>
      </w:tr>
      <w:tr w:rsidR="001A29EC" w14:paraId="27BF45B7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D7D18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Харченко Т. Е.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4BBA4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Утренняя гимнастика в детском саду. 6-7 лет. Комплексы упражнений. ФГОС</w:t>
            </w:r>
          </w:p>
        </w:tc>
      </w:tr>
      <w:tr w:rsidR="001A29EC" w14:paraId="67B4F070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24DBA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Пензулаева Л. И.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CCD284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Физическая культура в детском саду. 3-4 </w:t>
            </w:r>
            <w:r>
              <w:rPr>
                <w:rFonts w:ascii="Times New Roman" w:hAnsi="Times New Roman"/>
                <w:sz w:val="24"/>
              </w:rPr>
              <w:t>года. Конспекты занятий. ФГОС</w:t>
            </w:r>
          </w:p>
        </w:tc>
      </w:tr>
      <w:tr w:rsidR="001A29EC" w14:paraId="5DB8DB23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78D467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Пензулаева Л. И.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79337B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Физическая культура в детском саду. 4-5 лет. Конспекты занятий. ФГОС</w:t>
            </w:r>
          </w:p>
        </w:tc>
      </w:tr>
      <w:tr w:rsidR="001A29EC" w14:paraId="3C1D5C6E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BA575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Пензулаева Л. И.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747E2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Физическая культура в детском саду. 5-6 лет. Конспекты занятий. ФГОС</w:t>
            </w:r>
          </w:p>
        </w:tc>
      </w:tr>
      <w:tr w:rsidR="001A29EC" w14:paraId="2A770A16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6FABB2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Пензулаева Л. И.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AAD4C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Физическая культура в </w:t>
            </w:r>
            <w:r>
              <w:rPr>
                <w:rFonts w:ascii="Times New Roman" w:hAnsi="Times New Roman"/>
                <w:sz w:val="24"/>
              </w:rPr>
              <w:t>детском саду. 6-7 лет. Конспекты занятий. ФГОС</w:t>
            </w:r>
          </w:p>
        </w:tc>
      </w:tr>
      <w:tr w:rsidR="001A29EC" w14:paraId="78A3D263" w14:textId="77777777">
        <w:trPr>
          <w:trHeight w:val="26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CAC0CA" w14:textId="77777777" w:rsidR="001A29EC" w:rsidRDefault="00487353">
            <w:pPr>
              <w:spacing w:before="0"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52D436" w14:textId="77777777" w:rsidR="001A29EC" w:rsidRDefault="00487353">
            <w:pPr>
              <w:spacing w:before="0"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Рабочие тетради </w:t>
            </w:r>
          </w:p>
        </w:tc>
      </w:tr>
      <w:tr w:rsidR="001A29EC" w14:paraId="0D168FBC" w14:textId="77777777">
        <w:trPr>
          <w:trHeight w:val="52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CB17B3" w14:textId="77777777" w:rsidR="001A29EC" w:rsidRDefault="00487353">
            <w:pPr>
              <w:spacing w:before="0"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59120E" w14:textId="77777777" w:rsidR="001A29EC" w:rsidRDefault="00487353">
            <w:pPr>
              <w:spacing w:before="0"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Рабочие тетради к программе ОТ РОЖДЕНИЯ ДО ШКОЛЫ (малый формат, 16 стр.)</w:t>
            </w:r>
          </w:p>
        </w:tc>
      </w:tr>
      <w:tr w:rsidR="001A29EC" w14:paraId="54ED4AE7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94E17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Дарья Денисова., Дорожин Ю.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9A2E41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Рабочая тетрадь. Математика для  малышей. (3+). Младшая группа</w:t>
            </w:r>
          </w:p>
        </w:tc>
      </w:tr>
      <w:tr w:rsidR="001A29EC" w14:paraId="39CBB7F9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5F713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Дарья </w:t>
            </w:r>
            <w:r>
              <w:rPr>
                <w:rFonts w:ascii="Times New Roman" w:hAnsi="Times New Roman"/>
                <w:sz w:val="24"/>
              </w:rPr>
              <w:t>Денисова., Дорожин Ю.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6F0AC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Рабочая тетрадь. Математика для  малышей. (4+). Средняя группа</w:t>
            </w:r>
          </w:p>
        </w:tc>
      </w:tr>
      <w:tr w:rsidR="001A29EC" w14:paraId="1A705353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D9BDB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Дарья Денисова., Дорожин Ю.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0F694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Рабочая тетрадь. Математика для дошкольников. (5+). Старшая группа</w:t>
            </w:r>
          </w:p>
        </w:tc>
      </w:tr>
      <w:tr w:rsidR="001A29EC" w14:paraId="07C4DE28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95C89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Дарья Денисова., Дорожин Ю.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9FD540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Рабочая тетрадь. Математика для </w:t>
            </w:r>
            <w:r>
              <w:rPr>
                <w:rFonts w:ascii="Times New Roman" w:hAnsi="Times New Roman"/>
                <w:sz w:val="24"/>
              </w:rPr>
              <w:t>дошкольников. (6+) Подготовительная группа</w:t>
            </w:r>
          </w:p>
        </w:tc>
      </w:tr>
      <w:tr w:rsidR="001A29EC" w14:paraId="111ABEB3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8B5935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Дарья Денисова., Дорожин Ю.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A1454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Рабочая тетрадь. Прописи для  малышей. (3+). Младшая группа</w:t>
            </w:r>
          </w:p>
        </w:tc>
      </w:tr>
      <w:tr w:rsidR="001A29EC" w14:paraId="3ABE155C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286E2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Дарья Денисова., Дорожин Ю.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D6C3C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Рабочая тетрадь. Прописи для  малышей. (4+). Средняя группа</w:t>
            </w:r>
          </w:p>
        </w:tc>
      </w:tr>
      <w:tr w:rsidR="001A29EC" w14:paraId="1A6F2A73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642EA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Дарья Денисова., Дорожин Ю.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81D258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Рабочая тетрадь. Прописи для дошкольников. (5+) Старшая группа</w:t>
            </w:r>
          </w:p>
        </w:tc>
      </w:tr>
      <w:tr w:rsidR="001A29EC" w14:paraId="7EE3A6B6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BC454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Дарья Денисова., Дорожин Ю.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B9D9C2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Рабочая тетрадь. Прописи для дошкольников. (6+). Подготовительная группа</w:t>
            </w:r>
          </w:p>
        </w:tc>
      </w:tr>
      <w:tr w:rsidR="001A29EC" w14:paraId="4E99F225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7FA001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Дарья Денисова., Дорожин Ю.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A4B5D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Рабочая тетрадь. Развитие речи у  малышей. (3+). </w:t>
            </w:r>
            <w:r>
              <w:rPr>
                <w:rFonts w:ascii="Times New Roman" w:hAnsi="Times New Roman"/>
                <w:sz w:val="24"/>
              </w:rPr>
              <w:t>Младшая группа</w:t>
            </w:r>
          </w:p>
        </w:tc>
      </w:tr>
      <w:tr w:rsidR="001A29EC" w14:paraId="7616361C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EB5A9A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Дарья Денисова., Дорожин Ю.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FF66C4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Рабочая тетрадь. Развитие речи у  малышей. (4+). Средняя группа</w:t>
            </w:r>
          </w:p>
        </w:tc>
      </w:tr>
      <w:tr w:rsidR="001A29EC" w14:paraId="7343454B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6B6E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Дарья Денисова., Дорожин Ю.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37097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Рабочая тетрадь. Развитие речи у дошкольников. (5+). Старшая группа</w:t>
            </w:r>
          </w:p>
        </w:tc>
      </w:tr>
      <w:tr w:rsidR="001A29EC" w14:paraId="2B643902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6326C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Дарья Денисова., Дорожин Ю.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8953E5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Рабочая </w:t>
            </w:r>
            <w:r>
              <w:rPr>
                <w:rFonts w:ascii="Times New Roman" w:hAnsi="Times New Roman"/>
                <w:sz w:val="24"/>
              </w:rPr>
              <w:t>тетрадь. Развитие речи у дошкольников. (6+). Подготовительная группа</w:t>
            </w:r>
          </w:p>
        </w:tc>
      </w:tr>
      <w:tr w:rsidR="001A29EC" w14:paraId="3E407208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BB9C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Дарья Денисова., Дорожин Ю.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2B5AC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Рабочая тетрадь. Уроки грамоты для  малышей. (3+). Младшая группа</w:t>
            </w:r>
          </w:p>
        </w:tc>
      </w:tr>
      <w:tr w:rsidR="001A29EC" w14:paraId="30E7AB39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38222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Дарья Денисова., Дорожин Ю.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43B68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Рабочая тетрадь. Уроки грамоты для  малышей. (4+). Средняя груп</w:t>
            </w:r>
            <w:r>
              <w:rPr>
                <w:rFonts w:ascii="Times New Roman" w:hAnsi="Times New Roman"/>
                <w:sz w:val="24"/>
              </w:rPr>
              <w:t>па</w:t>
            </w:r>
          </w:p>
        </w:tc>
      </w:tr>
      <w:tr w:rsidR="001A29EC" w14:paraId="0B2EE19D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A06427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Дарья Денисова., Дорожин Ю.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EF9B9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Рабочая тетрадь. Уроки грамоты для дошкольников. (5+). Старшая группа</w:t>
            </w:r>
          </w:p>
        </w:tc>
      </w:tr>
      <w:tr w:rsidR="001A29EC" w14:paraId="62590BD0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1E861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Дарья Денисова., Дорожин Ю.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C886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Рабочая тетрадь. Уроки грамоты для дошкольников. (6+). Подготовительная группа</w:t>
            </w:r>
          </w:p>
        </w:tc>
      </w:tr>
      <w:tr w:rsidR="001A29EC" w14:paraId="139B822F" w14:textId="77777777">
        <w:trPr>
          <w:trHeight w:val="26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272034" w14:textId="77777777" w:rsidR="001A29EC" w:rsidRDefault="00487353">
            <w:pPr>
              <w:spacing w:before="0"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0B251C" w14:textId="77777777" w:rsidR="001A29EC" w:rsidRDefault="00487353">
            <w:pPr>
              <w:spacing w:before="0"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Хрестоматии</w:t>
            </w:r>
          </w:p>
        </w:tc>
      </w:tr>
      <w:tr w:rsidR="001A29EC" w14:paraId="42EBA2A6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DE04D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C75B0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Хрестоматия для чтения </w:t>
            </w:r>
            <w:r>
              <w:rPr>
                <w:rFonts w:ascii="Times New Roman" w:hAnsi="Times New Roman"/>
                <w:sz w:val="24"/>
              </w:rPr>
              <w:t>детям в детском саду и дома. 1-3  года</w:t>
            </w:r>
          </w:p>
        </w:tc>
      </w:tr>
      <w:tr w:rsidR="001A29EC" w14:paraId="6EBB7832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CB9F9B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B6ED5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Хрестоматия для чтения детям в детском саду и дома. 3-4 года</w:t>
            </w:r>
          </w:p>
        </w:tc>
      </w:tr>
      <w:tr w:rsidR="001A29EC" w14:paraId="6672F798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FEF77F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99B2D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Хрестоматия для чтения детям в детском саду и дома. 4-5 лет</w:t>
            </w:r>
          </w:p>
        </w:tc>
      </w:tr>
      <w:tr w:rsidR="001A29EC" w14:paraId="39E1DBF2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9171C9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7179D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Хрестоматия для чтения детям в детском саду и дома. 5-6 лет</w:t>
            </w:r>
          </w:p>
        </w:tc>
      </w:tr>
      <w:tr w:rsidR="001A29EC" w14:paraId="2F92FDC3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BF9AB2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E78F4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Хрестоматия для </w:t>
            </w:r>
            <w:r>
              <w:rPr>
                <w:rFonts w:ascii="Times New Roman" w:hAnsi="Times New Roman"/>
                <w:sz w:val="24"/>
              </w:rPr>
              <w:t>чтения детям в детском саду и дома. 6-7 лет</w:t>
            </w:r>
          </w:p>
        </w:tc>
      </w:tr>
      <w:tr w:rsidR="001A29EC" w14:paraId="1D95A33B" w14:textId="77777777">
        <w:trPr>
          <w:trHeight w:val="26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DE281" w14:textId="77777777" w:rsidR="001A29EC" w:rsidRDefault="00487353">
            <w:pPr>
              <w:spacing w:before="0"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873F56" w14:textId="77777777" w:rsidR="001A29EC" w:rsidRDefault="00487353">
            <w:pPr>
              <w:spacing w:before="0"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Наглядно-дидактические пособия</w:t>
            </w:r>
          </w:p>
        </w:tc>
      </w:tr>
      <w:tr w:rsidR="001A29EC" w14:paraId="46FDEC87" w14:textId="77777777">
        <w:trPr>
          <w:trHeight w:val="52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A3D1DF" w14:textId="77777777" w:rsidR="001A29EC" w:rsidRDefault="00487353">
            <w:pPr>
              <w:spacing w:before="0"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71DC4" w14:textId="77777777" w:rsidR="001A29EC" w:rsidRDefault="00487353">
            <w:pPr>
              <w:spacing w:before="0"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Мир в картинках (набор фотокартинок, с описанием, в папке, формат А4)</w:t>
            </w:r>
          </w:p>
        </w:tc>
      </w:tr>
      <w:tr w:rsidR="001A29EC" w14:paraId="165E1491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67C87E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Минишева Т.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834E4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в картинках. Авиация. Наглядно-дидактическое пособие в папке</w:t>
            </w:r>
          </w:p>
        </w:tc>
      </w:tr>
      <w:tr w:rsidR="001A29EC" w14:paraId="07BD08B7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47C94E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Минишева Т.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028BE2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Мир в </w:t>
            </w:r>
            <w:r>
              <w:rPr>
                <w:rFonts w:ascii="Times New Roman" w:hAnsi="Times New Roman"/>
                <w:sz w:val="24"/>
              </w:rPr>
              <w:t>картинках. Автомобильный транспорт. Наглядно-дидактическое пособие в папке</w:t>
            </w:r>
          </w:p>
        </w:tc>
      </w:tr>
      <w:tr w:rsidR="001A29EC" w14:paraId="71814933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03FD0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Минишева Т.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0E6690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в картинках. Арктика и Антарктика. Наглядно-дидактическое пособие в папке</w:t>
            </w:r>
          </w:p>
        </w:tc>
      </w:tr>
      <w:tr w:rsidR="001A29EC" w14:paraId="1C28D639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20DC9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Минишева Т.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78CFF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Мир в картинках. Бытовая техника. </w:t>
            </w:r>
            <w:r>
              <w:rPr>
                <w:rFonts w:ascii="Times New Roman" w:hAnsi="Times New Roman"/>
                <w:sz w:val="24"/>
              </w:rPr>
              <w:t>Наглядно-дидактическое пособие в папке</w:t>
            </w:r>
          </w:p>
        </w:tc>
      </w:tr>
      <w:tr w:rsidR="001A29EC" w14:paraId="28BE1DC3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F1C6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Минишева Т.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17124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в картинках. Водный транспорт. Наглядно-дидактическое пособие в папке</w:t>
            </w:r>
          </w:p>
        </w:tc>
      </w:tr>
      <w:tr w:rsidR="001A29EC" w14:paraId="74445248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8897B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Минишева Т.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30DABD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в картинках. Высоко в горах. Наглядно-дидактическое пособие в папке</w:t>
            </w:r>
          </w:p>
        </w:tc>
      </w:tr>
      <w:tr w:rsidR="001A29EC" w14:paraId="4F42E2FF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59B40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Минишева Т.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F1D345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в картинках. Государствен</w:t>
            </w:r>
            <w:r>
              <w:rPr>
                <w:rFonts w:ascii="Times New Roman" w:hAnsi="Times New Roman"/>
                <w:sz w:val="24"/>
              </w:rPr>
              <w:t>ные символы Российской Федерации. Наглядно-дидактическое пособие</w:t>
            </w:r>
          </w:p>
        </w:tc>
      </w:tr>
      <w:tr w:rsidR="001A29EC" w14:paraId="577F1124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B1DD0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Минишева Т.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8391D9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в картинках. Государственные символы Российской Федерации. Наглядно-дидактическое пособие в папке</w:t>
            </w:r>
          </w:p>
        </w:tc>
      </w:tr>
      <w:tr w:rsidR="001A29EC" w14:paraId="6C4DB4C2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C16DB7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Минишева Т.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AE4F0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в картинках. Грибы. Наглядно-дидактическое пособие в папк</w:t>
            </w:r>
            <w:r>
              <w:rPr>
                <w:rFonts w:ascii="Times New Roman" w:hAnsi="Times New Roman"/>
                <w:sz w:val="24"/>
              </w:rPr>
              <w:t>е</w:t>
            </w:r>
          </w:p>
        </w:tc>
      </w:tr>
      <w:tr w:rsidR="001A29EC" w14:paraId="29FDB765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C740E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Минишева Т.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9D2768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в картинках. День Победы. Наглядно-дидактическое пособие</w:t>
            </w:r>
          </w:p>
        </w:tc>
      </w:tr>
      <w:tr w:rsidR="001A29EC" w14:paraId="2072C692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7165C7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Минишева Т.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A2CBA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в картинках. День Победы. Наглядно-дидактическое пособие в папке</w:t>
            </w:r>
          </w:p>
        </w:tc>
      </w:tr>
      <w:tr w:rsidR="001A29EC" w14:paraId="7AF38D3B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38913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Минишева Т.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273A48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в картинках. Деревья и листья. Наглядно-дидактическое пособие в папке</w:t>
            </w:r>
          </w:p>
        </w:tc>
      </w:tr>
      <w:tr w:rsidR="001A29EC" w14:paraId="16275318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E0FA9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Минишева Т.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2BB0B8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в картинках. Домашние животные. Наглядно-дидактическое пособие в папке</w:t>
            </w:r>
          </w:p>
        </w:tc>
      </w:tr>
      <w:tr w:rsidR="001A29EC" w14:paraId="776FA923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AB87CC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Минишева Т.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85934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в картинках. Животные домашние питомцы. Наглядно-дидактическое пособие в папке</w:t>
            </w:r>
          </w:p>
        </w:tc>
      </w:tr>
      <w:tr w:rsidR="001A29EC" w14:paraId="64D081C4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B8933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Минишева Т.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F43CE1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в картинках. Животные жарких стран. Наглядно-дидактич</w:t>
            </w:r>
            <w:r>
              <w:rPr>
                <w:rFonts w:ascii="Times New Roman" w:hAnsi="Times New Roman"/>
                <w:sz w:val="24"/>
              </w:rPr>
              <w:t>еское пособие в папке</w:t>
            </w:r>
          </w:p>
        </w:tc>
      </w:tr>
      <w:tr w:rsidR="001A29EC" w14:paraId="3DDED535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0F2A20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Минишева Т.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CFD30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в картинках. Животные средней полосы. Наглядно-дидактическое пособие в папке</w:t>
            </w:r>
          </w:p>
        </w:tc>
      </w:tr>
      <w:tr w:rsidR="001A29EC" w14:paraId="270B7C1E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A63828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Минишева Т.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C5319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в картинках. Инструменты домашнего мастера. Наглядно-дидактическое пособие в папке</w:t>
            </w:r>
          </w:p>
        </w:tc>
      </w:tr>
      <w:tr w:rsidR="001A29EC" w14:paraId="20347B2A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A548B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Минишева Т.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E368B4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Мир в </w:t>
            </w:r>
            <w:r>
              <w:rPr>
                <w:rFonts w:ascii="Times New Roman" w:hAnsi="Times New Roman"/>
                <w:sz w:val="24"/>
              </w:rPr>
              <w:t>картинках. Космос. Наглядно-дидактическое пособие в папке</w:t>
            </w:r>
          </w:p>
        </w:tc>
      </w:tr>
      <w:tr w:rsidR="001A29EC" w14:paraId="428544F8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5AF7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Минишева Т.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8F3FF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в картинках. Морские обитатели. Наглядно-дидактическое пособие в папке</w:t>
            </w:r>
          </w:p>
        </w:tc>
      </w:tr>
      <w:tr w:rsidR="001A29EC" w14:paraId="720BDEE6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3B4F0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Минишева Т.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3122AB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в картинках. Музыкальные инструменты. Наглядно-дидактическое пособие в папке</w:t>
            </w:r>
          </w:p>
        </w:tc>
      </w:tr>
      <w:tr w:rsidR="001A29EC" w14:paraId="6B484D02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730328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Минишева Т.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4CFB0E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в картинках. Насекомые. Наглядно-дидактическое пособие в папке</w:t>
            </w:r>
          </w:p>
        </w:tc>
      </w:tr>
      <w:tr w:rsidR="001A29EC" w14:paraId="2065E579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BF288E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Минишева Т.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83BFE7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в картинках. Овощи. Наглядно-дидактическое пособие в папке</w:t>
            </w:r>
          </w:p>
        </w:tc>
      </w:tr>
      <w:tr w:rsidR="001A29EC" w14:paraId="2525B22B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123CF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Минишева Т.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76F4E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Мир в картинках. Офисная техника и оборудование. </w:t>
            </w:r>
            <w:r>
              <w:rPr>
                <w:rFonts w:ascii="Times New Roman" w:hAnsi="Times New Roman"/>
                <w:sz w:val="24"/>
              </w:rPr>
              <w:t>Наглядно-дидактическое пособие в папке</w:t>
            </w:r>
          </w:p>
        </w:tc>
      </w:tr>
      <w:tr w:rsidR="001A29EC" w14:paraId="40EF6998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30F19F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Минишева Т.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B23030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в картинках. Посуда. Наглядно-дидактическое пособие в папке</w:t>
            </w:r>
          </w:p>
        </w:tc>
      </w:tr>
      <w:tr w:rsidR="001A29EC" w14:paraId="18552C23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B2C2FC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Минишева Т.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F246C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в картинках. Птицы домашние. Наглядно-дидактическое пособие в папке</w:t>
            </w:r>
          </w:p>
        </w:tc>
      </w:tr>
      <w:tr w:rsidR="001A29EC" w14:paraId="40219DBA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AF995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Минишева Т.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958BD0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Мир в картинках. Птицы средней </w:t>
            </w:r>
            <w:r>
              <w:rPr>
                <w:rFonts w:ascii="Times New Roman" w:hAnsi="Times New Roman"/>
                <w:sz w:val="24"/>
              </w:rPr>
              <w:t>полосы. Наглядно-дидактическое пособие в папке</w:t>
            </w:r>
          </w:p>
        </w:tc>
      </w:tr>
      <w:tr w:rsidR="001A29EC" w14:paraId="0432980B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ACC97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Минишева Т.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93BA9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в картинках. Рептилии и амфибии. Наглядно-дидактическое пособие в папке</w:t>
            </w:r>
          </w:p>
        </w:tc>
      </w:tr>
      <w:tr w:rsidR="001A29EC" w14:paraId="51FB9D6B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F82B7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Минишева Т.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465A1C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в картинках. Собаки. Друзья и помощники. Наглядно-дидактическое пособие в папке</w:t>
            </w:r>
          </w:p>
        </w:tc>
      </w:tr>
      <w:tr w:rsidR="001A29EC" w14:paraId="42570175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D2E305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Минишева Т.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5C05CC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в к</w:t>
            </w:r>
            <w:r>
              <w:rPr>
                <w:rFonts w:ascii="Times New Roman" w:hAnsi="Times New Roman"/>
                <w:sz w:val="24"/>
              </w:rPr>
              <w:t>артинках. Спортивный инвентарь. Наглядно-дидактическое пособие в папке</w:t>
            </w:r>
          </w:p>
        </w:tc>
      </w:tr>
      <w:tr w:rsidR="001A29EC" w14:paraId="30CF4F90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FAEA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Минишева Т.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B6CF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в картинках. Фрукты. Наглядно-дидактическое пособие в папке</w:t>
            </w:r>
          </w:p>
        </w:tc>
      </w:tr>
      <w:tr w:rsidR="001A29EC" w14:paraId="0DE128CC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2C2460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Минишева Т.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C4147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в картинках. Цветы. Наглядно-дидактическое пособие в папке</w:t>
            </w:r>
          </w:p>
        </w:tc>
      </w:tr>
      <w:tr w:rsidR="001A29EC" w14:paraId="733E8716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6D215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Минишева Т.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163D67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Мир в </w:t>
            </w:r>
            <w:r>
              <w:rPr>
                <w:rFonts w:ascii="Times New Roman" w:hAnsi="Times New Roman"/>
                <w:sz w:val="24"/>
              </w:rPr>
              <w:t>картинках. Школьные принадлежности. Наглядно-дидактическое пособие в папке</w:t>
            </w:r>
          </w:p>
        </w:tc>
      </w:tr>
      <w:tr w:rsidR="001A29EC" w14:paraId="38EE1F42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D13BB2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Минишева Т.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EBFA4D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в картинках. Явления природы. Наглядно-дидактическое пособие в папке</w:t>
            </w:r>
          </w:p>
        </w:tc>
      </w:tr>
      <w:tr w:rsidR="001A29EC" w14:paraId="46947BA1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32052A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Минишева Т.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FCDC18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в картинках. Ягоды лесные. Наглядно-дидактическое пособие в папке</w:t>
            </w:r>
          </w:p>
        </w:tc>
      </w:tr>
      <w:tr w:rsidR="001A29EC" w14:paraId="32BFC4F5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57B384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Минишева Т.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8EBB99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в картинках. Ягоды садовые. Наглядно-дидактическое пособие в папке</w:t>
            </w:r>
          </w:p>
        </w:tc>
      </w:tr>
      <w:tr w:rsidR="001A29EC" w14:paraId="0548F30D" w14:textId="77777777">
        <w:trPr>
          <w:trHeight w:val="26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F3C5D2" w14:textId="77777777" w:rsidR="001A29EC" w:rsidRDefault="00487353">
            <w:pPr>
              <w:spacing w:before="0"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8C275" w14:textId="77777777" w:rsidR="001A29EC" w:rsidRDefault="00487353">
            <w:pPr>
              <w:spacing w:before="0"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Развивающие плакаты</w:t>
            </w:r>
          </w:p>
        </w:tc>
      </w:tr>
      <w:tr w:rsidR="001A29EC" w14:paraId="2D509D15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0FD88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Нафиков Р. М.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2B3301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Развивающие плакаты. Алфавит</w:t>
            </w:r>
          </w:p>
        </w:tc>
      </w:tr>
      <w:tr w:rsidR="001A29EC" w14:paraId="338E64B7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A701E1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Нафиков Р. М.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FFC0A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Развивающие плакаты. Английский алфавит</w:t>
            </w:r>
          </w:p>
        </w:tc>
      </w:tr>
      <w:tr w:rsidR="001A29EC" w14:paraId="609FEC68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A9419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Нафиков Р. М.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D07832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Развивающие плакаты. </w:t>
            </w:r>
            <w:r>
              <w:rPr>
                <w:rFonts w:ascii="Times New Roman" w:hAnsi="Times New Roman"/>
                <w:sz w:val="24"/>
              </w:rPr>
              <w:t>Арифметика цвета</w:t>
            </w:r>
          </w:p>
        </w:tc>
      </w:tr>
      <w:tr w:rsidR="001A29EC" w14:paraId="6B51A9F6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3D2E3D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Нафиков Р. М.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23DFE9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Развивающие плакаты. Веселый алфавит</w:t>
            </w:r>
          </w:p>
        </w:tc>
      </w:tr>
      <w:tr w:rsidR="001A29EC" w14:paraId="7A5F9121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224AD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Нафиков Р. М.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5C051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Развивающие плакаты. Водный транспорт</w:t>
            </w:r>
          </w:p>
        </w:tc>
      </w:tr>
      <w:tr w:rsidR="001A29EC" w14:paraId="21D2FECC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F978D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Нафиков Р. М.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75D0AA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Развивающие плакаты. Воздушный транспорт</w:t>
            </w:r>
          </w:p>
        </w:tc>
      </w:tr>
      <w:tr w:rsidR="001A29EC" w14:paraId="0DF8C2FA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85A77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Нафиков Р. М.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761B0E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Развивающие плакаты. Городской транспорт</w:t>
            </w:r>
          </w:p>
        </w:tc>
      </w:tr>
      <w:tr w:rsidR="001A29EC" w14:paraId="140D9012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5CB0F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Нафиков Р. М.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FD936D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</w:t>
            </w:r>
            <w:r>
              <w:rPr>
                <w:rFonts w:ascii="Times New Roman" w:hAnsi="Times New Roman"/>
                <w:sz w:val="24"/>
              </w:rPr>
              <w:t>ющие плакаты. Грибы</w:t>
            </w:r>
          </w:p>
        </w:tc>
      </w:tr>
      <w:tr w:rsidR="001A29EC" w14:paraId="7DF20A8D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5CC35A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Нафиков Р. М.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BF321A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Развивающие плакаты. Деревья и листья</w:t>
            </w:r>
          </w:p>
        </w:tc>
      </w:tr>
      <w:tr w:rsidR="001A29EC" w14:paraId="23F735D1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8BADD8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Нафиков Р. М.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992398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Развивающие плакаты. Домашние животные</w:t>
            </w:r>
          </w:p>
        </w:tc>
      </w:tr>
      <w:tr w:rsidR="001A29EC" w14:paraId="2BEF7F3B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D86439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Нафиков Р. М.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89BB9E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Развивающие плакаты. Домашние птицы</w:t>
            </w:r>
          </w:p>
        </w:tc>
      </w:tr>
      <w:tr w:rsidR="001A29EC" w14:paraId="2246CB20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0C451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Нафиков Р. М.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80EA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Развивающие плакаты. Животные Африки</w:t>
            </w:r>
          </w:p>
        </w:tc>
      </w:tr>
      <w:tr w:rsidR="001A29EC" w14:paraId="41B236BD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B55C8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Нафиков Р. М.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469440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Развивающие плакаты. Животные средней полосы</w:t>
            </w:r>
          </w:p>
        </w:tc>
      </w:tr>
      <w:tr w:rsidR="001A29EC" w14:paraId="76A62195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AC22E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Нафиков Р. М.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285088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Развивающие плакаты. Зимние виды спорта</w:t>
            </w:r>
          </w:p>
        </w:tc>
      </w:tr>
      <w:tr w:rsidR="001A29EC" w14:paraId="616A7AD5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63497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Нафиков Р. М.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062948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Развивающие плакаты. Зимующие птицы</w:t>
            </w:r>
          </w:p>
        </w:tc>
      </w:tr>
      <w:tr w:rsidR="001A29EC" w14:paraId="671EEA41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F728C0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Нафиков Р. М.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332C1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Развивающие плакаты. Кто всю зиму спит</w:t>
            </w:r>
          </w:p>
        </w:tc>
      </w:tr>
      <w:tr w:rsidR="001A29EC" w14:paraId="40B2BBF5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DBF25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Нафиков Р. М.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AA7C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Развивающие плакаты. Летние виды </w:t>
            </w:r>
            <w:r>
              <w:rPr>
                <w:rFonts w:ascii="Times New Roman" w:hAnsi="Times New Roman"/>
                <w:sz w:val="24"/>
              </w:rPr>
              <w:t>спорта</w:t>
            </w:r>
          </w:p>
        </w:tc>
      </w:tr>
      <w:tr w:rsidR="001A29EC" w14:paraId="7069AB55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E170DC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Нафиков Р. М.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B36D02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Развивающие плакаты. Морские обитатели</w:t>
            </w:r>
          </w:p>
        </w:tc>
      </w:tr>
      <w:tr w:rsidR="001A29EC" w14:paraId="5BEDAAAF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ED245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Нафиков Р. М.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35543F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Развивающие плакаты. Музыкальные инструменты народов мира</w:t>
            </w:r>
          </w:p>
        </w:tc>
      </w:tr>
      <w:tr w:rsidR="001A29EC" w14:paraId="543EE3B4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B9E57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Нафиков Р. М.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43981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Развивающие плакаты. Музыкальные инструменты эстрадно-симфонического оркестра</w:t>
            </w:r>
          </w:p>
        </w:tc>
      </w:tr>
      <w:tr w:rsidR="001A29EC" w14:paraId="3AA84E1E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B24211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Нафиков Р. М.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D3934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Развивающие плакаты. Музыкальные инструменты. Духовые</w:t>
            </w:r>
          </w:p>
        </w:tc>
      </w:tr>
      <w:tr w:rsidR="001A29EC" w14:paraId="3B7D84D3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9A0A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Нафиков Р. М.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4F2A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Развивающие плакаты. Музыкальные инструменты. Клавишные</w:t>
            </w:r>
          </w:p>
        </w:tc>
      </w:tr>
      <w:tr w:rsidR="001A29EC" w14:paraId="4F34DBDD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5D672C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Нафиков Р. М.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4BEFA1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Развивающие плакаты. Музыкальные инструменты. Струнные</w:t>
            </w:r>
          </w:p>
        </w:tc>
      </w:tr>
      <w:tr w:rsidR="001A29EC" w14:paraId="3CF60F78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E3882D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Нафиков Р. М.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EBE67C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Развивающие плакаты. Музыкальные </w:t>
            </w:r>
            <w:r>
              <w:rPr>
                <w:rFonts w:ascii="Times New Roman" w:hAnsi="Times New Roman"/>
                <w:sz w:val="24"/>
              </w:rPr>
              <w:t>инструменты. Ударные</w:t>
            </w:r>
          </w:p>
        </w:tc>
      </w:tr>
      <w:tr w:rsidR="001A29EC" w14:paraId="79933651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BC4210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Нафиков Р. М.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F46FD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Развивающие плакаты. Народы стран ближнего зарубежья</w:t>
            </w:r>
          </w:p>
        </w:tc>
      </w:tr>
      <w:tr w:rsidR="001A29EC" w14:paraId="7F5D3096" w14:textId="77777777">
        <w:trPr>
          <w:trHeight w:val="20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7BC89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Нафиков Р. М.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289808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Развивающие плакаты. Насекомые</w:t>
            </w:r>
          </w:p>
        </w:tc>
      </w:tr>
      <w:tr w:rsidR="001A29EC" w14:paraId="56F464A8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DE7D9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Нафиков Р. М.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4455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Развивающие плакаты. Овощи</w:t>
            </w:r>
          </w:p>
        </w:tc>
      </w:tr>
      <w:tr w:rsidR="001A29EC" w14:paraId="00D7DCDF" w14:textId="77777777">
        <w:trPr>
          <w:trHeight w:val="20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C66342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Нафиков Р. М.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DAE032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Развивающие плакаты. Оттенки цветов</w:t>
            </w:r>
          </w:p>
        </w:tc>
      </w:tr>
      <w:tr w:rsidR="001A29EC" w14:paraId="5BE834CF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1107B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Нафиков Р. М.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2224BC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Развивающие плакаты. Очень важные профессии</w:t>
            </w:r>
          </w:p>
        </w:tc>
      </w:tr>
      <w:tr w:rsidR="001A29EC" w14:paraId="29600883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ED46B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Нафиков Р. М.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80A4D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Развивающие плакаты. Перелетные птицы</w:t>
            </w:r>
          </w:p>
        </w:tc>
      </w:tr>
      <w:tr w:rsidR="001A29EC" w14:paraId="2AC31FF7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34994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Нафиков Р. М.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9A9141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Развивающие плакаты. Планеты солнечной системы</w:t>
            </w:r>
          </w:p>
        </w:tc>
      </w:tr>
      <w:tr w:rsidR="001A29EC" w14:paraId="4EE79F1E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AE06CC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Нафиков Р. М.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477F34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Развивающие плакаты. Погодные явления</w:t>
            </w:r>
          </w:p>
        </w:tc>
      </w:tr>
      <w:tr w:rsidR="001A29EC" w14:paraId="5C4D6C5A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D028B4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Нафиков Р. М.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B63CF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Развивающие плакаты. </w:t>
            </w:r>
            <w:r>
              <w:rPr>
                <w:rFonts w:ascii="Times New Roman" w:hAnsi="Times New Roman"/>
                <w:sz w:val="24"/>
              </w:rPr>
              <w:t>Полевые цветы</w:t>
            </w:r>
          </w:p>
        </w:tc>
      </w:tr>
      <w:tr w:rsidR="001A29EC" w14:paraId="64F5A5CA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42A15F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Нафиков Р. М.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589D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Развивающие плакаты. Птицы жарких стран</w:t>
            </w:r>
          </w:p>
        </w:tc>
      </w:tr>
      <w:tr w:rsidR="001A29EC" w14:paraId="6CCFF94F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6286D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Нафиков Р. М.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9A29C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Развивающие плакаты. Садовые цветы</w:t>
            </w:r>
          </w:p>
        </w:tc>
      </w:tr>
      <w:tr w:rsidR="001A29EC" w14:paraId="650A206D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9C463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Нафиков Р. М.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3E387E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Развивающие плакаты. Созвездия зодиака</w:t>
            </w:r>
          </w:p>
        </w:tc>
      </w:tr>
      <w:tr w:rsidR="001A29EC" w14:paraId="5128219C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8AD50E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Нафиков Р. М.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1C63A8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Развивающие плакаты. Спецтранспорт</w:t>
            </w:r>
          </w:p>
        </w:tc>
      </w:tr>
      <w:tr w:rsidR="001A29EC" w14:paraId="0249D9AE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9E4800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Нафиков Р. М.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3CD1CF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Развивающие плакаты. Строительные машины</w:t>
            </w:r>
          </w:p>
        </w:tc>
      </w:tr>
      <w:tr w:rsidR="001A29EC" w14:paraId="058523B5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3095C4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Нафиков Р. М.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EE6AD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Развивающие плакаты. Счет до 10</w:t>
            </w:r>
          </w:p>
        </w:tc>
      </w:tr>
      <w:tr w:rsidR="001A29EC" w14:paraId="378D4979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B77E64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Нафиков Р. М.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89F8B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Развивающие плакаты. Счет до 20</w:t>
            </w:r>
          </w:p>
        </w:tc>
      </w:tr>
      <w:tr w:rsidR="001A29EC" w14:paraId="03C6F669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886B7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Нафиков Р. М.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4F990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Развивающие плакаты. Таблица умножения</w:t>
            </w:r>
          </w:p>
        </w:tc>
      </w:tr>
      <w:tr w:rsidR="001A29EC" w14:paraId="2747A77A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E7DF9B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Нафиков Р. М.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79FF6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Развивающие плакаты. Таблицы слогов</w:t>
            </w:r>
          </w:p>
        </w:tc>
      </w:tr>
      <w:tr w:rsidR="001A29EC" w14:paraId="0857CB30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F0BF60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Нафиков Р. М.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EA875C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Развивающие плакаты. Форма</w:t>
            </w:r>
          </w:p>
        </w:tc>
      </w:tr>
      <w:tr w:rsidR="001A29EC" w14:paraId="7CC2E59B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AB719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Нафиков Р. М.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EF89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Развивающие плакаты. Фрукты и ягоды</w:t>
            </w:r>
          </w:p>
        </w:tc>
      </w:tr>
      <w:tr w:rsidR="001A29EC" w14:paraId="0EB474B1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EF7314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Нафиков Р. М.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EA534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Развивающие плакаты. Хищные птицы</w:t>
            </w:r>
          </w:p>
        </w:tc>
      </w:tr>
      <w:tr w:rsidR="001A29EC" w14:paraId="335916D5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ED51A4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Нафиков Р. М.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61C1EB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Развивающие плакаты. Цвет</w:t>
            </w:r>
          </w:p>
        </w:tc>
      </w:tr>
      <w:tr w:rsidR="001A29EC" w14:paraId="1C859378" w14:textId="77777777">
        <w:trPr>
          <w:trHeight w:val="52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DC7A3" w14:textId="77777777" w:rsidR="001A29EC" w:rsidRDefault="00487353">
            <w:pPr>
              <w:spacing w:before="0"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70A563" w14:textId="77777777" w:rsidR="001A29EC" w:rsidRDefault="00487353">
            <w:pPr>
              <w:spacing w:before="0"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Рассказы по картинкам (набор картинок в папке, формат А4)</w:t>
            </w:r>
          </w:p>
        </w:tc>
      </w:tr>
      <w:tr w:rsidR="001A29EC" w14:paraId="31248B88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772787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344414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ФГОС Рассказы по </w:t>
            </w:r>
            <w:r>
              <w:rPr>
                <w:rFonts w:ascii="Times New Roman" w:hAnsi="Times New Roman"/>
                <w:sz w:val="24"/>
              </w:rPr>
              <w:t>картинкам. В деревне</w:t>
            </w:r>
          </w:p>
        </w:tc>
      </w:tr>
      <w:tr w:rsidR="001A29EC" w14:paraId="261F80DF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09B932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2965F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ФГОС Рассказы по картинкам. Весна.</w:t>
            </w:r>
          </w:p>
        </w:tc>
      </w:tr>
      <w:tr w:rsidR="001A29EC" w14:paraId="655DFCA3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9FB3FE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C8EDF8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ФГОС Рассказы по картинкам. ВОВ в произведениях художников</w:t>
            </w:r>
          </w:p>
        </w:tc>
      </w:tr>
      <w:tr w:rsidR="001A29EC" w14:paraId="57207CE0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B1E63C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A70A8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ФГОС Рассказы по картинкам. Времена года</w:t>
            </w:r>
          </w:p>
        </w:tc>
      </w:tr>
      <w:tr w:rsidR="001A29EC" w14:paraId="4F79553A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637EC9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3A90E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ФГОС Рассказы по картинкам. Защитники отечества</w:t>
            </w:r>
          </w:p>
        </w:tc>
      </w:tr>
      <w:tr w:rsidR="001A29EC" w14:paraId="4DD8D401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7756C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F0AAE5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ФГОС Рассказы по картинкам. Зима</w:t>
            </w:r>
          </w:p>
        </w:tc>
      </w:tr>
      <w:tr w:rsidR="001A29EC" w14:paraId="449F7908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A08C7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F68AD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ФГОС Рассказы по картинкам. Зимние виды спорта</w:t>
            </w:r>
          </w:p>
        </w:tc>
      </w:tr>
      <w:tr w:rsidR="001A29EC" w14:paraId="76ADFA6F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F30CFC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45FAA8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ФГОС Рассказы по картинкам. Кем быть?</w:t>
            </w:r>
          </w:p>
        </w:tc>
      </w:tr>
      <w:tr w:rsidR="001A29EC" w14:paraId="60A3548E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D7AD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0DA5EE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ФГОС Рассказы по картинкам. Колобок</w:t>
            </w:r>
          </w:p>
        </w:tc>
      </w:tr>
      <w:tr w:rsidR="001A29EC" w14:paraId="19A73DDF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EFB529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5D41E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ФГОС Рассказы по картинкам. Курочка Ряба.</w:t>
            </w:r>
          </w:p>
        </w:tc>
      </w:tr>
      <w:tr w:rsidR="001A29EC" w14:paraId="13DB9FC1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FD459D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47B50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ФГОС Рассказы по картинкам. Летние виды спорта</w:t>
            </w:r>
          </w:p>
        </w:tc>
      </w:tr>
      <w:tr w:rsidR="001A29EC" w14:paraId="5D506737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C73F8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49EE87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ФГОС Рассказы по </w:t>
            </w:r>
            <w:r>
              <w:rPr>
                <w:rFonts w:ascii="Times New Roman" w:hAnsi="Times New Roman"/>
                <w:sz w:val="24"/>
              </w:rPr>
              <w:t>картинкам. Лето</w:t>
            </w:r>
          </w:p>
        </w:tc>
      </w:tr>
      <w:tr w:rsidR="001A29EC" w14:paraId="03A16194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48F54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4B8E5E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ФГОС Рассказы по картинкам. Мой дом</w:t>
            </w:r>
          </w:p>
        </w:tc>
      </w:tr>
      <w:tr w:rsidR="001A29EC" w14:paraId="21A93F00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290B6F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A882A7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ФГОС Рассказы по картинкам. Осень</w:t>
            </w:r>
          </w:p>
        </w:tc>
      </w:tr>
      <w:tr w:rsidR="001A29EC" w14:paraId="2F0FB6D2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E2A010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38770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ФГОС Рассказы по картинкам. Профессии.</w:t>
            </w:r>
          </w:p>
        </w:tc>
      </w:tr>
      <w:tr w:rsidR="001A29EC" w14:paraId="7448F061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E555AF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4C14F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ФГОС Рассказы по картинкам. Распорядок дня</w:t>
            </w:r>
          </w:p>
        </w:tc>
      </w:tr>
      <w:tr w:rsidR="001A29EC" w14:paraId="5A8B9D74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3A9CAB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99277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ФГОС Рассказы по картинкам. Репка.</w:t>
            </w:r>
          </w:p>
        </w:tc>
      </w:tr>
      <w:tr w:rsidR="001A29EC" w14:paraId="05F319EB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243ED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B6D7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ФГОС Рассказы по </w:t>
            </w:r>
            <w:r>
              <w:rPr>
                <w:rFonts w:ascii="Times New Roman" w:hAnsi="Times New Roman"/>
                <w:sz w:val="24"/>
              </w:rPr>
              <w:t>картинкам. Родная природа</w:t>
            </w:r>
          </w:p>
        </w:tc>
      </w:tr>
      <w:tr w:rsidR="001A29EC" w14:paraId="5370B70C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35FBE0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0CA05B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ФГОС Рассказы по картинкам. Теремок</w:t>
            </w:r>
          </w:p>
        </w:tc>
      </w:tr>
      <w:tr w:rsidR="001A29EC" w14:paraId="0A8F52DD" w14:textId="77777777">
        <w:trPr>
          <w:trHeight w:val="52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B2818" w14:textId="77777777" w:rsidR="001A29EC" w:rsidRDefault="00487353">
            <w:pPr>
              <w:spacing w:before="0"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ADE74D" w14:textId="77777777" w:rsidR="001A29EC" w:rsidRDefault="00487353">
            <w:pPr>
              <w:spacing w:before="0"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Математика в детском саду. Авторская программа Новиковой В. П.</w:t>
            </w:r>
          </w:p>
        </w:tc>
      </w:tr>
      <w:tr w:rsidR="001A29EC" w14:paraId="6815309C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6A8C40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Новикова В. П.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935449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ФГОС Математика в д/с. 4-5 лет. Рабочая тетрадь.</w:t>
            </w:r>
          </w:p>
        </w:tc>
      </w:tr>
      <w:tr w:rsidR="001A29EC" w14:paraId="4C4B42E6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F6C470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Новикова В. П.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AC885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ФГОС Математика в д/с. 5-6 лет. </w:t>
            </w:r>
            <w:r>
              <w:rPr>
                <w:rFonts w:ascii="Times New Roman" w:hAnsi="Times New Roman"/>
                <w:sz w:val="24"/>
              </w:rPr>
              <w:t>Рабочая тетрадь</w:t>
            </w:r>
          </w:p>
        </w:tc>
      </w:tr>
      <w:tr w:rsidR="001A29EC" w14:paraId="4C3071FC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24E50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Новикова В. П.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934E52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ФГОС Математика в д/с. 6-7 лет. Рабочая тетрадь</w:t>
            </w:r>
          </w:p>
        </w:tc>
      </w:tr>
      <w:tr w:rsidR="001A29EC" w14:paraId="2D706F24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91B459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Новикова В. П.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0B86F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ФГОС Математика в д/с. Демонстрационный материал для детей 3-7 лет.</w:t>
            </w:r>
          </w:p>
        </w:tc>
      </w:tr>
      <w:tr w:rsidR="001A29EC" w14:paraId="750E796A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64725F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Новикова В. П.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848C7E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ФГОС Математика в д/с. Раздаточный материал для детей 3-5 лет.</w:t>
            </w:r>
          </w:p>
        </w:tc>
      </w:tr>
      <w:tr w:rsidR="001A29EC" w14:paraId="273077D3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4C7D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Новикова В. П.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82CE49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ФГОС Математика в д/с. Раздаточный материал для детей 5-7 лет.</w:t>
            </w:r>
          </w:p>
        </w:tc>
      </w:tr>
      <w:tr w:rsidR="001A29EC" w14:paraId="1AF6BFB4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71A110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Новикова В. П.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C9A42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ФГОС Математика в детском саду. Сценарии занятий c детьми 3-4 лет</w:t>
            </w:r>
          </w:p>
        </w:tc>
      </w:tr>
      <w:tr w:rsidR="001A29EC" w14:paraId="06CF5DAC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251B2F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Новикова В. П.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9095CB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ФГОС Математика в детском саду. Сценарии занятий c детьми 4-5 лет.</w:t>
            </w:r>
          </w:p>
        </w:tc>
      </w:tr>
      <w:tr w:rsidR="001A29EC" w14:paraId="0D882467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9498D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Новикова В. П.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79DAA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ФГОС Математика в детском саду. Сценарии занятий c детьми 5-6 лет</w:t>
            </w:r>
          </w:p>
        </w:tc>
      </w:tr>
      <w:tr w:rsidR="001A29EC" w14:paraId="7A2912CF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94C40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Новикова В. П.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F130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ФГОС Математика в детском саду. Сценарии занятий c детьми 6-7 лет</w:t>
            </w:r>
          </w:p>
        </w:tc>
      </w:tr>
      <w:tr w:rsidR="001A29EC" w14:paraId="2CF4B5A1" w14:textId="77777777">
        <w:trPr>
          <w:trHeight w:val="52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37C4C" w14:textId="77777777" w:rsidR="001A29EC" w:rsidRDefault="00487353">
            <w:pPr>
              <w:spacing w:before="0"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43512" w14:textId="77777777" w:rsidR="001A29EC" w:rsidRDefault="00487353">
            <w:pPr>
              <w:spacing w:before="0"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Народное искусство - детям. Наглядные пособия в папке</w:t>
            </w:r>
          </w:p>
        </w:tc>
      </w:tr>
      <w:tr w:rsidR="001A29EC" w14:paraId="34DCB638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89CE8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84BB1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ФГОС Народное искусство - </w:t>
            </w:r>
            <w:r>
              <w:rPr>
                <w:rFonts w:ascii="Times New Roman" w:hAnsi="Times New Roman"/>
                <w:sz w:val="24"/>
              </w:rPr>
              <w:t>детям. Городецкая роспись. Наглядное пособие</w:t>
            </w:r>
          </w:p>
        </w:tc>
      </w:tr>
      <w:tr w:rsidR="001A29EC" w14:paraId="7B935FA5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751FF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215A55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ФГОС Народное искусство - детям. Дымковская игрушка. Наглядное пособие</w:t>
            </w:r>
          </w:p>
        </w:tc>
      </w:tr>
      <w:tr w:rsidR="001A29EC" w14:paraId="51BD453D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C924F1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9B0FE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ФГОС Народное искусство - детям. Золотая хохлома. Наглядное пособие</w:t>
            </w:r>
          </w:p>
        </w:tc>
      </w:tr>
      <w:tr w:rsidR="001A29EC" w14:paraId="6EB0517A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1623D4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6960B9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ФГОС Народное искусство - детям. Каргопольская игрушка. </w:t>
            </w:r>
            <w:r>
              <w:rPr>
                <w:rFonts w:ascii="Times New Roman" w:hAnsi="Times New Roman"/>
                <w:sz w:val="24"/>
              </w:rPr>
              <w:t>Наглядное пособие</w:t>
            </w:r>
          </w:p>
        </w:tc>
      </w:tr>
      <w:tr w:rsidR="001A29EC" w14:paraId="76DE3FCF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329EF7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096E6E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ФГОС Народное искусство - детям. Полхов-майдан. Наглядное пособие</w:t>
            </w:r>
          </w:p>
        </w:tc>
      </w:tr>
      <w:tr w:rsidR="001A29EC" w14:paraId="5A077DE7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42DDD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453B79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ФГОС Народное искусство - детям. Сказочная гжель. Наглядное пособие</w:t>
            </w:r>
          </w:p>
        </w:tc>
      </w:tr>
      <w:tr w:rsidR="001A29EC" w14:paraId="1F766939" w14:textId="77777777">
        <w:trPr>
          <w:trHeight w:val="4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5E4F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D3CE9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ФГОС Народное искусство - детям. Филимоновская игрушка. Наглядное пособие</w:t>
            </w:r>
          </w:p>
        </w:tc>
      </w:tr>
      <w:tr w:rsidR="001A29EC" w14:paraId="3DD13C12" w14:textId="77777777">
        <w:trPr>
          <w:trHeight w:val="26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AF7A7E" w14:textId="77777777" w:rsidR="001A29EC" w:rsidRDefault="00487353">
            <w:pPr>
              <w:spacing w:before="0"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FAE288" w14:textId="77777777" w:rsidR="001A29EC" w:rsidRDefault="00487353">
            <w:pPr>
              <w:spacing w:before="0"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Народное искусство</w:t>
            </w:r>
            <w:r>
              <w:rPr>
                <w:rFonts w:ascii="Times New Roman" w:hAnsi="Times New Roman"/>
                <w:b/>
                <w:sz w:val="24"/>
              </w:rPr>
              <w:t xml:space="preserve"> - детям. Плакаты</w:t>
            </w:r>
          </w:p>
        </w:tc>
      </w:tr>
      <w:tr w:rsidR="001A29EC" w14:paraId="78A0D9B3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FA4F04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B60314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 Гжель. Примеры узоров и орнаментов</w:t>
            </w:r>
          </w:p>
        </w:tc>
      </w:tr>
      <w:tr w:rsidR="001A29EC" w14:paraId="3D09375F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C9426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C53D7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 Гжель. Работы современных мастеров</w:t>
            </w:r>
          </w:p>
        </w:tc>
      </w:tr>
      <w:tr w:rsidR="001A29EC" w14:paraId="3E0BD412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E104E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E43D2E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 Полхов-майдан. Примеры узоров и орнаментов</w:t>
            </w:r>
          </w:p>
        </w:tc>
      </w:tr>
      <w:tr w:rsidR="001A29EC" w14:paraId="750474A2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D37F84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CFE802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 Полхов-майдан. Работы современных мастеров</w:t>
            </w:r>
          </w:p>
        </w:tc>
      </w:tr>
      <w:tr w:rsidR="001A29EC" w14:paraId="0E4FECBB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B57DF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66EAF1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ПЛ Филимоновская свистулька. Примеры узоров и </w:t>
            </w:r>
            <w:r>
              <w:rPr>
                <w:rFonts w:ascii="Times New Roman" w:hAnsi="Times New Roman"/>
                <w:sz w:val="24"/>
              </w:rPr>
              <w:t>орнаметов</w:t>
            </w:r>
          </w:p>
        </w:tc>
      </w:tr>
      <w:tr w:rsidR="001A29EC" w14:paraId="289E484A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978DC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DE48DE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 Филимоновская свистулька. Работы современных мастеров</w:t>
            </w:r>
          </w:p>
        </w:tc>
      </w:tr>
      <w:tr w:rsidR="001A29EC" w14:paraId="0C84C8E9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47F7FA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011B64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 Хохлома. Примеры узоров и орнаментов</w:t>
            </w:r>
          </w:p>
        </w:tc>
      </w:tr>
      <w:tr w:rsidR="001A29EC" w14:paraId="01707E2A" w14:textId="77777777">
        <w:trPr>
          <w:trHeight w:val="200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1C569A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33487C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 Хохлома. Работы современных мастеров</w:t>
            </w:r>
          </w:p>
        </w:tc>
      </w:tr>
      <w:tr w:rsidR="001A29EC" w14:paraId="72391C2F" w14:textId="77777777">
        <w:trPr>
          <w:trHeight w:val="200"/>
        </w:trPr>
        <w:tc>
          <w:tcPr>
            <w:tcW w:w="1020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E070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4BED0" w14:textId="77777777" w:rsidR="001A29EC" w:rsidRDefault="00487353">
            <w:pPr>
              <w:spacing w:before="0" w:after="0"/>
              <w:jc w:val="center"/>
              <w:rPr>
                <w:rFonts w:ascii="Times New Roman" w:hAnsi="Times New Roman"/>
                <w:b/>
                <w:caps/>
                <w:sz w:val="24"/>
              </w:rPr>
            </w:pPr>
            <w:r>
              <w:rPr>
                <w:rFonts w:ascii="Times New Roman" w:hAnsi="Times New Roman"/>
                <w:b/>
                <w:caps/>
                <w:sz w:val="24"/>
              </w:rPr>
              <w:t>Литература регионального компонента</w:t>
            </w:r>
          </w:p>
        </w:tc>
      </w:tr>
      <w:tr w:rsidR="001A29EC" w14:paraId="26F6432D" w14:textId="77777777">
        <w:trPr>
          <w:trHeight w:val="20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B2E96" w14:textId="77777777" w:rsidR="001A29EC" w:rsidRDefault="00487353">
            <w:pPr>
              <w:shd w:val="clear" w:color="auto" w:fill="F7F6DA" w:themeFill="accent5" w:themeFillTint="33"/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Степанова О.Н., Якутск-2019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36FF8B" w14:textId="77777777" w:rsidR="001A29EC" w:rsidRDefault="00487353">
            <w:pPr>
              <w:shd w:val="clear" w:color="auto" w:fill="F7F6DA" w:themeFill="accent5" w:themeFillTint="33"/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Парциальная программа </w:t>
            </w:r>
            <w:r>
              <w:rPr>
                <w:rFonts w:ascii="Times New Roman" w:hAnsi="Times New Roman"/>
                <w:sz w:val="24"/>
              </w:rPr>
              <w:t>дошкольного образования для детей от 3 до 7 лет «Я-художник» с региональным компонентом</w:t>
            </w:r>
          </w:p>
        </w:tc>
      </w:tr>
      <w:tr w:rsidR="001A29EC" w14:paraId="2B12CBF5" w14:textId="77777777">
        <w:trPr>
          <w:trHeight w:val="200"/>
        </w:trPr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7BDA5B" w14:textId="77777777" w:rsidR="001A29EC" w:rsidRDefault="001A29EC">
            <w:pPr>
              <w:shd w:val="clear" w:color="auto" w:fill="F7F6DA" w:themeFill="accent5" w:themeFillTint="33"/>
              <w:spacing w:before="0"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74BA10" w14:textId="77777777" w:rsidR="001A29EC" w:rsidRDefault="00487353">
            <w:pPr>
              <w:shd w:val="clear" w:color="auto" w:fill="F7F6DA" w:themeFill="accent5" w:themeFillTint="33"/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Парциальная программа дошкольного образования для детей от 3 до 7 лет «Я-художник». Младшая группа «Я - художник»</w:t>
            </w:r>
          </w:p>
        </w:tc>
      </w:tr>
      <w:tr w:rsidR="001A29EC" w14:paraId="0752FC75" w14:textId="77777777">
        <w:trPr>
          <w:trHeight w:val="200"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274F2C" w14:textId="77777777" w:rsidR="001A29EC" w:rsidRDefault="001A29EC">
            <w:pPr>
              <w:shd w:val="clear" w:color="auto" w:fill="F7F6DA" w:themeFill="accent5" w:themeFillTint="33"/>
            </w:pP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15044D" w14:textId="77777777" w:rsidR="001A29EC" w:rsidRDefault="00487353">
            <w:pPr>
              <w:shd w:val="clear" w:color="auto" w:fill="F7F6DA" w:themeFill="accent5" w:themeFillTint="33"/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Парциальная программа дошкольного </w:t>
            </w:r>
            <w:r>
              <w:rPr>
                <w:rFonts w:ascii="Times New Roman" w:hAnsi="Times New Roman"/>
                <w:sz w:val="24"/>
              </w:rPr>
              <w:t>образования для детей от 3 до 7 лет «Я-художник». Средняя группа «Художник и родной край»</w:t>
            </w:r>
          </w:p>
        </w:tc>
      </w:tr>
      <w:tr w:rsidR="001A29EC" w14:paraId="209B25D1" w14:textId="77777777">
        <w:trPr>
          <w:trHeight w:val="200"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ABB8FF" w14:textId="77777777" w:rsidR="001A29EC" w:rsidRDefault="001A29EC">
            <w:pPr>
              <w:shd w:val="clear" w:color="auto" w:fill="F7F6DA" w:themeFill="accent5" w:themeFillTint="33"/>
            </w:pP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4D3B8" w14:textId="77777777" w:rsidR="001A29EC" w:rsidRDefault="00487353">
            <w:pPr>
              <w:shd w:val="clear" w:color="auto" w:fill="F7F6DA" w:themeFill="accent5" w:themeFillTint="33"/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Парциальная программа дошкольного образования для детей от 3 до 7 лет «Я-художник». Старшая группа «Художник и наша страна»</w:t>
            </w:r>
          </w:p>
        </w:tc>
      </w:tr>
      <w:tr w:rsidR="001A29EC" w14:paraId="1A3C90FB" w14:textId="77777777">
        <w:trPr>
          <w:trHeight w:val="200"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69305" w14:textId="77777777" w:rsidR="001A29EC" w:rsidRDefault="001A29EC">
            <w:pPr>
              <w:shd w:val="clear" w:color="auto" w:fill="F7F6DA" w:themeFill="accent5" w:themeFillTint="33"/>
            </w:pP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32DB0" w14:textId="77777777" w:rsidR="001A29EC" w:rsidRDefault="00487353">
            <w:pPr>
              <w:shd w:val="clear" w:color="auto" w:fill="F7F6DA" w:themeFill="accent5" w:themeFillTint="33"/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Парциальная программа дошкольного обра</w:t>
            </w:r>
            <w:r>
              <w:rPr>
                <w:rFonts w:ascii="Times New Roman" w:hAnsi="Times New Roman"/>
                <w:sz w:val="24"/>
              </w:rPr>
              <w:t>зования для детей от 3 до 7 лет «Я-художник». Подготовительная группа «Художник и планета Земля»</w:t>
            </w:r>
          </w:p>
        </w:tc>
      </w:tr>
      <w:tr w:rsidR="001A29EC" w14:paraId="3022034F" w14:textId="77777777">
        <w:trPr>
          <w:trHeight w:val="20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2B112" w14:textId="77777777" w:rsidR="001A29EC" w:rsidRDefault="00487353">
            <w:pPr>
              <w:shd w:val="clear" w:color="auto" w:fill="F7F6DA" w:themeFill="accent5" w:themeFillTint="33"/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9FC8BF" w14:textId="77777777" w:rsidR="001A29EC" w:rsidRDefault="00487353">
            <w:pPr>
              <w:shd w:val="clear" w:color="auto" w:fill="F7F6DA" w:themeFill="accent5" w:themeFillTint="33"/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Типовая региональная программа «КЭНЧЭЭРИ»</w:t>
            </w:r>
          </w:p>
          <w:p w14:paraId="2AE50C9F" w14:textId="77777777" w:rsidR="001A29EC" w:rsidRDefault="001A29EC">
            <w:pPr>
              <w:shd w:val="clear" w:color="auto" w:fill="F7F6DA" w:themeFill="accent5" w:themeFillTint="33"/>
              <w:spacing w:before="0" w:after="0"/>
              <w:rPr>
                <w:rFonts w:ascii="Times New Roman" w:hAnsi="Times New Roman"/>
                <w:sz w:val="24"/>
              </w:rPr>
            </w:pPr>
          </w:p>
        </w:tc>
      </w:tr>
      <w:tr w:rsidR="001A29EC" w14:paraId="6174706D" w14:textId="77777777">
        <w:trPr>
          <w:trHeight w:val="295"/>
        </w:trPr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E5B57C" w14:textId="77777777" w:rsidR="001A29EC" w:rsidRDefault="001A29EC">
            <w:pPr>
              <w:shd w:val="clear" w:color="auto" w:fill="F7F6DA" w:themeFill="accent5" w:themeFillTint="33"/>
              <w:spacing w:before="0"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7009F9" w14:textId="77777777" w:rsidR="001A29EC" w:rsidRDefault="00487353">
            <w:pPr>
              <w:shd w:val="clear" w:color="auto" w:fill="F7F6DA" w:themeFill="accent5" w:themeFillTint="33"/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Комплекс нормативов «КЭНЧЭЭРИ»</w:t>
            </w:r>
          </w:p>
          <w:p w14:paraId="6B3B6A93" w14:textId="77777777" w:rsidR="001A29EC" w:rsidRDefault="001A29EC">
            <w:pPr>
              <w:shd w:val="clear" w:color="auto" w:fill="F7F6DA" w:themeFill="accent5" w:themeFillTint="33"/>
              <w:spacing w:before="0" w:after="0"/>
              <w:rPr>
                <w:rFonts w:ascii="Times New Roman" w:hAnsi="Times New Roman"/>
                <w:sz w:val="24"/>
              </w:rPr>
            </w:pPr>
          </w:p>
        </w:tc>
      </w:tr>
      <w:tr w:rsidR="001A29EC" w14:paraId="11D32964" w14:textId="77777777">
        <w:trPr>
          <w:trHeight w:val="68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9FC82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31933"/>
                <w:sz w:val="24"/>
              </w:rPr>
              <w:t xml:space="preserve">Т.И. Никифорова, Л. В. Попова, А. А. Скрябина.  - Дьокуускай: Бичик, </w:t>
            </w:r>
            <w:r>
              <w:rPr>
                <w:rFonts w:ascii="Times New Roman" w:hAnsi="Times New Roman"/>
                <w:color w:val="031933"/>
                <w:sz w:val="24"/>
              </w:rPr>
              <w:t>2020. — 132, [1] с.: 29 см — (Саха уһуйаана)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28EB2E" w14:textId="77777777" w:rsidR="001A29EC" w:rsidRDefault="00487353">
            <w:pPr>
              <w:shd w:val="clear" w:color="auto" w:fill="F7F6DA" w:themeFill="accent5" w:themeFillTint="33"/>
              <w:spacing w:before="0" w:after="0"/>
              <w:rPr>
                <w:rFonts w:ascii="Times New Roman" w:hAnsi="Times New Roman"/>
                <w:color w:val="031933"/>
                <w:sz w:val="24"/>
                <w:shd w:val="clear" w:color="auto" w:fill="F7F6DA" w:themeFill="accent5" w:themeFillTint="32"/>
              </w:rPr>
            </w:pPr>
            <w:r>
              <w:rPr>
                <w:rFonts w:ascii="Times New Roman" w:hAnsi="Times New Roman"/>
                <w:sz w:val="24"/>
              </w:rPr>
              <w:t>Региональная программа «Кустук»</w:t>
            </w:r>
            <w:r>
              <w:rPr>
                <w:rFonts w:ascii="Times New Roman" w:hAnsi="Times New Roman"/>
                <w:color w:val="031933"/>
                <w:sz w:val="24"/>
              </w:rPr>
              <w:t>: оскуола иннинээҕи үөрэхтээһин бырагыраамата</w:t>
            </w:r>
          </w:p>
        </w:tc>
      </w:tr>
      <w:tr w:rsidR="001A29EC" w14:paraId="65FAF5FB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7A775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Каплунова И.М. Новоскольцева И.А. Невская нота – 144, 2015 г. </w:t>
            </w:r>
          </w:p>
          <w:p w14:paraId="0E10344F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ISBN 978-5-99014-685-3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B37778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Ладушки. Программа по музыкальному воспитанию д</w:t>
            </w:r>
            <w:r>
              <w:rPr>
                <w:rFonts w:ascii="Times New Roman" w:hAnsi="Times New Roman"/>
                <w:sz w:val="24"/>
              </w:rPr>
              <w:t>етей дошкольного возраста</w:t>
            </w:r>
          </w:p>
        </w:tc>
      </w:tr>
      <w:tr w:rsidR="001A29EC" w14:paraId="2C2DAE31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BB91A5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Аргунова Л.В,, Захарова С.М., Михалева О.И.</w:t>
            </w:r>
            <w:r>
              <w:rPr>
                <w:rFonts w:ascii="Times New Roman" w:hAnsi="Times New Roman"/>
                <w:sz w:val="24"/>
                <w:lang w:val="sah-RU"/>
              </w:rPr>
              <w:t xml:space="preserve">           – Дьокуускай: Айар, 2023. – 168 с.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CF63A0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Оскуола иннинээ</w:t>
            </w:r>
            <w:r>
              <w:rPr>
                <w:rFonts w:ascii="Times New Roman" w:hAnsi="Times New Roman"/>
                <w:sz w:val="24"/>
                <w:lang w:val="sah-RU"/>
              </w:rPr>
              <w:t>ҕи саастааъх оҕолорго хрестоматия: иитээччигэ көмө босуобуйа</w:t>
            </w:r>
          </w:p>
        </w:tc>
      </w:tr>
      <w:tr w:rsidR="001A29EC" w14:paraId="2F803587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806910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both"/>
              <w:rPr>
                <w:rFonts w:ascii="Times New Roman" w:hAnsi="Times New Roman"/>
                <w:sz w:val="24"/>
                <w:lang w:val="sah-RU"/>
              </w:rPr>
            </w:pPr>
            <w:r>
              <w:rPr>
                <w:rFonts w:ascii="Times New Roman" w:hAnsi="Times New Roman"/>
                <w:sz w:val="24"/>
              </w:rPr>
              <w:t>Афанасьев Л.А.</w:t>
            </w:r>
          </w:p>
          <w:p w14:paraId="2C4B6DCB" w14:textId="77777777" w:rsidR="001A29EC" w:rsidRDefault="00487353">
            <w:pPr>
              <w:pStyle w:val="afc"/>
              <w:numPr>
                <w:ilvl w:val="0"/>
                <w:numId w:val="144"/>
              </w:numPr>
              <w:shd w:val="clear" w:color="auto" w:fill="F7F6DA" w:themeFill="accent5" w:themeFillTint="33"/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sah-RU"/>
              </w:rPr>
              <w:t xml:space="preserve">Дьокуускай: Бичик, </w:t>
            </w:r>
            <w:r>
              <w:rPr>
                <w:rFonts w:ascii="Times New Roman" w:hAnsi="Times New Roman"/>
                <w:sz w:val="24"/>
              </w:rPr>
              <w:t>1996</w:t>
            </w:r>
            <w:r>
              <w:rPr>
                <w:rFonts w:ascii="Times New Roman" w:hAnsi="Times New Roman"/>
                <w:sz w:val="24"/>
                <w:lang w:val="sah-RU"/>
              </w:rPr>
              <w:t xml:space="preserve">. – </w:t>
            </w:r>
            <w:r>
              <w:rPr>
                <w:rFonts w:ascii="Times New Roman" w:hAnsi="Times New Roman"/>
                <w:sz w:val="24"/>
              </w:rPr>
              <w:t>72</w:t>
            </w:r>
            <w:r>
              <w:rPr>
                <w:rFonts w:ascii="Times New Roman" w:hAnsi="Times New Roman"/>
                <w:sz w:val="24"/>
                <w:lang w:val="sah-RU"/>
              </w:rPr>
              <w:t xml:space="preserve"> с.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FDCA3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both"/>
              <w:rPr>
                <w:rFonts w:ascii="Times New Roman" w:hAnsi="Times New Roman"/>
                <w:sz w:val="24"/>
                <w:lang w:val="sah-RU"/>
              </w:rPr>
            </w:pPr>
            <w:r>
              <w:rPr>
                <w:rFonts w:ascii="Times New Roman" w:hAnsi="Times New Roman"/>
                <w:sz w:val="24"/>
              </w:rPr>
              <w:t xml:space="preserve">Айыы сиэрин тутус. 1 – 2 кылаастарга </w:t>
            </w:r>
            <w:r>
              <w:rPr>
                <w:rFonts w:ascii="Times New Roman" w:hAnsi="Times New Roman"/>
                <w:sz w:val="24"/>
                <w:lang w:val="sah-RU"/>
              </w:rPr>
              <w:t>үөрэнэр кинигэ</w:t>
            </w:r>
          </w:p>
        </w:tc>
      </w:tr>
      <w:tr w:rsidR="001A29EC" w14:paraId="1004624F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924D7D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both"/>
              <w:rPr>
                <w:rFonts w:ascii="Times New Roman" w:hAnsi="Times New Roman"/>
                <w:sz w:val="24"/>
                <w:lang w:val="sah-RU"/>
              </w:rPr>
            </w:pPr>
            <w:r>
              <w:rPr>
                <w:rFonts w:ascii="Times New Roman" w:hAnsi="Times New Roman"/>
                <w:sz w:val="24"/>
              </w:rPr>
              <w:t>Афанасьев Л.А.</w:t>
            </w:r>
          </w:p>
          <w:p w14:paraId="5BB39F42" w14:textId="77777777" w:rsidR="001A29EC" w:rsidRDefault="00487353">
            <w:pPr>
              <w:pStyle w:val="afc"/>
              <w:numPr>
                <w:ilvl w:val="0"/>
                <w:numId w:val="144"/>
              </w:numPr>
              <w:shd w:val="clear" w:color="auto" w:fill="F7F6DA" w:themeFill="accent5" w:themeFillTint="33"/>
              <w:spacing w:before="0" w:after="0"/>
              <w:jc w:val="both"/>
              <w:rPr>
                <w:rFonts w:ascii="Times New Roman" w:hAnsi="Times New Roman"/>
                <w:sz w:val="24"/>
                <w:lang w:val="sah-RU"/>
              </w:rPr>
            </w:pPr>
            <w:r>
              <w:rPr>
                <w:rFonts w:ascii="Times New Roman" w:hAnsi="Times New Roman"/>
                <w:sz w:val="24"/>
                <w:lang w:val="sah-RU"/>
              </w:rPr>
              <w:t xml:space="preserve">Дьокуускай, </w:t>
            </w:r>
            <w:r>
              <w:rPr>
                <w:rFonts w:ascii="Times New Roman" w:hAnsi="Times New Roman"/>
                <w:sz w:val="24"/>
              </w:rPr>
              <w:t>1993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18191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both"/>
              <w:rPr>
                <w:rFonts w:ascii="Times New Roman" w:hAnsi="Times New Roman"/>
                <w:sz w:val="24"/>
                <w:lang w:val="sah-RU"/>
              </w:rPr>
            </w:pPr>
            <w:r>
              <w:rPr>
                <w:rFonts w:ascii="Times New Roman" w:hAnsi="Times New Roman"/>
                <w:sz w:val="24"/>
                <w:lang w:val="sah-RU"/>
              </w:rPr>
              <w:t>Сиэрдээх буолуу: кыра кылаас оҕолоругар Айыы Үөрэҕин туһунан кэпсээннэр</w:t>
            </w:r>
          </w:p>
        </w:tc>
      </w:tr>
      <w:tr w:rsidR="001A29EC" w14:paraId="0E964F90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C20E2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both"/>
              <w:rPr>
                <w:rFonts w:ascii="Times New Roman" w:hAnsi="Times New Roman"/>
                <w:sz w:val="24"/>
                <w:lang w:val="sah-RU"/>
              </w:rPr>
            </w:pPr>
            <w:r>
              <w:rPr>
                <w:rFonts w:ascii="Times New Roman" w:hAnsi="Times New Roman"/>
                <w:sz w:val="24"/>
              </w:rPr>
              <w:t>Багин П.И.</w:t>
            </w:r>
          </w:p>
          <w:p w14:paraId="04C629B7" w14:textId="77777777" w:rsidR="001A29EC" w:rsidRDefault="00487353">
            <w:pPr>
              <w:pStyle w:val="afc"/>
              <w:numPr>
                <w:ilvl w:val="0"/>
                <w:numId w:val="144"/>
              </w:numPr>
              <w:shd w:val="clear" w:color="auto" w:fill="F7F6DA" w:themeFill="accent5" w:themeFillTint="33"/>
              <w:spacing w:before="0" w:after="0"/>
              <w:ind w:left="333"/>
              <w:jc w:val="both"/>
              <w:rPr>
                <w:rFonts w:ascii="Times New Roman" w:hAnsi="Times New Roman"/>
                <w:sz w:val="24"/>
                <w:lang w:val="sah-RU"/>
              </w:rPr>
            </w:pPr>
            <w:r>
              <w:rPr>
                <w:rFonts w:ascii="Times New Roman" w:hAnsi="Times New Roman"/>
                <w:sz w:val="24"/>
                <w:lang w:val="sah-RU"/>
              </w:rPr>
              <w:t xml:space="preserve">Дьокуускай: Айар, </w:t>
            </w:r>
            <w:r>
              <w:rPr>
                <w:rFonts w:ascii="Times New Roman" w:hAnsi="Times New Roman"/>
                <w:sz w:val="24"/>
              </w:rPr>
              <w:t>2024. – 56 с.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AFA04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both"/>
              <w:rPr>
                <w:rFonts w:ascii="Times New Roman" w:hAnsi="Times New Roman"/>
                <w:sz w:val="24"/>
                <w:lang w:val="sah-RU"/>
              </w:rPr>
            </w:pPr>
            <w:r>
              <w:rPr>
                <w:rFonts w:ascii="Times New Roman" w:hAnsi="Times New Roman"/>
                <w:sz w:val="24"/>
                <w:lang w:val="sah-RU"/>
              </w:rPr>
              <w:t xml:space="preserve">Суоллар тугу кэпсииллэр?: төрөппүт оҕотугар </w:t>
            </w:r>
            <w:r>
              <w:rPr>
                <w:rFonts w:ascii="Times New Roman" w:hAnsi="Times New Roman"/>
                <w:sz w:val="24"/>
                <w:lang w:val="sah-RU"/>
              </w:rPr>
              <w:t>ааҕарыгар</w:t>
            </w:r>
          </w:p>
        </w:tc>
      </w:tr>
      <w:tr w:rsidR="001A29EC" w14:paraId="61D74F7B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76EE33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both"/>
              <w:rPr>
                <w:rFonts w:ascii="Times New Roman" w:hAnsi="Times New Roman"/>
                <w:sz w:val="24"/>
                <w:lang w:val="sah-RU"/>
              </w:rPr>
            </w:pPr>
            <w:r>
              <w:rPr>
                <w:rFonts w:ascii="Times New Roman" w:hAnsi="Times New Roman"/>
                <w:sz w:val="24"/>
              </w:rPr>
              <w:t>Васильева К.И.</w:t>
            </w:r>
          </w:p>
          <w:p w14:paraId="689CFEC7" w14:textId="77777777" w:rsidR="001A29EC" w:rsidRDefault="00487353">
            <w:pPr>
              <w:pStyle w:val="afc"/>
              <w:numPr>
                <w:ilvl w:val="0"/>
                <w:numId w:val="144"/>
              </w:numPr>
              <w:shd w:val="clear" w:color="auto" w:fill="F7F6DA" w:themeFill="accent5" w:themeFillTint="33"/>
              <w:spacing w:before="0" w:after="0"/>
              <w:ind w:left="191" w:hanging="142"/>
              <w:jc w:val="both"/>
              <w:rPr>
                <w:rFonts w:ascii="Times New Roman" w:hAnsi="Times New Roman"/>
                <w:sz w:val="24"/>
                <w:lang w:val="sah-RU"/>
              </w:rPr>
            </w:pPr>
            <w:r>
              <w:rPr>
                <w:rFonts w:ascii="Times New Roman" w:hAnsi="Times New Roman"/>
                <w:sz w:val="24"/>
                <w:lang w:val="sah-RU"/>
              </w:rPr>
              <w:t xml:space="preserve">Дьокуускай: Бичик, </w:t>
            </w:r>
            <w:r>
              <w:rPr>
                <w:rFonts w:ascii="Times New Roman" w:hAnsi="Times New Roman"/>
                <w:sz w:val="24"/>
              </w:rPr>
              <w:t>2013. – 104 с.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E719D7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both"/>
              <w:rPr>
                <w:rFonts w:ascii="Times New Roman" w:hAnsi="Times New Roman"/>
                <w:sz w:val="24"/>
                <w:lang w:val="sah-RU"/>
              </w:rPr>
            </w:pPr>
            <w:r>
              <w:rPr>
                <w:rFonts w:ascii="Times New Roman" w:hAnsi="Times New Roman"/>
                <w:sz w:val="24"/>
                <w:lang w:val="sah-RU"/>
              </w:rPr>
              <w:t>Кэнчээри: оҕо  садын иитээччилэригэр, төрөппүттэргэ уонна пед.училище үөрэнээччилэригэр: хоһооннор, кэпсээннэр, сценарийдар, ырыалар</w:t>
            </w:r>
          </w:p>
        </w:tc>
      </w:tr>
      <w:tr w:rsidR="001A29EC" w14:paraId="1ACD9AE6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10FDA0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both"/>
              <w:rPr>
                <w:rFonts w:ascii="Times New Roman" w:hAnsi="Times New Roman"/>
                <w:sz w:val="24"/>
                <w:lang w:val="sah-RU"/>
              </w:rPr>
            </w:pPr>
            <w:r>
              <w:rPr>
                <w:rFonts w:ascii="Times New Roman" w:hAnsi="Times New Roman"/>
                <w:sz w:val="24"/>
              </w:rPr>
              <w:t>Васильева К.И.</w:t>
            </w:r>
          </w:p>
          <w:p w14:paraId="52DE91BB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sah-RU"/>
              </w:rPr>
              <w:t xml:space="preserve">Дьокуускай: Айар, </w:t>
            </w:r>
            <w:r>
              <w:rPr>
                <w:rFonts w:ascii="Times New Roman" w:hAnsi="Times New Roman"/>
                <w:sz w:val="24"/>
              </w:rPr>
              <w:t>2024. – 64 с.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98C06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both"/>
              <w:rPr>
                <w:rFonts w:ascii="Times New Roman" w:hAnsi="Times New Roman"/>
                <w:sz w:val="24"/>
                <w:lang w:val="sah-RU"/>
              </w:rPr>
            </w:pPr>
            <w:r>
              <w:rPr>
                <w:rFonts w:ascii="Times New Roman" w:hAnsi="Times New Roman"/>
                <w:sz w:val="24"/>
                <w:lang w:val="sah-RU"/>
              </w:rPr>
              <w:t xml:space="preserve">Мин </w:t>
            </w:r>
            <w:r>
              <w:rPr>
                <w:rFonts w:ascii="Times New Roman" w:hAnsi="Times New Roman"/>
                <w:sz w:val="24"/>
                <w:lang w:val="sah-RU"/>
              </w:rPr>
              <w:t>сахабын: төрөппүккэ көмө кинигэ</w:t>
            </w:r>
          </w:p>
        </w:tc>
      </w:tr>
      <w:tr w:rsidR="001A29EC" w14:paraId="20BB7CA9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C1F6D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sah-RU"/>
              </w:rPr>
              <w:t xml:space="preserve">Павлов А.Н. – Дабыл. – Дьокуускай: Бичик, </w:t>
            </w:r>
            <w:r>
              <w:rPr>
                <w:rFonts w:ascii="Times New Roman" w:hAnsi="Times New Roman"/>
                <w:sz w:val="24"/>
              </w:rPr>
              <w:t>2013. – 32 с.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E8971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both"/>
              <w:rPr>
                <w:rFonts w:ascii="Times New Roman" w:hAnsi="Times New Roman"/>
                <w:sz w:val="24"/>
                <w:lang w:val="sah-RU"/>
              </w:rPr>
            </w:pPr>
            <w:r>
              <w:rPr>
                <w:rFonts w:ascii="Times New Roman" w:hAnsi="Times New Roman"/>
                <w:sz w:val="24"/>
                <w:lang w:val="sah-RU"/>
              </w:rPr>
              <w:t>Күннүк: алын кылаас оҕолоругар</w:t>
            </w:r>
          </w:p>
        </w:tc>
      </w:tr>
      <w:tr w:rsidR="001A29EC" w14:paraId="2D0D126B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A133E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Дьячковская  Г.Н., Михалева О.И., Шарина А.А. – Дьокуускай</w:t>
            </w:r>
            <w:r>
              <w:rPr>
                <w:rFonts w:ascii="Times New Roman" w:hAnsi="Times New Roman"/>
                <w:sz w:val="24"/>
                <w:lang w:val="sah-RU"/>
              </w:rPr>
              <w:t xml:space="preserve">: Айар, </w:t>
            </w:r>
            <w:r>
              <w:rPr>
                <w:rFonts w:ascii="Times New Roman" w:hAnsi="Times New Roman"/>
                <w:sz w:val="24"/>
              </w:rPr>
              <w:t>2023. – 32 с.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1260A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both"/>
              <w:rPr>
                <w:rFonts w:ascii="Times New Roman" w:hAnsi="Times New Roman"/>
                <w:sz w:val="24"/>
                <w:lang w:val="sah-RU"/>
              </w:rPr>
            </w:pPr>
            <w:r>
              <w:rPr>
                <w:rFonts w:ascii="Times New Roman" w:hAnsi="Times New Roman"/>
                <w:sz w:val="24"/>
                <w:lang w:val="sah-RU"/>
              </w:rPr>
              <w:t>Сүрү күүһүрдүү: иитээччигэ көмө босуобуйа</w:t>
            </w:r>
          </w:p>
        </w:tc>
      </w:tr>
      <w:tr w:rsidR="001A29EC" w14:paraId="143C7FFD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8862F8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sah-RU"/>
              </w:rPr>
              <w:t>Жерготова А.</w:t>
            </w:r>
            <w:r>
              <w:rPr>
                <w:rFonts w:ascii="Times New Roman" w:hAnsi="Times New Roman"/>
                <w:sz w:val="24"/>
                <w:lang w:val="sah-RU"/>
              </w:rPr>
              <w:t xml:space="preserve">И., Васильева А.В., Захарова А.Е., Чемезова С.А. – Дьокуускай: Айар, </w:t>
            </w:r>
            <w:r>
              <w:rPr>
                <w:rFonts w:ascii="Times New Roman" w:hAnsi="Times New Roman"/>
                <w:sz w:val="24"/>
              </w:rPr>
              <w:t>2023. – 64 с.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49A49A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both"/>
              <w:rPr>
                <w:rFonts w:ascii="Times New Roman" w:hAnsi="Times New Roman"/>
                <w:sz w:val="24"/>
                <w:lang w:val="sah-RU"/>
              </w:rPr>
            </w:pPr>
            <w:r>
              <w:rPr>
                <w:rFonts w:ascii="Times New Roman" w:hAnsi="Times New Roman"/>
                <w:sz w:val="24"/>
                <w:lang w:val="sah-RU"/>
              </w:rPr>
              <w:t>Саха оҕотун бастыҥ кинигэтэ</w:t>
            </w:r>
          </w:p>
        </w:tc>
      </w:tr>
      <w:tr w:rsidR="001A29EC" w14:paraId="5480D1CF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6D0CB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both"/>
              <w:rPr>
                <w:rFonts w:ascii="Times New Roman" w:hAnsi="Times New Roman"/>
                <w:sz w:val="24"/>
                <w:lang w:val="sah-RU"/>
              </w:rPr>
            </w:pPr>
            <w:r>
              <w:rPr>
                <w:rFonts w:ascii="Times New Roman" w:hAnsi="Times New Roman"/>
                <w:sz w:val="24"/>
              </w:rPr>
              <w:t xml:space="preserve">Скрябина А.Д. </w:t>
            </w:r>
          </w:p>
          <w:p w14:paraId="5084EB50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both"/>
              <w:rPr>
                <w:rFonts w:ascii="Times New Roman" w:hAnsi="Times New Roman"/>
                <w:sz w:val="24"/>
                <w:lang w:val="sah-RU"/>
              </w:rPr>
            </w:pPr>
            <w:r>
              <w:rPr>
                <w:rFonts w:ascii="Times New Roman" w:hAnsi="Times New Roman"/>
                <w:sz w:val="24"/>
                <w:lang w:val="sah-RU"/>
              </w:rPr>
              <w:t xml:space="preserve">Якутск, </w:t>
            </w:r>
            <w:r>
              <w:rPr>
                <w:rFonts w:ascii="Times New Roman" w:hAnsi="Times New Roman"/>
                <w:sz w:val="24"/>
              </w:rPr>
              <w:t>1994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4447BD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Методы обучения чабыр</w:t>
            </w:r>
            <w:r>
              <w:rPr>
                <w:rFonts w:ascii="Times New Roman" w:hAnsi="Times New Roman"/>
                <w:sz w:val="24"/>
                <w:lang w:val="sah-RU"/>
              </w:rPr>
              <w:t>ҕахха (скороговорки). Республиканский Дом народного творчества</w:t>
            </w:r>
          </w:p>
        </w:tc>
      </w:tr>
      <w:tr w:rsidR="001A29EC" w14:paraId="2B317356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FDDC38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both"/>
              <w:rPr>
                <w:rFonts w:ascii="Times New Roman" w:hAnsi="Times New Roman"/>
                <w:sz w:val="24"/>
                <w:lang w:val="sah-RU"/>
              </w:rPr>
            </w:pPr>
            <w:r>
              <w:rPr>
                <w:rFonts w:ascii="Times New Roman" w:hAnsi="Times New Roman"/>
                <w:sz w:val="24"/>
                <w:lang w:val="sah-RU"/>
              </w:rPr>
              <w:t>Старкова В.Н.</w:t>
            </w:r>
          </w:p>
          <w:p w14:paraId="61F6515E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both"/>
              <w:rPr>
                <w:rFonts w:ascii="Times New Roman" w:hAnsi="Times New Roman"/>
                <w:sz w:val="24"/>
                <w:lang w:val="sah-RU"/>
              </w:rPr>
            </w:pPr>
            <w:r>
              <w:rPr>
                <w:rFonts w:ascii="Times New Roman" w:hAnsi="Times New Roman"/>
                <w:sz w:val="24"/>
                <w:lang w:val="sah-RU"/>
              </w:rPr>
              <w:t xml:space="preserve">Дьокуускай: Айар, </w:t>
            </w:r>
            <w:r>
              <w:rPr>
                <w:rFonts w:ascii="Times New Roman" w:hAnsi="Times New Roman"/>
                <w:sz w:val="24"/>
              </w:rPr>
              <w:t>2024. – 96 с.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9C7B42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both"/>
              <w:rPr>
                <w:rFonts w:ascii="Times New Roman" w:hAnsi="Times New Roman"/>
                <w:sz w:val="24"/>
                <w:lang w:val="sah-RU"/>
              </w:rPr>
            </w:pPr>
            <w:r>
              <w:rPr>
                <w:rFonts w:ascii="Times New Roman" w:hAnsi="Times New Roman"/>
                <w:sz w:val="24"/>
                <w:lang w:val="sah-RU"/>
              </w:rPr>
              <w:t>Олоҥхо тылынан оҕо саҥатын сайыннарыы: норуот тылынан уус-уран айымньытын үөрэтээччилэргэ көмө босуобуйа</w:t>
            </w:r>
          </w:p>
        </w:tc>
      </w:tr>
      <w:tr w:rsidR="001A29EC" w14:paraId="6659E552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227459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Степанова А.Ф.                    </w:t>
            </w:r>
            <w:r>
              <w:rPr>
                <w:rFonts w:ascii="Times New Roman" w:hAnsi="Times New Roman"/>
                <w:sz w:val="24"/>
                <w:lang w:val="sah-RU"/>
              </w:rPr>
              <w:t xml:space="preserve">Дьокуускай: Айар, </w:t>
            </w:r>
            <w:r>
              <w:rPr>
                <w:rFonts w:ascii="Times New Roman" w:hAnsi="Times New Roman"/>
                <w:sz w:val="24"/>
              </w:rPr>
              <w:t>2024. – 64 с.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D64675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Оло</w:t>
            </w:r>
            <w:r>
              <w:rPr>
                <w:rFonts w:ascii="Times New Roman" w:hAnsi="Times New Roman"/>
                <w:sz w:val="24"/>
                <w:lang w:val="sah-RU"/>
              </w:rPr>
              <w:t>ҥ</w:t>
            </w:r>
            <w:r>
              <w:rPr>
                <w:rFonts w:ascii="Times New Roman" w:hAnsi="Times New Roman"/>
                <w:sz w:val="24"/>
              </w:rPr>
              <w:t>хонон о</w:t>
            </w:r>
            <w:r>
              <w:rPr>
                <w:rFonts w:ascii="Times New Roman" w:hAnsi="Times New Roman"/>
                <w:sz w:val="24"/>
                <w:lang w:val="sah-RU"/>
              </w:rPr>
              <w:t>ҕ</w:t>
            </w:r>
            <w:r>
              <w:rPr>
                <w:rFonts w:ascii="Times New Roman" w:hAnsi="Times New Roman"/>
                <w:sz w:val="24"/>
              </w:rPr>
              <w:t>ону у</w:t>
            </w:r>
            <w:r>
              <w:rPr>
                <w:rFonts w:ascii="Times New Roman" w:hAnsi="Times New Roman"/>
                <w:sz w:val="24"/>
                <w:lang w:val="sah-RU"/>
              </w:rPr>
              <w:t>һ</w:t>
            </w:r>
            <w:r>
              <w:rPr>
                <w:rFonts w:ascii="Times New Roman" w:hAnsi="Times New Roman"/>
                <w:sz w:val="24"/>
              </w:rPr>
              <w:t>уйуу</w:t>
            </w:r>
            <w:r>
              <w:rPr>
                <w:rFonts w:ascii="Times New Roman" w:hAnsi="Times New Roman"/>
                <w:sz w:val="24"/>
                <w:lang w:val="sah-RU"/>
              </w:rPr>
              <w:t xml:space="preserve">: иитээччигэ, учууталга, төрөппүккэ көмө босуобуйа </w:t>
            </w:r>
          </w:p>
        </w:tc>
      </w:tr>
      <w:tr w:rsidR="001A29EC" w14:paraId="0CB2AE11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BF6D82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Каратаев И.И., Каратаева Т.И.</w:t>
            </w:r>
          </w:p>
          <w:p w14:paraId="47D8CB39" w14:textId="77777777" w:rsidR="001A29EC" w:rsidRDefault="00487353">
            <w:pPr>
              <w:shd w:val="clear" w:color="auto" w:fill="F7F6DA" w:themeFill="accent5" w:themeFillTint="33"/>
              <w:spacing w:before="0" w:after="0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Дьокуускай: Айар, </w:t>
            </w: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92FFB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Якутский язык в картинках</w:t>
            </w:r>
          </w:p>
        </w:tc>
      </w:tr>
      <w:tr w:rsidR="001A29EC" w14:paraId="4ED34F3F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C7BA5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М.И. Тихонова, В.Н. Татаева. - Дьокуускай: Айар, 2024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B04EFE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Оҕо саҥатын сайыннарабыт</w:t>
            </w:r>
          </w:p>
        </w:tc>
      </w:tr>
      <w:tr w:rsidR="001A29EC" w14:paraId="38826D20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41016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Жерготова  А.И. - Дьокуускай: Айар, </w:t>
            </w: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9DA8F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Оҕо саҥарар дьоҕурун сайыннар</w:t>
            </w:r>
          </w:p>
        </w:tc>
      </w:tr>
      <w:tr w:rsidR="001A29EC" w14:paraId="0BFC7A48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A141E8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Корякина Р.И.-Хотууна. - Дьокуускай: Айар, 2024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A66F5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Минньигэс түүл остуоруйалара</w:t>
            </w:r>
          </w:p>
        </w:tc>
      </w:tr>
      <w:tr w:rsidR="001A29EC" w14:paraId="35088286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BD540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Андреева Луиза</w:t>
            </w:r>
          </w:p>
          <w:p w14:paraId="4560E1D3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Дьокуускай: Айар, 2024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432F2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Тыыныы гимнастиката</w:t>
            </w:r>
          </w:p>
          <w:p w14:paraId="71E338D7" w14:textId="77777777" w:rsidR="001A29EC" w:rsidRDefault="001A29EC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29EC" w14:paraId="37736C81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84103E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Андросова Н.П.</w:t>
            </w:r>
          </w:p>
          <w:p w14:paraId="3F6FF1E4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Дьокуускай: Айар, 2024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F89BA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Өҥ-дьүһүн. Цвета Ойуу кинигэ / Книжка </w:t>
            </w:r>
            <w:r>
              <w:rPr>
                <w:rFonts w:ascii="Times New Roman" w:hAnsi="Times New Roman"/>
                <w:sz w:val="24"/>
                <w:szCs w:val="24"/>
              </w:rPr>
              <w:t>картинка</w:t>
            </w:r>
          </w:p>
        </w:tc>
      </w:tr>
      <w:tr w:rsidR="001A29EC" w14:paraId="06F1B03C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1652B9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Андросова Н.П.</w:t>
            </w:r>
          </w:p>
          <w:p w14:paraId="0D707673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Дьокуускай: Айар, 2024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CDB31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Ахсаан. Счёт Ойуу кинигэ / Книжка картинка</w:t>
            </w:r>
          </w:p>
        </w:tc>
      </w:tr>
      <w:tr w:rsidR="001A29EC" w14:paraId="2B1C5E3E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02A194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Константинова С.Ф.</w:t>
            </w:r>
          </w:p>
          <w:p w14:paraId="5CFD4B95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Дьокуускай: Айар, 2024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498265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Тыа кыыллара. Животные леса. Ойуу кинигэ / Книжка картинка</w:t>
            </w:r>
          </w:p>
        </w:tc>
      </w:tr>
      <w:tr w:rsidR="001A29EC" w14:paraId="3D97BD80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584C9B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Константинова С.Ф.</w:t>
            </w:r>
          </w:p>
          <w:p w14:paraId="287FDF94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Дьокуускай: Айар, 2024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1019D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Дьиэ </w:t>
            </w:r>
            <w:r>
              <w:rPr>
                <w:rFonts w:ascii="Times New Roman" w:hAnsi="Times New Roman"/>
                <w:sz w:val="24"/>
                <w:szCs w:val="24"/>
              </w:rPr>
              <w:t>кыыллара. Домашние животные. Ойуу кинигэ / Книжка картинка</w:t>
            </w:r>
          </w:p>
        </w:tc>
      </w:tr>
      <w:tr w:rsidR="001A29EC" w14:paraId="059D5FF7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DACB3" w14:textId="77777777" w:rsidR="001A29EC" w:rsidRDefault="001A29EC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E6F04C" w14:textId="77777777" w:rsidR="001A29EC" w:rsidRDefault="001A29EC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29EC" w14:paraId="4DEEA2CA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77493C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Бурак Елена</w:t>
            </w:r>
          </w:p>
          <w:p w14:paraId="58412AFF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Дьокуускай: Айар, 2024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B5091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Кырачааннарга тургутук. 2-3 саастаахтарга</w:t>
            </w:r>
          </w:p>
        </w:tc>
      </w:tr>
      <w:tr w:rsidR="001A29EC" w14:paraId="5E6660FA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E81099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Олесова Е.М.</w:t>
            </w:r>
          </w:p>
          <w:p w14:paraId="1FD1A908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Дьокуускай: Айар, 2024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E5D84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Ту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һ</w:t>
            </w:r>
            <w:r>
              <w:rPr>
                <w:rFonts w:ascii="Times New Roman" w:hAnsi="Times New Roman"/>
                <w:sz w:val="24"/>
                <w:szCs w:val="24"/>
              </w:rPr>
              <w:t>алаах остуоруйалар, хоһооннор = Полезные сказки и стихи</w:t>
            </w:r>
          </w:p>
        </w:tc>
      </w:tr>
      <w:tr w:rsidR="001A29EC" w14:paraId="0ADFDF02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3305D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Суорун Омоллоон. </w:t>
            </w:r>
            <w:r>
              <w:rPr>
                <w:rFonts w:ascii="Times New Roman" w:hAnsi="Times New Roman"/>
                <w:sz w:val="24"/>
                <w:szCs w:val="24"/>
              </w:rPr>
              <w:t>- Дьокуускай: Айар, 2023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831595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Саха остуоруйалара. Якутские сказки</w:t>
            </w:r>
          </w:p>
        </w:tc>
      </w:tr>
      <w:tr w:rsidR="001A29EC" w14:paraId="5E7111D6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7AF617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Дьокуускай: Айар, 2023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FAA33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sz w:val="24"/>
                <w:szCs w:val="24"/>
                <w:lang w:val="sah-RU"/>
              </w:rPr>
              <w:t>Иирбэ-таарба ыллыктар (дьарыктанар тэтэрээт)</w:t>
            </w:r>
          </w:p>
        </w:tc>
      </w:tr>
      <w:tr w:rsidR="001A29EC" w14:paraId="1E085F85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C61822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Дьокуускай: Айар, 2023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89E93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Оонньуу таарыйа ойуулуох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(дьарыктанар тэтэрээт)</w:t>
            </w:r>
          </w:p>
        </w:tc>
      </w:tr>
      <w:tr w:rsidR="001A29EC" w14:paraId="375D4E26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53D5E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Алып Ча5аан.</w:t>
            </w:r>
          </w:p>
          <w:p w14:paraId="755026FF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Дьокуускай: Айар, 2023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F4FB67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Чабырҕахтар: чуопчаара чаҥый, чугдаара чоргуй</w:t>
            </w:r>
          </w:p>
        </w:tc>
      </w:tr>
      <w:tr w:rsidR="001A29EC" w14:paraId="69D212EF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BD655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Алексей Татаринов Удьурхай, Дьокуускай: Айар, 2023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A3C24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Сахалыы оонньуурдар</w:t>
            </w:r>
          </w:p>
        </w:tc>
      </w:tr>
      <w:tr w:rsidR="001A29EC" w14:paraId="274DCA0A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2D3D35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Неустроева А. А., Попова С.А., Захарова А.Е., Николаев С.Е.</w:t>
            </w:r>
          </w:p>
          <w:p w14:paraId="5191E0B0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Дьокуускай: Айар, 2023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658FE2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Оонньуохха-көрүлүөххэ</w:t>
            </w:r>
          </w:p>
        </w:tc>
      </w:tr>
      <w:tr w:rsidR="001A29EC" w14:paraId="5196DE74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C9B8D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Иринцее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ва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вдокия Семеновна Огдо. - Дьокуускай: Айар, 2023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F859BA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3D Азбука: сахалыы саҥарар мобильнай оонньуулаах</w:t>
            </w:r>
          </w:p>
        </w:tc>
      </w:tr>
      <w:tr w:rsidR="001A29EC" w14:paraId="4AF8E543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E0F696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Ищук Евгения</w:t>
            </w:r>
          </w:p>
          <w:p w14:paraId="0860A84B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Дьокуускай: Айар, 2022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2509E0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Кырачааннар академиялара 4-5 саас</w:t>
            </w:r>
          </w:p>
        </w:tc>
      </w:tr>
      <w:tr w:rsidR="001A29EC" w14:paraId="06C23E0E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80242A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Ищук Евгения</w:t>
            </w:r>
          </w:p>
          <w:p w14:paraId="53F83D84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Дьокуускай: Айар, 2022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5CDE1F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Кырачааннар академиялара 5-6 саас</w:t>
            </w:r>
          </w:p>
        </w:tc>
      </w:tr>
      <w:tr w:rsidR="001A29EC" w14:paraId="013A34CE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D35D0D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Екатерина Григорьева</w:t>
            </w:r>
          </w:p>
          <w:p w14:paraId="1BA59DE2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Дьокуускай: Айар, 2022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698A1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Сөпкө саҥарабын (логопедка к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өмө үлэ тэтэрээтэ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1A29EC" w14:paraId="3C0C309A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086DEC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М.С. Аввакумов</w:t>
            </w:r>
          </w:p>
          <w:p w14:paraId="2B6DBB39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Дьокуускай: Айар, 2021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B4396F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Сурук-бичик</w:t>
            </w:r>
          </w:p>
        </w:tc>
      </w:tr>
      <w:tr w:rsidR="001A29EC" w14:paraId="3DBD3DAA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B15AE6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Кириллина Е. Н.</w:t>
            </w:r>
          </w:p>
          <w:p w14:paraId="40F90EB5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Дьокуускай: Айар, 2021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B617D6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Түннүк: иитээччигэ, төрөппүккэ көмө босуобуйа</w:t>
            </w:r>
          </w:p>
        </w:tc>
      </w:tr>
      <w:tr w:rsidR="001A29EC" w14:paraId="2F9CC46F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F38331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Никифорова М.Г.</w:t>
            </w:r>
          </w:p>
          <w:p w14:paraId="5BFCBFDF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Дьокуускай: Айар, 2021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59BC62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Лаглайбыт күөх харыйачаан/ В лесу родилась елочка</w:t>
            </w:r>
          </w:p>
        </w:tc>
      </w:tr>
      <w:tr w:rsidR="001A29EC" w14:paraId="167590C8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289F15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sz w:val="24"/>
                <w:szCs w:val="24"/>
                <w:lang w:val="sah-RU"/>
              </w:rPr>
              <w:t>Скрябина Т.А.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BAA6B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sz w:val="24"/>
                <w:szCs w:val="24"/>
                <w:lang w:val="sah-RU"/>
              </w:rPr>
              <w:t>Дорҕоон үөрэҕэ (</w:t>
            </w:r>
            <w:r>
              <w:rPr>
                <w:rFonts w:ascii="Times New Roman" w:hAnsi="Times New Roman"/>
                <w:sz w:val="24"/>
                <w:szCs w:val="24"/>
              </w:rPr>
              <w:t>4-5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саастаах оҕолорго)</w:t>
            </w:r>
          </w:p>
        </w:tc>
      </w:tr>
      <w:tr w:rsidR="001A29EC" w14:paraId="6A453921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400E31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sz w:val="24"/>
                <w:szCs w:val="24"/>
                <w:lang w:val="sah-RU"/>
              </w:rPr>
              <w:t>Федоров А.С.</w:t>
            </w:r>
          </w:p>
          <w:p w14:paraId="2F6D36DB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Дьокуускай, </w:t>
            </w:r>
            <w:r>
              <w:rPr>
                <w:rFonts w:ascii="Times New Roman" w:hAnsi="Times New Roman"/>
                <w:sz w:val="24"/>
                <w:szCs w:val="24"/>
              </w:rPr>
              <w:t>1992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DE4D39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sz w:val="24"/>
                <w:szCs w:val="24"/>
                <w:lang w:val="sah-RU"/>
              </w:rPr>
              <w:t>Өбүгэлэрбит оонньуулара</w:t>
            </w:r>
          </w:p>
        </w:tc>
      </w:tr>
      <w:tr w:rsidR="001A29EC" w14:paraId="4DC30488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D9461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sz w:val="24"/>
                <w:szCs w:val="24"/>
                <w:lang w:val="sah-RU"/>
              </w:rPr>
              <w:t>Бааһынай Баһылай</w:t>
            </w:r>
          </w:p>
          <w:p w14:paraId="2A2254EF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Үөһээ Бүлүү, </w:t>
            </w:r>
            <w:r>
              <w:rPr>
                <w:rFonts w:ascii="Times New Roman" w:hAnsi="Times New Roman"/>
                <w:sz w:val="24"/>
                <w:szCs w:val="24"/>
              </w:rPr>
              <w:t>2001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12CDE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sz w:val="24"/>
                <w:szCs w:val="24"/>
                <w:lang w:val="sah-RU"/>
              </w:rPr>
              <w:t>Хоһууннары иитии</w:t>
            </w:r>
          </w:p>
        </w:tc>
      </w:tr>
      <w:tr w:rsidR="001A29EC" w14:paraId="35D014EE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91C4FA" w14:textId="77777777" w:rsidR="001A29EC" w:rsidRDefault="001A29EC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3E870E" w14:textId="77777777" w:rsidR="001A29EC" w:rsidRDefault="001A29EC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</w:p>
        </w:tc>
      </w:tr>
      <w:tr w:rsidR="001A29EC" w14:paraId="77E4A121" w14:textId="77777777">
        <w:trPr>
          <w:trHeight w:val="295"/>
        </w:trPr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FB738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ah-RU"/>
              </w:rPr>
              <w:t xml:space="preserve">РАБОЧИЕ  </w:t>
            </w:r>
            <w:r>
              <w:rPr>
                <w:rFonts w:ascii="Times New Roman" w:hAnsi="Times New Roman"/>
                <w:b/>
                <w:sz w:val="24"/>
                <w:szCs w:val="24"/>
                <w:lang w:val="sah-RU"/>
              </w:rPr>
              <w:t>ТЕТРАДИ</w:t>
            </w:r>
          </w:p>
        </w:tc>
      </w:tr>
      <w:tr w:rsidR="001A29EC" w14:paraId="4C89C383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65B43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Карпова С.И.</w:t>
            </w:r>
          </w:p>
          <w:p w14:paraId="23E7DEF3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Дьокуускай: Айар, 2022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0E04E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Сурукка бастакы хардыылар. 1, 2, 3 чаастара</w:t>
            </w:r>
          </w:p>
        </w:tc>
      </w:tr>
      <w:tr w:rsidR="001A29EC" w14:paraId="0D174DDB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E54C0" w14:textId="77777777" w:rsidR="001A29EC" w:rsidRDefault="001A29EC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A633A0" w14:textId="77777777" w:rsidR="001A29EC" w:rsidRDefault="001A29EC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29EC" w14:paraId="2A79F0F1" w14:textId="77777777">
        <w:trPr>
          <w:trHeight w:val="295"/>
        </w:trPr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127E09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КАРТОЧКИ</w:t>
            </w:r>
          </w:p>
        </w:tc>
      </w:tr>
      <w:tr w:rsidR="001A29EC" w14:paraId="60273F56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D26F1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Флегонтова У. М.</w:t>
            </w:r>
          </w:p>
          <w:p w14:paraId="306BB9C7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Дьокуускай: Айар, 2022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C2D30C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Оло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ҥ</w:t>
            </w:r>
            <w:r>
              <w:rPr>
                <w:rFonts w:ascii="Times New Roman" w:hAnsi="Times New Roman"/>
                <w:sz w:val="24"/>
                <w:szCs w:val="24"/>
              </w:rPr>
              <w:t>хо. 24 биллэрэр көрдөрөр карточка</w:t>
            </w:r>
          </w:p>
        </w:tc>
      </w:tr>
      <w:tr w:rsidR="001A29EC" w14:paraId="2E1E3712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5A71F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Готовцева Т.П., Васильева В.А.</w:t>
            </w:r>
          </w:p>
          <w:p w14:paraId="3FD94B25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Дьокуускай: Айар, 2024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4A016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Сахам сирэ. 24 </w:t>
            </w:r>
            <w:r>
              <w:rPr>
                <w:rFonts w:ascii="Times New Roman" w:hAnsi="Times New Roman"/>
                <w:sz w:val="24"/>
                <w:szCs w:val="24"/>
              </w:rPr>
              <w:t>биллэрэр-көрдөрөр карточка</w:t>
            </w:r>
          </w:p>
        </w:tc>
      </w:tr>
      <w:tr w:rsidR="001A29EC" w14:paraId="787E48E6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338787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Константинова И.С.</w:t>
            </w:r>
          </w:p>
          <w:p w14:paraId="4BE325A7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Дьокуускай: Айар, 2024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848D0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Саха сандалыта. 24 биллэрэр-көрдөрөр карточка</w:t>
            </w:r>
          </w:p>
        </w:tc>
      </w:tr>
      <w:tr w:rsidR="001A29EC" w14:paraId="3AD6FB1A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BF8AA1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Г.И. Иванова Айтыына, С.А. Дегтярева</w:t>
            </w:r>
          </w:p>
          <w:p w14:paraId="12360BB2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Дьокуускай: Айар, 2022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6B70E6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Саха у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уйаана.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Үү</w:t>
            </w:r>
            <w:r>
              <w:rPr>
                <w:rFonts w:ascii="Times New Roman" w:hAnsi="Times New Roman"/>
                <w:sz w:val="24"/>
                <w:szCs w:val="24"/>
              </w:rPr>
              <w:t>нээйилэр. Комплект карточек</w:t>
            </w:r>
          </w:p>
        </w:tc>
      </w:tr>
      <w:tr w:rsidR="001A29EC" w14:paraId="55C56A29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6BDC3A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Николаева И.Н.</w:t>
            </w:r>
          </w:p>
          <w:p w14:paraId="18EC775D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Дьокуускай: Айар,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2022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ABD98A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Ыйдар. 12 биллэрэр көрдөрөр карточка</w:t>
            </w:r>
          </w:p>
        </w:tc>
      </w:tr>
      <w:tr w:rsidR="001A29EC" w14:paraId="455CB826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6775F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Дьокуускай: Айар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E2E22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Быраа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һынньыктар. Комплект карточек</w:t>
            </w:r>
          </w:p>
        </w:tc>
      </w:tr>
      <w:tr w:rsidR="001A29EC" w14:paraId="3F4487BF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175EE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Дьокуускай: Айар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E5E30E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Саха у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уйаана.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Үү</w:t>
            </w:r>
            <w:r>
              <w:rPr>
                <w:rFonts w:ascii="Times New Roman" w:hAnsi="Times New Roman"/>
                <w:sz w:val="24"/>
                <w:szCs w:val="24"/>
              </w:rPr>
              <w:t>нээйилэр. Комплект карточек</w:t>
            </w:r>
          </w:p>
        </w:tc>
      </w:tr>
      <w:tr w:rsidR="001A29EC" w14:paraId="104025EF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8874C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Дьокуускай: Айар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B5171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sz w:val="24"/>
                <w:szCs w:val="24"/>
                <w:lang w:val="sah-RU"/>
              </w:rPr>
              <w:t>Идэлэр. Комплект карточек</w:t>
            </w:r>
          </w:p>
        </w:tc>
      </w:tr>
      <w:tr w:rsidR="001A29EC" w14:paraId="688E162D" w14:textId="77777777">
        <w:trPr>
          <w:trHeight w:val="295"/>
        </w:trPr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FBF90D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ПЛАКАТЫ</w:t>
            </w:r>
          </w:p>
        </w:tc>
      </w:tr>
      <w:tr w:rsidR="001A29EC" w14:paraId="58439E02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5ADDE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Дьокуускай: Айар, 2023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BD83E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ИЛЛЭЭХ </w:t>
            </w:r>
            <w:r>
              <w:rPr>
                <w:rFonts w:ascii="Times New Roman" w:hAnsi="Times New Roman"/>
                <w:sz w:val="24"/>
                <w:szCs w:val="24"/>
              </w:rPr>
              <w:t>ДЬИЭ КЭРГЭН (А1 кээмэйдээх былакаат)</w:t>
            </w:r>
          </w:p>
        </w:tc>
      </w:tr>
      <w:tr w:rsidR="001A29EC" w14:paraId="66DDD5E0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1AA9D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Дьокуускай: Айар, 2023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CB147E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Уһуйаан күннээҕи олоҕо. ҮЛЭҔЭ ҮӨРЭТИИ (А1 кээмэйдээх былакаат)</w:t>
            </w:r>
          </w:p>
        </w:tc>
      </w:tr>
      <w:tr w:rsidR="001A29EC" w14:paraId="2904D906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62E3BE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Дьокуускай: Айар, 2023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C7DA0C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Сэрэхтээх буол! ЧАРААС МУУСТАН СЭРЭН. (А1 кээмэйдээх былакаат)</w:t>
            </w:r>
          </w:p>
        </w:tc>
      </w:tr>
      <w:tr w:rsidR="001A29EC" w14:paraId="267DBED4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68CC7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Дьокуускай: Айар, 2023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380B7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Мин </w:t>
            </w:r>
            <w:r>
              <w:rPr>
                <w:rFonts w:ascii="Times New Roman" w:hAnsi="Times New Roman"/>
                <w:sz w:val="24"/>
                <w:szCs w:val="24"/>
              </w:rPr>
              <w:t>уһуйааным. СӨБҮЛҮҮР ДЬАРЫГЫМ. (А1 кээмэйдээх былакаат)</w:t>
            </w:r>
          </w:p>
        </w:tc>
      </w:tr>
      <w:tr w:rsidR="001A29EC" w14:paraId="5D58D6EC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E9665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Дьокуускай: Айар, 2023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AC7030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Араас идэлэри үөрэтэбит. БЫРААСКА КӨРДӨРҮНҮҮ.(А1 кээмэйдээх былакаат)</w:t>
            </w:r>
          </w:p>
        </w:tc>
      </w:tr>
      <w:tr w:rsidR="001A29EC" w14:paraId="6BBCF6CE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3A14BF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Дьокуускай: Айар, 2023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3AA447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Саха төрүт дьарыга. ХОТОН ҮЛЭТЭ. (А1 кээмэйдээх былакаат)</w:t>
            </w:r>
          </w:p>
        </w:tc>
      </w:tr>
      <w:tr w:rsidR="001A29EC" w14:paraId="2A72FB2D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5533D2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Дьокуускай: Айар, 2023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B1EA37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орҕоон наарданыыта (А1 кээмэйдээх былакаат)</w:t>
            </w:r>
          </w:p>
        </w:tc>
      </w:tr>
      <w:tr w:rsidR="001A29EC" w14:paraId="71C2A9C4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AB3DC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Дьокуускай: Айар, 2023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72AF79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Сөпкө суруйабыт (А1 кээмэйдээх былакаат)</w:t>
            </w:r>
          </w:p>
        </w:tc>
      </w:tr>
      <w:tr w:rsidR="001A29EC" w14:paraId="643C2FD5" w14:textId="77777777">
        <w:trPr>
          <w:trHeight w:val="295"/>
        </w:trPr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F7CB39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ИГРУШКИ</w:t>
            </w:r>
          </w:p>
        </w:tc>
      </w:tr>
      <w:tr w:rsidR="001A29EC" w14:paraId="4066AEAA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3EE52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Дьокуускай: Айар, 2025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DAA7DD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Кэми, дьылы билэбин</w:t>
            </w:r>
          </w:p>
        </w:tc>
      </w:tr>
      <w:tr w:rsidR="001A29EC" w14:paraId="36E7AA74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78062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Дьокуускай: Айар, 2025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4F429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Чэ! Эрий! = Давай, крути!</w:t>
            </w:r>
          </w:p>
        </w:tc>
      </w:tr>
      <w:tr w:rsidR="001A29EC" w14:paraId="26207531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2EAA5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Дьокуускай: Айар, 2024</w:t>
            </w:r>
          </w:p>
          <w:p w14:paraId="6970B938" w14:textId="77777777" w:rsidR="001A29EC" w:rsidRDefault="001A29EC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7E8E29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Дойдум </w:t>
            </w:r>
            <w:r>
              <w:rPr>
                <w:rFonts w:ascii="Times New Roman" w:hAnsi="Times New Roman"/>
                <w:sz w:val="24"/>
                <w:szCs w:val="24"/>
              </w:rPr>
              <w:t>кыыллара уонна көтөрдөрө=Бэйҥэл дэгил мит дуннэдут=Животные и птицы родного края (эвенкийская игра)</w:t>
            </w:r>
          </w:p>
        </w:tc>
      </w:tr>
      <w:tr w:rsidR="001A29EC" w14:paraId="5A5BAF70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3C986A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Федорова Т.И. ,</w:t>
            </w:r>
          </w:p>
          <w:p w14:paraId="1DAFFC84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Дьокуускай: Айар, 2024</w:t>
            </w:r>
          </w:p>
          <w:p w14:paraId="03771DE9" w14:textId="77777777" w:rsidR="001A29EC" w:rsidRDefault="001A29EC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C331D7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Сахалыы азбука. 12 интерактивнай кубик</w:t>
            </w:r>
          </w:p>
        </w:tc>
      </w:tr>
      <w:tr w:rsidR="001A29EC" w14:paraId="78F35052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64D95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Дьокуускай: Айар, 2024</w:t>
            </w:r>
          </w:p>
          <w:p w14:paraId="11BB0434" w14:textId="77777777" w:rsidR="001A29EC" w:rsidRDefault="001A29EC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D05C6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Айыына уонна Айсен. Магниттаах куукулалар</w:t>
            </w:r>
          </w:p>
        </w:tc>
      </w:tr>
      <w:tr w:rsidR="001A29EC" w14:paraId="3FFF0EF2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5D605D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Дьокуускай: Айар, 2024</w:t>
            </w:r>
          </w:p>
          <w:p w14:paraId="7E468BF3" w14:textId="77777777" w:rsidR="001A29EC" w:rsidRDefault="001A29EC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73E402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Балыксыт. Олломолон. Рыбак</w:t>
            </w:r>
          </w:p>
        </w:tc>
      </w:tr>
      <w:tr w:rsidR="001A29EC" w14:paraId="37205AA6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ED3B3F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А.С. Дьячковская, Н. Г.Гермогенова,</w:t>
            </w:r>
          </w:p>
          <w:p w14:paraId="4606B7DA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Дьокуускай: Айар, 2023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8097B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Ыраастык саҥар. Сайыннарар карточкалар</w:t>
            </w:r>
          </w:p>
        </w:tc>
      </w:tr>
      <w:tr w:rsidR="001A29EC" w14:paraId="0669F5B1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425729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Дьокуускай: Айар, 2023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16BD53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Саха эйгэтэ. Оҕону сайыннарар лотуо</w:t>
            </w:r>
          </w:p>
        </w:tc>
      </w:tr>
      <w:tr w:rsidR="001A29EC" w14:paraId="622AB1DC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3474B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Дьокуускай: Айар, 2022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D2C05E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Хабылык, </w:t>
            </w:r>
            <w:r>
              <w:rPr>
                <w:rFonts w:ascii="Times New Roman" w:hAnsi="Times New Roman"/>
                <w:sz w:val="24"/>
                <w:szCs w:val="24"/>
              </w:rPr>
              <w:t>хаамыска, тырыынка</w:t>
            </w:r>
          </w:p>
        </w:tc>
      </w:tr>
      <w:tr w:rsidR="001A29EC" w14:paraId="567B289C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62B5A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sz w:val="24"/>
                <w:szCs w:val="24"/>
                <w:lang w:val="sah-RU"/>
              </w:rPr>
              <w:t>Мас игра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E9DAC8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Настольная игра «Тут-уур» (стройка)</w:t>
            </w:r>
          </w:p>
        </w:tc>
      </w:tr>
      <w:tr w:rsidR="001A29EC" w14:paraId="6EB9F5B4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D1CF8C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ah-RU"/>
              </w:rPr>
              <w:t>Мас игра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1416C3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«Кырына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һы тут</w:t>
            </w:r>
            <w:r>
              <w:rPr>
                <w:rFonts w:ascii="Times New Roman" w:hAnsi="Times New Roman"/>
                <w:sz w:val="24"/>
                <w:szCs w:val="24"/>
              </w:rPr>
              <w:t>» (поймай горнастая)</w:t>
            </w:r>
          </w:p>
        </w:tc>
      </w:tr>
      <w:tr w:rsidR="001A29EC" w14:paraId="20F675D2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13E370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ah-RU"/>
              </w:rPr>
              <w:t>Мас игра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93300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Настольная игра «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Саһаан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(поленница)</w:t>
            </w:r>
          </w:p>
        </w:tc>
      </w:tr>
      <w:tr w:rsidR="001A29EC" w14:paraId="7751D092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2C591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ah-RU"/>
              </w:rPr>
              <w:t>Мас игра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322212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sz w:val="24"/>
                <w:szCs w:val="24"/>
                <w:lang w:val="sah-RU"/>
              </w:rPr>
              <w:t>Игра “Туу” (подледная рыбалка-подледка)</w:t>
            </w:r>
          </w:p>
        </w:tc>
      </w:tr>
      <w:tr w:rsidR="001A29EC" w14:paraId="54F9385C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BB6E8C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ah-RU"/>
              </w:rPr>
              <w:t>Мас игра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8CADEC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sz w:val="24"/>
                <w:szCs w:val="24"/>
                <w:lang w:val="sah-RU"/>
              </w:rPr>
              <w:t>Игра “Биэс ойбон”</w:t>
            </w:r>
          </w:p>
        </w:tc>
      </w:tr>
      <w:tr w:rsidR="001A29EC" w14:paraId="7870C223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F40466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ah-RU"/>
              </w:rPr>
              <w:t>Мас игра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59BB3B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sz w:val="24"/>
                <w:szCs w:val="24"/>
                <w:lang w:val="sah-RU"/>
              </w:rPr>
              <w:t>Настольная игра “Тыксаан” (Эластик)</w:t>
            </w:r>
          </w:p>
        </w:tc>
      </w:tr>
      <w:tr w:rsidR="001A29EC" w14:paraId="620C685B" w14:textId="77777777">
        <w:trPr>
          <w:trHeight w:val="2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D4B4A6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ah-RU"/>
              </w:rPr>
              <w:t>Мас игра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30891" w14:textId="77777777" w:rsidR="001A29EC" w:rsidRDefault="00487353">
            <w:pPr>
              <w:shd w:val="clear" w:color="auto" w:fill="F7F6DA" w:themeFill="accent5" w:themeFillTint="33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sz w:val="24"/>
                <w:szCs w:val="24"/>
                <w:lang w:val="sah-RU"/>
              </w:rPr>
              <w:t>Игра “Эрийии” (крутилка)</w:t>
            </w:r>
          </w:p>
        </w:tc>
      </w:tr>
    </w:tbl>
    <w:p w14:paraId="110C686B" w14:textId="77777777" w:rsidR="001A29EC" w:rsidRDefault="001A29EC">
      <w:pPr>
        <w:spacing w:before="0" w:after="0"/>
        <w:rPr>
          <w:rFonts w:ascii="Times New Roman" w:hAnsi="Times New Roman"/>
          <w:b/>
          <w:color w:val="6E6E6E" w:themeColor="background2" w:themeShade="80"/>
          <w:sz w:val="24"/>
        </w:rPr>
      </w:pPr>
    </w:p>
    <w:p w14:paraId="240E7FEE" w14:textId="77777777" w:rsidR="001A29EC" w:rsidRDefault="00487353">
      <w:pPr>
        <w:tabs>
          <w:tab w:val="left" w:pos="17294"/>
        </w:tabs>
        <w:spacing w:before="0" w:after="0" w:line="240" w:lineRule="auto"/>
        <w:ind w:right="635"/>
        <w:jc w:val="both"/>
        <w:rPr>
          <w:rFonts w:ascii="Times New Roman" w:hAnsi="Times New Roman"/>
          <w:spacing w:val="-8"/>
          <w:sz w:val="24"/>
          <w:szCs w:val="24"/>
        </w:rPr>
      </w:pPr>
      <w:bookmarkStart w:id="47" w:name="__RefHeading___46"/>
      <w:bookmarkEnd w:id="47"/>
      <w:r>
        <w:rPr>
          <w:rFonts w:ascii="Times New Roman" w:hAnsi="Times New Roman"/>
          <w:spacing w:val="-8"/>
          <w:sz w:val="24"/>
          <w:szCs w:val="24"/>
        </w:rPr>
        <w:t xml:space="preserve">             </w:t>
      </w:r>
    </w:p>
    <w:p w14:paraId="5B4E83A2" w14:textId="77777777" w:rsidR="001A29EC" w:rsidRDefault="00487353">
      <w:pPr>
        <w:pStyle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center"/>
        <w:rPr>
          <w:rFonts w:ascii="Times New Roman" w:hAnsi="Times New Roman"/>
          <w:b/>
          <w:color w:val="auto"/>
          <w:sz w:val="24"/>
        </w:rPr>
      </w:pPr>
      <w:r>
        <w:rPr>
          <w:rFonts w:ascii="Times New Roman" w:hAnsi="Times New Roman"/>
          <w:b/>
          <w:color w:val="auto"/>
          <w:sz w:val="24"/>
        </w:rPr>
        <w:t>3.4. Примерный перечень литературных, музыкальных, художественных, анимационных</w:t>
      </w:r>
      <w:r>
        <w:rPr>
          <w:rFonts w:ascii="Times New Roman" w:hAnsi="Times New Roman"/>
          <w:b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auto"/>
          <w:sz w:val="24"/>
        </w:rPr>
        <w:t>и</w:t>
      </w:r>
      <w:r>
        <w:rPr>
          <w:rFonts w:ascii="Times New Roman" w:hAnsi="Times New Roman"/>
          <w:b/>
          <w:color w:val="auto"/>
          <w:spacing w:val="-57"/>
          <w:sz w:val="24"/>
        </w:rPr>
        <w:t xml:space="preserve">     </w:t>
      </w:r>
      <w:r>
        <w:rPr>
          <w:rFonts w:ascii="Times New Roman" w:hAnsi="Times New Roman"/>
          <w:b/>
          <w:color w:val="auto"/>
          <w:sz w:val="24"/>
        </w:rPr>
        <w:t>кинематографических</w:t>
      </w:r>
      <w:r>
        <w:rPr>
          <w:rFonts w:ascii="Times New Roman" w:hAnsi="Times New Roman"/>
          <w:b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b/>
          <w:color w:val="auto"/>
          <w:sz w:val="24"/>
        </w:rPr>
        <w:t>произведений</w:t>
      </w:r>
      <w:r>
        <w:rPr>
          <w:rFonts w:ascii="Times New Roman" w:hAnsi="Times New Roman"/>
          <w:b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auto"/>
          <w:sz w:val="24"/>
        </w:rPr>
        <w:t>для</w:t>
      </w:r>
      <w:r>
        <w:rPr>
          <w:rFonts w:ascii="Times New Roman" w:hAnsi="Times New Roman"/>
          <w:b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b/>
          <w:color w:val="auto"/>
          <w:sz w:val="24"/>
        </w:rPr>
        <w:t>реализации</w:t>
      </w:r>
      <w:r>
        <w:rPr>
          <w:rFonts w:ascii="Times New Roman" w:hAnsi="Times New Roman"/>
          <w:b/>
          <w:color w:val="auto"/>
          <w:spacing w:val="3"/>
          <w:sz w:val="24"/>
        </w:rPr>
        <w:t xml:space="preserve"> </w:t>
      </w:r>
      <w:r>
        <w:rPr>
          <w:rFonts w:ascii="Times New Roman" w:hAnsi="Times New Roman"/>
          <w:b/>
          <w:color w:val="auto"/>
          <w:sz w:val="24"/>
        </w:rPr>
        <w:t>Программы</w:t>
      </w:r>
      <w:r>
        <w:rPr>
          <w:rFonts w:ascii="Times New Roman" w:hAnsi="Times New Roman"/>
          <w:b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auto"/>
          <w:sz w:val="24"/>
        </w:rPr>
        <w:t>образования</w:t>
      </w:r>
    </w:p>
    <w:p w14:paraId="6E1CC433" w14:textId="77777777" w:rsidR="001A29EC" w:rsidRDefault="001A29EC">
      <w:pPr>
        <w:spacing w:before="0" w:after="0"/>
        <w:rPr>
          <w:rFonts w:ascii="Times New Roman" w:hAnsi="Times New Roman"/>
          <w:color w:val="auto"/>
          <w:sz w:val="24"/>
          <w:highlight w:val="yellow"/>
        </w:rPr>
      </w:pPr>
    </w:p>
    <w:p w14:paraId="609FDD60" w14:textId="77777777" w:rsidR="001A29EC" w:rsidRDefault="00487353">
      <w:pPr>
        <w:tabs>
          <w:tab w:val="left" w:pos="17294"/>
        </w:tabs>
        <w:spacing w:before="0" w:after="0" w:line="240" w:lineRule="auto"/>
        <w:ind w:left="1560" w:right="-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w w:val="105"/>
          <w:sz w:val="24"/>
          <w:szCs w:val="24"/>
          <w:lang w:val="sah-RU"/>
        </w:rPr>
        <w:t xml:space="preserve">                                К</w:t>
      </w:r>
      <w:r>
        <w:rPr>
          <w:rFonts w:ascii="Times New Roman" w:hAnsi="Times New Roman"/>
          <w:b/>
          <w:w w:val="105"/>
          <w:sz w:val="24"/>
          <w:szCs w:val="24"/>
        </w:rPr>
        <w:t>ыра</w:t>
      </w:r>
      <w:r>
        <w:rPr>
          <w:rFonts w:ascii="Times New Roman" w:hAnsi="Times New Roman"/>
          <w:b/>
          <w:spacing w:val="-3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b/>
          <w:spacing w:val="-2"/>
          <w:w w:val="105"/>
          <w:sz w:val="24"/>
          <w:szCs w:val="24"/>
        </w:rPr>
        <w:t>б</w:t>
      </w:r>
      <w:r>
        <w:rPr>
          <w:rFonts w:ascii="Times New Roman" w:hAnsi="Times New Roman"/>
          <w:b/>
          <w:spacing w:val="-2"/>
          <w:w w:val="105"/>
          <w:sz w:val="24"/>
          <w:szCs w:val="24"/>
          <w:lang w:val="sah-RU"/>
        </w:rPr>
        <w:t>ө</w:t>
      </w:r>
      <w:r>
        <w:rPr>
          <w:rFonts w:ascii="Times New Roman" w:hAnsi="Times New Roman"/>
          <w:b/>
          <w:spacing w:val="-2"/>
          <w:w w:val="105"/>
          <w:sz w:val="24"/>
          <w:szCs w:val="24"/>
        </w:rPr>
        <w:t>л</w:t>
      </w:r>
      <w:r>
        <w:rPr>
          <w:rFonts w:ascii="Times New Roman" w:hAnsi="Times New Roman"/>
          <w:b/>
          <w:spacing w:val="-2"/>
          <w:w w:val="105"/>
          <w:sz w:val="24"/>
          <w:szCs w:val="24"/>
          <w:lang w:val="sah-RU"/>
        </w:rPr>
        <w:t>ө</w:t>
      </w:r>
      <w:r>
        <w:rPr>
          <w:rFonts w:ascii="Times New Roman" w:hAnsi="Times New Roman"/>
          <w:b/>
          <w:spacing w:val="-2"/>
          <w:w w:val="105"/>
          <w:sz w:val="24"/>
          <w:szCs w:val="24"/>
        </w:rPr>
        <w:t>х</w:t>
      </w:r>
    </w:p>
    <w:p w14:paraId="6FFC87A9" w14:textId="77777777" w:rsidR="001A29EC" w:rsidRDefault="00487353">
      <w:pPr>
        <w:tabs>
          <w:tab w:val="left" w:pos="17294"/>
        </w:tabs>
        <w:spacing w:before="0" w:after="0" w:line="240" w:lineRule="auto"/>
        <w:ind w:left="14" w:right="-1" w:firstLine="543"/>
        <w:jc w:val="both"/>
        <w:rPr>
          <w:rFonts w:ascii="Times New Roman" w:hAnsi="Times New Roman"/>
          <w:sz w:val="24"/>
          <w:szCs w:val="24"/>
          <w:lang w:val="sah-RU"/>
        </w:rPr>
      </w:pPr>
      <w:r>
        <w:rPr>
          <w:rFonts w:ascii="Times New Roman" w:hAnsi="Times New Roman"/>
          <w:i/>
          <w:sz w:val="24"/>
          <w:szCs w:val="24"/>
        </w:rPr>
        <w:t xml:space="preserve">Хоhооннор. </w:t>
      </w:r>
      <w:r>
        <w:rPr>
          <w:rFonts w:ascii="Times New Roman" w:hAnsi="Times New Roman"/>
          <w:b/>
          <w:sz w:val="24"/>
          <w:szCs w:val="24"/>
        </w:rPr>
        <w:t>Раиса Винокурова</w:t>
      </w:r>
      <w:r>
        <w:rPr>
          <w:rFonts w:ascii="Times New Roman" w:hAnsi="Times New Roman"/>
          <w:sz w:val="24"/>
          <w:szCs w:val="24"/>
        </w:rPr>
        <w:t>. Саабылалаах аhы</w:t>
      </w:r>
      <w:r>
        <w:rPr>
          <w:rFonts w:ascii="Times New Roman" w:hAnsi="Times New Roman"/>
          <w:sz w:val="24"/>
          <w:szCs w:val="24"/>
          <w:lang w:val="sah-RU"/>
        </w:rPr>
        <w:t>ҥ</w:t>
      </w:r>
      <w:r>
        <w:rPr>
          <w:rFonts w:ascii="Times New Roman" w:hAnsi="Times New Roman"/>
          <w:sz w:val="24"/>
          <w:szCs w:val="24"/>
        </w:rPr>
        <w:t>а. Маныыhыт кумаар. Таракаан. Кыыл</w:t>
      </w:r>
      <w:r>
        <w:rPr>
          <w:rFonts w:ascii="Times New Roman" w:hAnsi="Times New Roman"/>
          <w:sz w:val="24"/>
          <w:szCs w:val="24"/>
          <w:lang w:val="sah-RU"/>
        </w:rPr>
        <w:t xml:space="preserve"> кута</w:t>
      </w:r>
      <w:r>
        <w:rPr>
          <w:rFonts w:ascii="Times New Roman" w:hAnsi="Times New Roman"/>
          <w:position w:val="4"/>
          <w:sz w:val="24"/>
          <w:szCs w:val="24"/>
          <w:lang w:val="sah-RU"/>
        </w:rPr>
        <w:t xml:space="preserve">. </w:t>
      </w:r>
      <w:r>
        <w:rPr>
          <w:rFonts w:ascii="Times New Roman" w:hAnsi="Times New Roman"/>
          <w:spacing w:val="-24"/>
          <w:position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Семен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Даиил</w:t>
      </w:r>
      <w:r>
        <w:rPr>
          <w:rFonts w:ascii="Times New Roman" w:hAnsi="Times New Roman"/>
          <w:sz w:val="24"/>
          <w:szCs w:val="24"/>
          <w:lang w:val="sah-RU"/>
        </w:rPr>
        <w:t>о</w:t>
      </w:r>
      <w:r>
        <w:rPr>
          <w:rFonts w:ascii="Times New Roman" w:hAnsi="Times New Roman"/>
          <w:sz w:val="24"/>
          <w:szCs w:val="24"/>
        </w:rPr>
        <w:t>в.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</w:t>
      </w:r>
      <w:r>
        <w:rPr>
          <w:rFonts w:ascii="Times New Roman" w:hAnsi="Times New Roman"/>
          <w:sz w:val="24"/>
          <w:szCs w:val="24"/>
          <w:lang w:val="sah-RU"/>
        </w:rPr>
        <w:t>ч</w:t>
      </w:r>
      <w:r>
        <w:rPr>
          <w:rFonts w:ascii="Times New Roman" w:hAnsi="Times New Roman"/>
          <w:sz w:val="24"/>
          <w:szCs w:val="24"/>
        </w:rPr>
        <w:t>уттар.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Чанчарык </w:t>
      </w:r>
      <w:r>
        <w:rPr>
          <w:rFonts w:ascii="Times New Roman" w:hAnsi="Times New Roman"/>
          <w:sz w:val="24"/>
          <w:szCs w:val="24"/>
          <w:lang w:val="sah-RU"/>
        </w:rPr>
        <w:t>сахсырҕа. Бараан.</w:t>
      </w:r>
      <w:r>
        <w:rPr>
          <w:rFonts w:ascii="Times New Roman" w:hAnsi="Times New Roman"/>
          <w:position w:val="1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Куоска.</w:t>
      </w:r>
      <w:r>
        <w:rPr>
          <w:rFonts w:ascii="Times New Roman" w:hAnsi="Times New Roman"/>
          <w:spacing w:val="-12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Ыт.</w:t>
      </w:r>
      <w:r>
        <w:rPr>
          <w:rFonts w:ascii="Times New Roman" w:hAnsi="Times New Roman"/>
          <w:spacing w:val="-24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sah-RU"/>
        </w:rPr>
        <w:t>Моисей Ефимов</w:t>
      </w:r>
      <w:r>
        <w:rPr>
          <w:rFonts w:ascii="Times New Roman" w:hAnsi="Times New Roman"/>
          <w:sz w:val="24"/>
          <w:szCs w:val="24"/>
          <w:lang w:val="sah-RU"/>
        </w:rPr>
        <w:t xml:space="preserve">. Топ-топ. Дьааhылаҕа. Ынахтар </w:t>
      </w:r>
      <w:r>
        <w:rPr>
          <w:rFonts w:ascii="Times New Roman" w:hAnsi="Times New Roman"/>
          <w:sz w:val="24"/>
          <w:szCs w:val="24"/>
          <w:lang w:val="sah-RU"/>
        </w:rPr>
        <w:t>олороллор. Дьикти балыксыт. Күлгэри. Кылыы. Кураан. hэнньэкэ. Түптэ. Бэйэ-бэйэтигэр. Умнубут. Кутуйах түүлэ.</w:t>
      </w:r>
      <w:r>
        <w:rPr>
          <w:rFonts w:ascii="Times New Roman" w:hAnsi="Times New Roman"/>
          <w:spacing w:val="-6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 xml:space="preserve">Ардах. Туман. Түөкэй. Арианчик таптала. Елкаҕа. </w:t>
      </w:r>
      <w:r>
        <w:rPr>
          <w:rFonts w:ascii="Times New Roman" w:hAnsi="Times New Roman"/>
          <w:b/>
          <w:sz w:val="24"/>
          <w:szCs w:val="24"/>
          <w:lang w:val="sah-RU"/>
        </w:rPr>
        <w:t>Клавдия Васильева</w:t>
      </w:r>
      <w:r>
        <w:rPr>
          <w:rFonts w:ascii="Times New Roman" w:hAnsi="Times New Roman"/>
          <w:sz w:val="24"/>
          <w:szCs w:val="24"/>
          <w:lang w:val="sah-RU"/>
        </w:rPr>
        <w:t>. Аайа-маайа. Таҥастарым миэннэрэ. Оонньуурдарым</w:t>
      </w:r>
      <w:r>
        <w:rPr>
          <w:rFonts w:ascii="Times New Roman" w:hAnsi="Times New Roman"/>
          <w:spacing w:val="4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 xml:space="preserve">миэннэрэ. </w:t>
      </w:r>
      <w:r>
        <w:rPr>
          <w:rFonts w:ascii="Times New Roman" w:hAnsi="Times New Roman"/>
          <w:spacing w:val="-2"/>
          <w:sz w:val="24"/>
          <w:szCs w:val="24"/>
          <w:lang w:val="sah-RU"/>
        </w:rPr>
        <w:t>Кыылларым</w:t>
      </w:r>
      <w:r>
        <w:rPr>
          <w:rFonts w:ascii="Times New Roman" w:hAnsi="Times New Roman"/>
          <w:spacing w:val="-22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  <w:lang w:val="sah-RU"/>
        </w:rPr>
        <w:t>миэннэрэ.</w:t>
      </w:r>
      <w:r>
        <w:rPr>
          <w:rFonts w:ascii="Times New Roman" w:hAnsi="Times New Roman"/>
          <w:spacing w:val="-21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  <w:lang w:val="sah-RU"/>
        </w:rPr>
        <w:t>Дөл</w:t>
      </w:r>
      <w:r>
        <w:rPr>
          <w:rFonts w:ascii="Times New Roman" w:hAnsi="Times New Roman"/>
          <w:spacing w:val="-2"/>
          <w:sz w:val="24"/>
          <w:szCs w:val="24"/>
          <w:lang w:val="sah-RU"/>
        </w:rPr>
        <w:t>үhүөннэр,</w:t>
      </w:r>
      <w:r>
        <w:rPr>
          <w:rFonts w:ascii="Times New Roman" w:hAnsi="Times New Roman"/>
          <w:spacing w:val="-21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  <w:lang w:val="sah-RU"/>
        </w:rPr>
        <w:t>дьэдьэннэр.</w:t>
      </w:r>
      <w:r>
        <w:rPr>
          <w:rFonts w:ascii="Times New Roman" w:hAnsi="Times New Roman"/>
          <w:spacing w:val="-21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b/>
          <w:spacing w:val="-2"/>
          <w:sz w:val="24"/>
          <w:szCs w:val="24"/>
          <w:lang w:val="sah-RU"/>
        </w:rPr>
        <w:t>Bepa Давыдова</w:t>
      </w:r>
      <w:r>
        <w:rPr>
          <w:rFonts w:ascii="Times New Roman" w:hAnsi="Times New Roman"/>
          <w:spacing w:val="-2"/>
          <w:sz w:val="24"/>
          <w:szCs w:val="24"/>
          <w:lang w:val="sah-RU"/>
        </w:rPr>
        <w:t>.</w:t>
      </w:r>
      <w:r>
        <w:rPr>
          <w:rFonts w:ascii="Times New Roman" w:hAnsi="Times New Roman"/>
          <w:spacing w:val="-22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  <w:lang w:val="sah-RU"/>
        </w:rPr>
        <w:t>Сайын.</w:t>
      </w:r>
      <w:r>
        <w:rPr>
          <w:rFonts w:ascii="Times New Roman" w:hAnsi="Times New Roman"/>
          <w:spacing w:val="-21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  <w:lang w:val="sah-RU"/>
        </w:rPr>
        <w:t>Aт</w:t>
      </w:r>
      <w:r>
        <w:rPr>
          <w:rFonts w:ascii="Times New Roman" w:hAnsi="Times New Roman"/>
          <w:spacing w:val="-21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  <w:lang w:val="sah-RU"/>
        </w:rPr>
        <w:t>ырыата.</w:t>
      </w:r>
      <w:r>
        <w:rPr>
          <w:rFonts w:ascii="Times New Roman" w:hAnsi="Times New Roman"/>
          <w:spacing w:val="-21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  <w:lang w:val="sah-RU"/>
        </w:rPr>
        <w:t xml:space="preserve">Кустук. </w:t>
      </w:r>
      <w:r>
        <w:rPr>
          <w:rFonts w:ascii="Times New Roman" w:hAnsi="Times New Roman"/>
          <w:spacing w:val="-4"/>
          <w:sz w:val="24"/>
          <w:szCs w:val="24"/>
          <w:lang w:val="sah-RU"/>
        </w:rPr>
        <w:t>Үчүгэй</w:t>
      </w:r>
      <w:r>
        <w:rPr>
          <w:rFonts w:ascii="Times New Roman" w:hAnsi="Times New Roman"/>
          <w:spacing w:val="-2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  <w:lang w:val="sah-RU"/>
        </w:rPr>
        <w:t>оҕо.</w:t>
      </w:r>
      <w:r>
        <w:rPr>
          <w:rFonts w:ascii="Times New Roman" w:hAnsi="Times New Roman"/>
          <w:spacing w:val="-19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  <w:lang w:val="sah-RU"/>
        </w:rPr>
        <w:t>Typaax.</w:t>
      </w:r>
      <w:r>
        <w:rPr>
          <w:rFonts w:ascii="Times New Roman" w:hAnsi="Times New Roman"/>
          <w:spacing w:val="-19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b/>
          <w:spacing w:val="-4"/>
          <w:sz w:val="24"/>
          <w:szCs w:val="24"/>
          <w:lang w:val="sah-RU"/>
        </w:rPr>
        <w:t>Иннокентий</w:t>
      </w:r>
      <w:r>
        <w:rPr>
          <w:rFonts w:ascii="Times New Roman" w:hAnsi="Times New Roman"/>
          <w:b/>
          <w:spacing w:val="-1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b/>
          <w:spacing w:val="-4"/>
          <w:sz w:val="24"/>
          <w:szCs w:val="24"/>
          <w:lang w:val="sah-RU"/>
        </w:rPr>
        <w:t>Эртюков</w:t>
      </w:r>
      <w:r>
        <w:rPr>
          <w:rFonts w:ascii="Times New Roman" w:hAnsi="Times New Roman"/>
          <w:spacing w:val="-4"/>
          <w:sz w:val="24"/>
          <w:szCs w:val="24"/>
          <w:lang w:val="sah-RU"/>
        </w:rPr>
        <w:t>. Биэ. Куруолуk.</w:t>
      </w:r>
      <w:r>
        <w:rPr>
          <w:rFonts w:ascii="Times New Roman" w:hAnsi="Times New Roman"/>
          <w:spacing w:val="-2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  <w:lang w:val="sah-RU"/>
        </w:rPr>
        <w:t>Ынах.</w:t>
      </w:r>
      <w:r>
        <w:rPr>
          <w:rFonts w:ascii="Times New Roman" w:hAnsi="Times New Roman"/>
          <w:spacing w:val="-13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  <w:lang w:val="sah-RU"/>
        </w:rPr>
        <w:t>Сибиинньэ. Оҕус</w:t>
      </w:r>
      <w:r>
        <w:rPr>
          <w:rFonts w:ascii="Times New Roman" w:hAnsi="Times New Roman"/>
          <w:spacing w:val="10"/>
          <w:sz w:val="24"/>
          <w:szCs w:val="24"/>
          <w:lang w:val="sah-RU"/>
        </w:rPr>
        <w:t>.</w:t>
      </w:r>
      <w:r>
        <w:rPr>
          <w:rFonts w:ascii="Times New Roman" w:hAnsi="Times New Roman"/>
          <w:spacing w:val="-20"/>
          <w:position w:val="3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  <w:lang w:val="sah-RU"/>
        </w:rPr>
        <w:t>Aт.</w:t>
      </w:r>
      <w:r>
        <w:rPr>
          <w:rFonts w:ascii="Times New Roman" w:hAnsi="Times New Roman"/>
          <w:spacing w:val="-19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  <w:lang w:val="sah-RU"/>
        </w:rPr>
        <w:t>Ыт.</w:t>
      </w:r>
      <w:r>
        <w:rPr>
          <w:rFonts w:ascii="Times New Roman" w:hAnsi="Times New Roman"/>
          <w:spacing w:val="-16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  <w:lang w:val="sah-RU"/>
        </w:rPr>
        <w:t>Kyypyc</w:t>
      </w:r>
      <w:r>
        <w:rPr>
          <w:rFonts w:ascii="Times New Roman" w:hAnsi="Times New Roman"/>
          <w:sz w:val="24"/>
          <w:szCs w:val="24"/>
          <w:lang w:val="sah-RU"/>
        </w:rPr>
        <w:t>са. Бөтүүк, Куоска. Кулун. Торбос. Таба. Хааhы.</w:t>
      </w:r>
    </w:p>
    <w:p w14:paraId="45ED4BCA" w14:textId="77777777" w:rsidR="001A29EC" w:rsidRDefault="00487353">
      <w:pPr>
        <w:pStyle w:val="ae"/>
        <w:tabs>
          <w:tab w:val="left" w:pos="17294"/>
        </w:tabs>
        <w:spacing w:before="0"/>
        <w:ind w:left="0" w:right="-1" w:firstLine="567"/>
        <w:rPr>
          <w:szCs w:val="24"/>
        </w:rPr>
      </w:pPr>
      <w:r>
        <w:rPr>
          <w:i/>
          <w:szCs w:val="24"/>
          <w:lang w:val="sah-RU"/>
        </w:rPr>
        <w:t>Өйтөн ааҕыы</w:t>
      </w:r>
      <w:r>
        <w:rPr>
          <w:szCs w:val="24"/>
          <w:lang w:val="sah-RU"/>
        </w:rPr>
        <w:t>.</w:t>
      </w:r>
      <w:r>
        <w:rPr>
          <w:spacing w:val="9"/>
          <w:szCs w:val="24"/>
          <w:lang w:val="sah-RU"/>
        </w:rPr>
        <w:t xml:space="preserve"> </w:t>
      </w:r>
      <w:r>
        <w:rPr>
          <w:b/>
          <w:szCs w:val="24"/>
          <w:lang w:val="sah-RU"/>
        </w:rPr>
        <w:t>Моисей</w:t>
      </w:r>
      <w:r>
        <w:rPr>
          <w:b/>
          <w:spacing w:val="1"/>
          <w:szCs w:val="24"/>
          <w:lang w:val="sah-RU"/>
        </w:rPr>
        <w:t xml:space="preserve"> </w:t>
      </w:r>
      <w:r>
        <w:rPr>
          <w:b/>
          <w:szCs w:val="24"/>
          <w:lang w:val="sah-RU"/>
        </w:rPr>
        <w:t>Ефимов</w:t>
      </w:r>
      <w:r>
        <w:rPr>
          <w:szCs w:val="24"/>
          <w:lang w:val="sah-RU"/>
        </w:rPr>
        <w:t>.</w:t>
      </w:r>
      <w:r>
        <w:rPr>
          <w:spacing w:val="20"/>
          <w:szCs w:val="24"/>
          <w:lang w:val="sah-RU"/>
        </w:rPr>
        <w:t xml:space="preserve"> </w:t>
      </w:r>
      <w:r>
        <w:rPr>
          <w:szCs w:val="24"/>
          <w:lang w:val="sah-RU"/>
        </w:rPr>
        <w:t>Тураах.</w:t>
      </w:r>
      <w:r>
        <w:rPr>
          <w:spacing w:val="-5"/>
          <w:szCs w:val="24"/>
          <w:lang w:val="sah-RU"/>
        </w:rPr>
        <w:t xml:space="preserve"> </w:t>
      </w:r>
      <w:r>
        <w:rPr>
          <w:b/>
          <w:szCs w:val="24"/>
          <w:lang w:val="sah-RU"/>
        </w:rPr>
        <w:t>Вера.Давыдова</w:t>
      </w:r>
      <w:r>
        <w:rPr>
          <w:szCs w:val="24"/>
          <w:lang w:val="sah-RU"/>
        </w:rPr>
        <w:t>.</w:t>
      </w:r>
      <w:r>
        <w:rPr>
          <w:spacing w:val="-23"/>
          <w:szCs w:val="24"/>
          <w:lang w:val="sah-RU"/>
        </w:rPr>
        <w:t xml:space="preserve"> </w:t>
      </w:r>
      <w:r>
        <w:rPr>
          <w:szCs w:val="24"/>
          <w:lang w:val="sah-RU"/>
        </w:rPr>
        <w:t>Caac.</w:t>
      </w:r>
      <w:r>
        <w:rPr>
          <w:spacing w:val="16"/>
          <w:szCs w:val="24"/>
          <w:lang w:val="sah-RU"/>
        </w:rPr>
        <w:t xml:space="preserve"> </w:t>
      </w:r>
      <w:r>
        <w:rPr>
          <w:szCs w:val="24"/>
          <w:lang w:val="sah-RU"/>
        </w:rPr>
        <w:t>чалбах.</w:t>
      </w:r>
      <w:r>
        <w:rPr>
          <w:spacing w:val="5"/>
          <w:szCs w:val="24"/>
          <w:lang w:val="sah-RU"/>
        </w:rPr>
        <w:t xml:space="preserve"> </w:t>
      </w:r>
      <w:r>
        <w:rPr>
          <w:szCs w:val="24"/>
          <w:lang w:val="sah-RU"/>
        </w:rPr>
        <w:t>Баал</w:t>
      </w:r>
      <w:r>
        <w:rPr>
          <w:spacing w:val="-20"/>
          <w:szCs w:val="24"/>
          <w:lang w:val="sah-RU"/>
        </w:rPr>
        <w:t xml:space="preserve"> </w:t>
      </w:r>
      <w:r>
        <w:rPr>
          <w:spacing w:val="-2"/>
          <w:szCs w:val="24"/>
          <w:lang w:val="sah-RU"/>
        </w:rPr>
        <w:t xml:space="preserve">Хабырыыс. </w:t>
      </w:r>
      <w:r>
        <w:rPr>
          <w:spacing w:val="-8"/>
          <w:szCs w:val="24"/>
        </w:rPr>
        <w:t>Кинигэ.</w:t>
      </w:r>
      <w:r>
        <w:rPr>
          <w:spacing w:val="1"/>
          <w:szCs w:val="24"/>
        </w:rPr>
        <w:t xml:space="preserve"> </w:t>
      </w:r>
      <w:r>
        <w:rPr>
          <w:spacing w:val="-8"/>
          <w:szCs w:val="24"/>
        </w:rPr>
        <w:t>Алтан</w:t>
      </w:r>
      <w:r>
        <w:rPr>
          <w:spacing w:val="3"/>
          <w:szCs w:val="24"/>
        </w:rPr>
        <w:t xml:space="preserve"> </w:t>
      </w:r>
      <w:r>
        <w:rPr>
          <w:spacing w:val="-8"/>
          <w:szCs w:val="24"/>
        </w:rPr>
        <w:t>от.</w:t>
      </w:r>
      <w:r>
        <w:rPr>
          <w:spacing w:val="-13"/>
          <w:szCs w:val="24"/>
        </w:rPr>
        <w:t xml:space="preserve"> </w:t>
      </w:r>
      <w:r>
        <w:rPr>
          <w:spacing w:val="-8"/>
          <w:szCs w:val="24"/>
        </w:rPr>
        <w:t>Талах</w:t>
      </w:r>
      <w:r>
        <w:rPr>
          <w:spacing w:val="-15"/>
          <w:szCs w:val="24"/>
        </w:rPr>
        <w:t xml:space="preserve"> </w:t>
      </w:r>
      <w:r>
        <w:rPr>
          <w:spacing w:val="-8"/>
          <w:szCs w:val="24"/>
        </w:rPr>
        <w:t>сип</w:t>
      </w:r>
      <w:r>
        <w:rPr>
          <w:spacing w:val="-8"/>
          <w:szCs w:val="24"/>
          <w:lang w:val="sah-RU"/>
        </w:rPr>
        <w:t>п</w:t>
      </w:r>
      <w:r>
        <w:rPr>
          <w:spacing w:val="-8"/>
          <w:szCs w:val="24"/>
        </w:rPr>
        <w:t>иир.</w:t>
      </w:r>
    </w:p>
    <w:p w14:paraId="3B8165B7" w14:textId="77777777" w:rsidR="001A29EC" w:rsidRDefault="00487353">
      <w:pPr>
        <w:tabs>
          <w:tab w:val="left" w:pos="17294"/>
        </w:tabs>
        <w:spacing w:before="0" w:after="0" w:line="240" w:lineRule="auto"/>
        <w:ind w:right="-1" w:firstLine="55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pacing w:val="-2"/>
          <w:sz w:val="24"/>
          <w:szCs w:val="24"/>
        </w:rPr>
        <w:t>Кэпсээннэр,</w:t>
      </w:r>
      <w:r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spacing w:val="-2"/>
          <w:sz w:val="24"/>
          <w:szCs w:val="24"/>
        </w:rPr>
        <w:t>остуоруйаяар.</w:t>
      </w:r>
      <w:r>
        <w:rPr>
          <w:rFonts w:ascii="Times New Roman" w:hAnsi="Times New Roman"/>
          <w:i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b/>
          <w:spacing w:val="-2"/>
          <w:sz w:val="24"/>
          <w:szCs w:val="24"/>
        </w:rPr>
        <w:t>Иван</w:t>
      </w:r>
      <w:r>
        <w:rPr>
          <w:rFonts w:ascii="Times New Roman" w:hAnsi="Times New Roman"/>
          <w:b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b/>
          <w:spacing w:val="-2"/>
          <w:sz w:val="24"/>
          <w:szCs w:val="24"/>
        </w:rPr>
        <w:t>Дани</w:t>
      </w:r>
      <w:r>
        <w:rPr>
          <w:rFonts w:ascii="Times New Roman" w:hAnsi="Times New Roman"/>
          <w:b/>
          <w:spacing w:val="-2"/>
          <w:sz w:val="24"/>
          <w:szCs w:val="24"/>
          <w:lang w:val="sah-RU"/>
        </w:rPr>
        <w:t>л</w:t>
      </w:r>
      <w:r>
        <w:rPr>
          <w:rFonts w:ascii="Times New Roman" w:hAnsi="Times New Roman"/>
          <w:b/>
          <w:spacing w:val="-2"/>
          <w:sz w:val="24"/>
          <w:szCs w:val="24"/>
        </w:rPr>
        <w:t>ов</w:t>
      </w:r>
      <w:r>
        <w:rPr>
          <w:rFonts w:ascii="Times New Roman" w:hAnsi="Times New Roman"/>
          <w:spacing w:val="-2"/>
          <w:sz w:val="24"/>
          <w:szCs w:val="24"/>
        </w:rPr>
        <w:t>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Хотойдор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уонна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тураахтар.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Вл</w:t>
      </w:r>
      <w:r>
        <w:rPr>
          <w:rFonts w:ascii="Times New Roman" w:hAnsi="Times New Roman"/>
          <w:spacing w:val="-2"/>
          <w:sz w:val="24"/>
          <w:szCs w:val="24"/>
          <w:lang w:val="sah-RU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дислав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Авдеев.</w:t>
      </w:r>
      <w:r>
        <w:rPr>
          <w:rFonts w:ascii="Times New Roman" w:hAnsi="Times New Roman"/>
          <w:spacing w:val="-2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Дьи</w:t>
      </w:r>
      <w:r>
        <w:rPr>
          <w:rFonts w:ascii="Times New Roman" w:hAnsi="Times New Roman"/>
          <w:spacing w:val="-2"/>
          <w:sz w:val="24"/>
          <w:szCs w:val="24"/>
          <w:lang w:val="sah-RU"/>
        </w:rPr>
        <w:t>ҥ</w:t>
      </w:r>
      <w:r>
        <w:rPr>
          <w:rFonts w:ascii="Times New Roman" w:hAnsi="Times New Roman"/>
          <w:spacing w:val="-2"/>
          <w:sz w:val="24"/>
          <w:szCs w:val="24"/>
        </w:rPr>
        <w:t>нээх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харыйа.</w:t>
      </w:r>
      <w:r>
        <w:rPr>
          <w:rFonts w:ascii="Times New Roman" w:hAnsi="Times New Roman"/>
          <w:spacing w:val="-2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b/>
          <w:spacing w:val="-2"/>
          <w:sz w:val="24"/>
          <w:szCs w:val="24"/>
        </w:rPr>
        <w:t>Николай</w:t>
      </w:r>
      <w:r>
        <w:rPr>
          <w:rFonts w:ascii="Times New Roman" w:hAnsi="Times New Roman"/>
          <w:b/>
          <w:spacing w:val="-2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b/>
          <w:spacing w:val="-2"/>
          <w:sz w:val="24"/>
          <w:szCs w:val="24"/>
        </w:rPr>
        <w:t>Курилов</w:t>
      </w:r>
      <w:r>
        <w:rPr>
          <w:rFonts w:ascii="Times New Roman" w:hAnsi="Times New Roman"/>
          <w:spacing w:val="-2"/>
          <w:sz w:val="24"/>
          <w:szCs w:val="24"/>
        </w:rPr>
        <w:t>.</w:t>
      </w:r>
      <w:r>
        <w:rPr>
          <w:rFonts w:ascii="Times New Roman" w:hAnsi="Times New Roman"/>
          <w:spacing w:val="-2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Север.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Уhуктуу.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b/>
          <w:spacing w:val="-2"/>
          <w:sz w:val="24"/>
          <w:szCs w:val="24"/>
        </w:rPr>
        <w:t>Иван</w:t>
      </w:r>
      <w:r>
        <w:rPr>
          <w:rFonts w:ascii="Times New Roman" w:hAnsi="Times New Roman"/>
          <w:b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b/>
          <w:spacing w:val="-2"/>
          <w:sz w:val="24"/>
          <w:szCs w:val="24"/>
        </w:rPr>
        <w:t>Мигалкин</w:t>
      </w:r>
      <w:r>
        <w:rPr>
          <w:rFonts w:ascii="Times New Roman" w:hAnsi="Times New Roman"/>
          <w:spacing w:val="-2"/>
          <w:sz w:val="24"/>
          <w:szCs w:val="24"/>
        </w:rPr>
        <w:t>.</w:t>
      </w:r>
      <w:r>
        <w:rPr>
          <w:rFonts w:ascii="Times New Roman" w:hAnsi="Times New Roman"/>
          <w:spacing w:val="-2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Куоска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уонна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кутуйах.</w:t>
      </w:r>
    </w:p>
    <w:p w14:paraId="6E27F572" w14:textId="77777777" w:rsidR="001A29EC" w:rsidRDefault="00487353">
      <w:pPr>
        <w:pStyle w:val="ae"/>
        <w:tabs>
          <w:tab w:val="left" w:pos="17294"/>
        </w:tabs>
        <w:spacing w:before="0"/>
        <w:ind w:left="26" w:right="-1" w:firstLine="518"/>
        <w:rPr>
          <w:position w:val="1"/>
          <w:szCs w:val="24"/>
          <w:lang w:val="sah-RU"/>
        </w:rPr>
      </w:pPr>
      <w:r>
        <w:rPr>
          <w:i/>
          <w:szCs w:val="24"/>
        </w:rPr>
        <w:t>Хоhооннор.</w:t>
      </w:r>
      <w:r>
        <w:rPr>
          <w:i/>
          <w:spacing w:val="-6"/>
          <w:szCs w:val="24"/>
        </w:rPr>
        <w:t xml:space="preserve"> </w:t>
      </w:r>
      <w:r>
        <w:rPr>
          <w:b/>
          <w:szCs w:val="24"/>
        </w:rPr>
        <w:t>Раиса</w:t>
      </w:r>
      <w:r>
        <w:rPr>
          <w:b/>
          <w:spacing w:val="-10"/>
          <w:szCs w:val="24"/>
        </w:rPr>
        <w:t xml:space="preserve"> </w:t>
      </w:r>
      <w:r>
        <w:rPr>
          <w:b/>
          <w:szCs w:val="24"/>
        </w:rPr>
        <w:t>Ви</w:t>
      </w:r>
      <w:r>
        <w:rPr>
          <w:b/>
          <w:szCs w:val="24"/>
          <w:lang w:val="sah-RU"/>
        </w:rPr>
        <w:t>н</w:t>
      </w:r>
      <w:r>
        <w:rPr>
          <w:b/>
          <w:szCs w:val="24"/>
        </w:rPr>
        <w:t>окуро</w:t>
      </w:r>
      <w:r>
        <w:rPr>
          <w:b/>
          <w:szCs w:val="24"/>
          <w:lang w:val="sah-RU"/>
        </w:rPr>
        <w:t>в</w:t>
      </w:r>
      <w:r>
        <w:rPr>
          <w:b/>
          <w:szCs w:val="24"/>
        </w:rPr>
        <w:t>а</w:t>
      </w:r>
      <w:r>
        <w:rPr>
          <w:szCs w:val="24"/>
        </w:rPr>
        <w:t>. Солкоhут. К</w:t>
      </w:r>
      <w:r>
        <w:rPr>
          <w:szCs w:val="24"/>
          <w:lang w:val="sah-RU"/>
        </w:rPr>
        <w:t>ү</w:t>
      </w:r>
      <w:r>
        <w:rPr>
          <w:szCs w:val="24"/>
        </w:rPr>
        <w:t>л</w:t>
      </w:r>
      <w:r>
        <w:rPr>
          <w:szCs w:val="24"/>
          <w:lang w:val="sah-RU"/>
        </w:rPr>
        <w:t>ү</w:t>
      </w:r>
      <w:r>
        <w:rPr>
          <w:szCs w:val="24"/>
        </w:rPr>
        <w:t>мэн. К</w:t>
      </w:r>
      <w:r>
        <w:rPr>
          <w:szCs w:val="24"/>
          <w:lang w:val="sah-RU"/>
        </w:rPr>
        <w:t>и</w:t>
      </w:r>
      <w:r>
        <w:rPr>
          <w:szCs w:val="24"/>
        </w:rPr>
        <w:t>эргэмсэх а</w:t>
      </w:r>
      <w:r>
        <w:rPr>
          <w:szCs w:val="24"/>
          <w:lang w:val="sah-RU"/>
        </w:rPr>
        <w:t>һ</w:t>
      </w:r>
      <w:r>
        <w:rPr>
          <w:szCs w:val="24"/>
        </w:rPr>
        <w:t>ы</w:t>
      </w:r>
      <w:r>
        <w:rPr>
          <w:szCs w:val="24"/>
          <w:lang w:val="sah-RU"/>
        </w:rPr>
        <w:t>ҥ</w:t>
      </w:r>
      <w:r>
        <w:rPr>
          <w:szCs w:val="24"/>
        </w:rPr>
        <w:t>а.</w:t>
      </w:r>
      <w:r>
        <w:rPr>
          <w:spacing w:val="-8"/>
          <w:szCs w:val="24"/>
        </w:rPr>
        <w:t xml:space="preserve"> </w:t>
      </w:r>
      <w:r>
        <w:rPr>
          <w:szCs w:val="24"/>
        </w:rPr>
        <w:t>Балет. Питоннар. Пoлозтаах кыыс. Чыычаахтар. Кумах куорат. Суордар. С</w:t>
      </w:r>
      <w:r>
        <w:rPr>
          <w:szCs w:val="24"/>
          <w:lang w:val="sah-RU"/>
        </w:rPr>
        <w:t>ы</w:t>
      </w:r>
      <w:r>
        <w:rPr>
          <w:szCs w:val="24"/>
        </w:rPr>
        <w:t xml:space="preserve">лгы </w:t>
      </w:r>
      <w:r>
        <w:rPr>
          <w:szCs w:val="24"/>
          <w:lang w:val="sah-RU"/>
        </w:rPr>
        <w:t>үө</w:t>
      </w:r>
      <w:r>
        <w:rPr>
          <w:szCs w:val="24"/>
        </w:rPr>
        <w:t>рэ.</w:t>
      </w:r>
      <w:r>
        <w:rPr>
          <w:spacing w:val="-11"/>
          <w:szCs w:val="24"/>
        </w:rPr>
        <w:t xml:space="preserve"> </w:t>
      </w:r>
      <w:r>
        <w:rPr>
          <w:szCs w:val="24"/>
        </w:rPr>
        <w:t>Сылгы чыычаа</w:t>
      </w:r>
      <w:r>
        <w:rPr>
          <w:szCs w:val="24"/>
          <w:lang w:val="sah-RU"/>
        </w:rPr>
        <w:t>ҕ</w:t>
      </w:r>
      <w:r>
        <w:rPr>
          <w:szCs w:val="24"/>
        </w:rPr>
        <w:t xml:space="preserve">а. Туртастар. Бэдэр. Киит. </w:t>
      </w:r>
      <w:r>
        <w:rPr>
          <w:b/>
          <w:szCs w:val="24"/>
        </w:rPr>
        <w:t>Семе</w:t>
      </w:r>
      <w:r>
        <w:rPr>
          <w:b/>
          <w:szCs w:val="24"/>
          <w:lang w:val="sah-RU"/>
        </w:rPr>
        <w:t>н</w:t>
      </w:r>
      <w:r>
        <w:rPr>
          <w:b/>
          <w:szCs w:val="24"/>
        </w:rPr>
        <w:t xml:space="preserve"> Да</w:t>
      </w:r>
      <w:r>
        <w:rPr>
          <w:b/>
          <w:szCs w:val="24"/>
          <w:lang w:val="sah-RU"/>
        </w:rPr>
        <w:t>н</w:t>
      </w:r>
      <w:r>
        <w:rPr>
          <w:b/>
          <w:szCs w:val="24"/>
        </w:rPr>
        <w:t>и</w:t>
      </w:r>
      <w:r>
        <w:rPr>
          <w:b/>
          <w:szCs w:val="24"/>
          <w:lang w:val="sah-RU"/>
        </w:rPr>
        <w:t>л</w:t>
      </w:r>
      <w:r>
        <w:rPr>
          <w:b/>
          <w:szCs w:val="24"/>
        </w:rPr>
        <w:t>ов</w:t>
      </w:r>
      <w:r>
        <w:rPr>
          <w:szCs w:val="24"/>
          <w:lang w:val="sah-RU"/>
        </w:rPr>
        <w:t>.</w:t>
      </w:r>
      <w:r>
        <w:rPr>
          <w:szCs w:val="24"/>
        </w:rPr>
        <w:t xml:space="preserve"> Хомордуос. </w:t>
      </w:r>
      <w:r>
        <w:rPr>
          <w:szCs w:val="24"/>
          <w:lang w:val="sah-RU"/>
        </w:rPr>
        <w:t>Ү</w:t>
      </w:r>
      <w:r>
        <w:rPr>
          <w:szCs w:val="24"/>
        </w:rPr>
        <w:t>р</w:t>
      </w:r>
      <w:r>
        <w:rPr>
          <w:szCs w:val="24"/>
          <w:lang w:val="sah-RU"/>
        </w:rPr>
        <w:t>ү</w:t>
      </w:r>
      <w:r>
        <w:rPr>
          <w:szCs w:val="24"/>
        </w:rPr>
        <w:t>мэч</w:t>
      </w:r>
      <w:r>
        <w:rPr>
          <w:szCs w:val="24"/>
          <w:lang w:val="sah-RU"/>
        </w:rPr>
        <w:t>чи</w:t>
      </w:r>
      <w:r>
        <w:rPr>
          <w:szCs w:val="24"/>
        </w:rPr>
        <w:t>. Caac. Чыычаах му</w:t>
      </w:r>
      <w:r>
        <w:rPr>
          <w:szCs w:val="24"/>
          <w:lang w:val="sah-RU"/>
        </w:rPr>
        <w:t>ҥ</w:t>
      </w:r>
      <w:r>
        <w:rPr>
          <w:szCs w:val="24"/>
        </w:rPr>
        <w:t>наах.</w:t>
      </w:r>
      <w:r>
        <w:rPr>
          <w:szCs w:val="24"/>
          <w:lang w:val="sah-RU"/>
        </w:rPr>
        <w:t xml:space="preserve"> Хомурдуосту</w:t>
      </w:r>
      <w:r>
        <w:rPr>
          <w:szCs w:val="24"/>
          <w:lang w:val="sah-RU"/>
        </w:rPr>
        <w:t>ур. Күтүр</w:t>
      </w:r>
      <w:r>
        <w:rPr>
          <w:spacing w:val="-8"/>
          <w:szCs w:val="24"/>
          <w:lang w:val="sah-RU"/>
        </w:rPr>
        <w:t xml:space="preserve"> </w:t>
      </w:r>
      <w:r>
        <w:rPr>
          <w:szCs w:val="24"/>
          <w:lang w:val="sah-RU"/>
        </w:rPr>
        <w:t>күтэр.</w:t>
      </w:r>
      <w:r>
        <w:rPr>
          <w:spacing w:val="-23"/>
          <w:szCs w:val="24"/>
          <w:lang w:val="sah-RU"/>
        </w:rPr>
        <w:t xml:space="preserve"> </w:t>
      </w:r>
      <w:r>
        <w:rPr>
          <w:b/>
          <w:szCs w:val="24"/>
          <w:lang w:val="sah-RU"/>
        </w:rPr>
        <w:t>Петр</w:t>
      </w:r>
      <w:r>
        <w:rPr>
          <w:b/>
          <w:spacing w:val="-11"/>
          <w:szCs w:val="24"/>
          <w:lang w:val="sah-RU"/>
        </w:rPr>
        <w:t xml:space="preserve"> </w:t>
      </w:r>
      <w:r>
        <w:rPr>
          <w:b/>
          <w:szCs w:val="24"/>
          <w:lang w:val="sah-RU"/>
        </w:rPr>
        <w:t>Тобуруокап</w:t>
      </w:r>
      <w:r>
        <w:rPr>
          <w:szCs w:val="24"/>
          <w:lang w:val="sah-RU"/>
        </w:rPr>
        <w:t>.</w:t>
      </w:r>
      <w:r>
        <w:rPr>
          <w:spacing w:val="11"/>
          <w:szCs w:val="24"/>
          <w:lang w:val="sah-RU"/>
        </w:rPr>
        <w:t xml:space="preserve"> </w:t>
      </w:r>
      <w:r>
        <w:rPr>
          <w:szCs w:val="24"/>
          <w:lang w:val="sah-RU"/>
        </w:rPr>
        <w:t>Таба.</w:t>
      </w:r>
      <w:r>
        <w:rPr>
          <w:spacing w:val="-14"/>
          <w:szCs w:val="24"/>
          <w:lang w:val="sah-RU"/>
        </w:rPr>
        <w:t xml:space="preserve"> </w:t>
      </w:r>
      <w:r>
        <w:rPr>
          <w:szCs w:val="24"/>
          <w:lang w:val="sah-RU"/>
        </w:rPr>
        <w:t>Сибиинньэ.</w:t>
      </w:r>
      <w:r>
        <w:rPr>
          <w:spacing w:val="7"/>
          <w:szCs w:val="24"/>
          <w:lang w:val="sah-RU"/>
        </w:rPr>
        <w:t xml:space="preserve"> </w:t>
      </w:r>
      <w:r>
        <w:rPr>
          <w:szCs w:val="24"/>
          <w:lang w:val="sah-RU"/>
        </w:rPr>
        <w:t xml:space="preserve">Xaac. </w:t>
      </w:r>
      <w:r>
        <w:rPr>
          <w:b/>
          <w:szCs w:val="24"/>
          <w:lang w:val="sah-RU"/>
        </w:rPr>
        <w:t>Моисей</w:t>
      </w:r>
      <w:r>
        <w:rPr>
          <w:b/>
          <w:spacing w:val="-20"/>
          <w:szCs w:val="24"/>
          <w:lang w:val="sah-RU"/>
        </w:rPr>
        <w:t xml:space="preserve"> </w:t>
      </w:r>
      <w:r>
        <w:rPr>
          <w:b/>
          <w:szCs w:val="24"/>
          <w:lang w:val="sah-RU"/>
        </w:rPr>
        <w:t>Ефимов</w:t>
      </w:r>
      <w:r>
        <w:rPr>
          <w:szCs w:val="24"/>
          <w:lang w:val="sah-RU"/>
        </w:rPr>
        <w:t>.</w:t>
      </w:r>
      <w:r>
        <w:rPr>
          <w:spacing w:val="-4"/>
          <w:szCs w:val="24"/>
          <w:lang w:val="sah-RU"/>
        </w:rPr>
        <w:t xml:space="preserve"> </w:t>
      </w:r>
      <w:r>
        <w:rPr>
          <w:szCs w:val="24"/>
          <w:lang w:val="sah-RU"/>
        </w:rPr>
        <w:t>Космонавт.</w:t>
      </w:r>
      <w:r>
        <w:rPr>
          <w:spacing w:val="11"/>
          <w:szCs w:val="24"/>
          <w:lang w:val="sah-RU"/>
        </w:rPr>
        <w:t xml:space="preserve"> </w:t>
      </w:r>
      <w:r>
        <w:rPr>
          <w:spacing w:val="-2"/>
          <w:position w:val="1"/>
          <w:szCs w:val="24"/>
          <w:lang w:val="sah-RU"/>
        </w:rPr>
        <w:t>Чабырҕах.</w:t>
      </w:r>
    </w:p>
    <w:p w14:paraId="0DFFF9B3" w14:textId="77777777" w:rsidR="001A29EC" w:rsidRDefault="00487353">
      <w:pPr>
        <w:tabs>
          <w:tab w:val="left" w:pos="7692"/>
          <w:tab w:val="left" w:pos="14551"/>
          <w:tab w:val="left" w:pos="17294"/>
        </w:tabs>
        <w:spacing w:before="0" w:after="0" w:line="240" w:lineRule="auto"/>
        <w:ind w:left="28" w:right="-1"/>
        <w:jc w:val="both"/>
        <w:rPr>
          <w:rFonts w:ascii="Times New Roman" w:hAnsi="Times New Roman"/>
          <w:spacing w:val="-10"/>
          <w:sz w:val="24"/>
          <w:szCs w:val="24"/>
          <w:lang w:val="sah-RU"/>
        </w:rPr>
      </w:pPr>
      <w:r>
        <w:rPr>
          <w:rFonts w:ascii="Times New Roman" w:hAnsi="Times New Roman"/>
          <w:sz w:val="24"/>
          <w:szCs w:val="24"/>
          <w:lang w:val="sah-RU"/>
        </w:rPr>
        <w:t>Oҕypyo</w:t>
      </w:r>
      <w:r>
        <w:rPr>
          <w:rFonts w:ascii="Times New Roman" w:hAnsi="Times New Roman"/>
          <w:spacing w:val="24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кустук.</w:t>
      </w:r>
      <w:r>
        <w:rPr>
          <w:rFonts w:ascii="Times New Roman" w:hAnsi="Times New Roman"/>
          <w:spacing w:val="13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Олоҥхоhут</w:t>
      </w:r>
      <w:r>
        <w:rPr>
          <w:rFonts w:ascii="Times New Roman" w:hAnsi="Times New Roman"/>
          <w:spacing w:val="31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куоска.</w:t>
      </w:r>
      <w:r>
        <w:rPr>
          <w:rFonts w:ascii="Times New Roman" w:hAnsi="Times New Roman"/>
          <w:spacing w:val="-13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2"/>
          <w:position w:val="1"/>
          <w:sz w:val="24"/>
          <w:szCs w:val="24"/>
          <w:lang w:val="sah-RU"/>
        </w:rPr>
        <w:t>Ү</w:t>
      </w:r>
      <w:r>
        <w:rPr>
          <w:rFonts w:ascii="Times New Roman" w:hAnsi="Times New Roman"/>
          <w:spacing w:val="-2"/>
          <w:sz w:val="24"/>
          <w:szCs w:val="24"/>
          <w:lang w:val="sah-RU"/>
        </w:rPr>
        <w:t>рүмэччи үөрэр.</w:t>
      </w:r>
      <w:r>
        <w:rPr>
          <w:rFonts w:ascii="Times New Roman" w:hAnsi="Times New Roman"/>
          <w:spacing w:val="49"/>
          <w:w w:val="105"/>
          <w:sz w:val="24"/>
          <w:szCs w:val="24"/>
          <w:lang w:val="sah-RU"/>
        </w:rPr>
        <w:t xml:space="preserve"> Бэйэҥ таай. Моҕотой моҕотой. Крокодил сиэнэ эбит. Үҥкүү. Тураахчаан. Ыарахан бырдах. С</w:t>
      </w:r>
      <w:r>
        <w:rPr>
          <w:rFonts w:ascii="Times New Roman" w:hAnsi="Times New Roman"/>
          <w:spacing w:val="-10"/>
          <w:sz w:val="24"/>
          <w:szCs w:val="24"/>
          <w:lang w:val="sah-RU"/>
        </w:rPr>
        <w:t>ордоҥу</w:t>
      </w:r>
      <w:r>
        <w:rPr>
          <w:rFonts w:ascii="Times New Roman" w:hAnsi="Times New Roman"/>
          <w:spacing w:val="-8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  <w:lang w:val="sah-RU"/>
        </w:rPr>
        <w:t>туппут</w:t>
      </w:r>
      <w:r>
        <w:rPr>
          <w:rFonts w:ascii="Times New Roman" w:hAnsi="Times New Roman"/>
          <w:spacing w:val="-7"/>
          <w:sz w:val="24"/>
          <w:szCs w:val="24"/>
          <w:lang w:val="sah-RU"/>
        </w:rPr>
        <w:t xml:space="preserve"> баҕа. </w:t>
      </w:r>
      <w:r>
        <w:rPr>
          <w:rFonts w:ascii="Times New Roman" w:hAnsi="Times New Roman"/>
          <w:spacing w:val="-10"/>
          <w:sz w:val="24"/>
          <w:szCs w:val="24"/>
          <w:lang w:val="sah-RU"/>
        </w:rPr>
        <w:t>Таракаан-таракаан.</w:t>
      </w:r>
      <w:r>
        <w:rPr>
          <w:rFonts w:ascii="Times New Roman" w:hAnsi="Times New Roman"/>
          <w:spacing w:val="-32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  <w:lang w:val="sah-RU"/>
        </w:rPr>
        <w:t>Көмүс</w:t>
      </w:r>
      <w:r>
        <w:rPr>
          <w:rFonts w:ascii="Times New Roman" w:hAnsi="Times New Roman"/>
          <w:spacing w:val="-2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  <w:lang w:val="sah-RU"/>
        </w:rPr>
        <w:t>са</w:t>
      </w:r>
      <w:r>
        <w:rPr>
          <w:rFonts w:ascii="Times New Roman" w:hAnsi="Times New Roman"/>
          <w:sz w:val="24"/>
          <w:szCs w:val="24"/>
          <w:lang w:val="sah-RU"/>
        </w:rPr>
        <w:t>мыыр.</w:t>
      </w:r>
      <w:r>
        <w:rPr>
          <w:rFonts w:ascii="Times New Roman" w:hAnsi="Times New Roman"/>
          <w:spacing w:val="-23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Тэлэбиисэр</w:t>
      </w:r>
      <w:r>
        <w:rPr>
          <w:rFonts w:ascii="Times New Roman" w:hAnsi="Times New Roman"/>
          <w:spacing w:val="-22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көрдөрөр.</w:t>
      </w:r>
      <w:r>
        <w:rPr>
          <w:rFonts w:ascii="Times New Roman" w:hAnsi="Times New Roman"/>
          <w:spacing w:val="-22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Рома.</w:t>
      </w:r>
      <w:r>
        <w:rPr>
          <w:rFonts w:ascii="Times New Roman" w:hAnsi="Times New Roman"/>
          <w:spacing w:val="-22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Ынырык</w:t>
      </w:r>
      <w:r>
        <w:rPr>
          <w:rFonts w:ascii="Times New Roman" w:hAnsi="Times New Roman"/>
          <w:spacing w:val="-22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эhэ.</w:t>
      </w:r>
      <w:r>
        <w:rPr>
          <w:rFonts w:ascii="Times New Roman" w:hAnsi="Times New Roman"/>
          <w:spacing w:val="-22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Музейга илдьиэххин. Булкуур уонна</w:t>
      </w:r>
      <w:r>
        <w:rPr>
          <w:rFonts w:ascii="Times New Roman" w:hAnsi="Times New Roman"/>
          <w:spacing w:val="-15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 xml:space="preserve">Винни-пух. </w:t>
      </w:r>
      <w:r>
        <w:rPr>
          <w:rFonts w:ascii="Times New Roman" w:hAnsi="Times New Roman"/>
          <w:position w:val="1"/>
          <w:sz w:val="24"/>
          <w:szCs w:val="24"/>
          <w:lang w:val="sah-RU"/>
        </w:rPr>
        <w:t>Kyocкa</w:t>
      </w:r>
      <w:r>
        <w:rPr>
          <w:rFonts w:ascii="Times New Roman" w:hAnsi="Times New Roman"/>
          <w:position w:val="-2"/>
          <w:sz w:val="24"/>
          <w:szCs w:val="24"/>
          <w:lang w:val="sah-RU"/>
        </w:rPr>
        <w:t>ҕа</w:t>
      </w:r>
      <w:r>
        <w:rPr>
          <w:rFonts w:ascii="Times New Roman" w:hAnsi="Times New Roman"/>
          <w:spacing w:val="-5"/>
          <w:position w:val="-2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 xml:space="preserve">caac кэлбит. Bepa Давыдова. Харалдьык. Куйаас. Кэҕэ. Күөрэгэйдэргэ. Тиит ырыата. </w:t>
      </w:r>
      <w:r>
        <w:rPr>
          <w:rFonts w:ascii="Times New Roman" w:hAnsi="Times New Roman"/>
          <w:position w:val="1"/>
          <w:sz w:val="24"/>
          <w:szCs w:val="24"/>
          <w:lang w:val="sah-RU"/>
        </w:rPr>
        <w:t xml:space="preserve">Бaҕа </w:t>
      </w:r>
      <w:r>
        <w:rPr>
          <w:rFonts w:ascii="Times New Roman" w:hAnsi="Times New Roman"/>
          <w:sz w:val="24"/>
          <w:szCs w:val="24"/>
          <w:lang w:val="sah-RU"/>
        </w:rPr>
        <w:t>ырыата.</w:t>
      </w:r>
      <w:r>
        <w:rPr>
          <w:rFonts w:ascii="Times New Roman" w:hAnsi="Times New Roman"/>
          <w:spacing w:val="-22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Ырыа.</w:t>
      </w:r>
      <w:r>
        <w:rPr>
          <w:rFonts w:ascii="Times New Roman" w:hAnsi="Times New Roman"/>
          <w:spacing w:val="-16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Моҕотой</w:t>
      </w:r>
      <w:r>
        <w:rPr>
          <w:rFonts w:ascii="Times New Roman" w:hAnsi="Times New Roman"/>
          <w:spacing w:val="-1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алгыhа.</w:t>
      </w:r>
      <w:r>
        <w:rPr>
          <w:rFonts w:ascii="Times New Roman" w:hAnsi="Times New Roman"/>
          <w:spacing w:val="-13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Typaax</w:t>
      </w:r>
      <w:r>
        <w:rPr>
          <w:rFonts w:ascii="Times New Roman" w:hAnsi="Times New Roman"/>
          <w:spacing w:val="-1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ырыата.</w:t>
      </w:r>
      <w:r>
        <w:rPr>
          <w:rFonts w:ascii="Times New Roman" w:hAnsi="Times New Roman"/>
          <w:spacing w:val="-1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Дьарааска</w:t>
      </w:r>
      <w:r>
        <w:rPr>
          <w:rFonts w:ascii="Times New Roman" w:hAnsi="Times New Roman"/>
          <w:spacing w:val="-3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кинигэҕэ</w:t>
      </w:r>
      <w:r>
        <w:rPr>
          <w:rFonts w:ascii="Times New Roman" w:hAnsi="Times New Roman"/>
          <w:spacing w:val="-1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наадыйар</w:t>
      </w:r>
      <w:r>
        <w:rPr>
          <w:rFonts w:ascii="Times New Roman" w:hAnsi="Times New Roman"/>
          <w:spacing w:val="-5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дyо?</w:t>
      </w:r>
      <w:r>
        <w:rPr>
          <w:rFonts w:ascii="Times New Roman" w:hAnsi="Times New Roman"/>
          <w:spacing w:val="-15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Сар</w:t>
      </w:r>
      <w:r>
        <w:rPr>
          <w:rFonts w:ascii="Times New Roman" w:hAnsi="Times New Roman"/>
          <w:spacing w:val="-6"/>
          <w:sz w:val="24"/>
          <w:szCs w:val="24"/>
          <w:lang w:val="sah-RU"/>
        </w:rPr>
        <w:t>сыарда.</w:t>
      </w:r>
      <w:r>
        <w:rPr>
          <w:rFonts w:ascii="Times New Roman" w:hAnsi="Times New Roman"/>
          <w:spacing w:val="-18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  <w:lang w:val="sah-RU"/>
        </w:rPr>
        <w:t>Көлөөх</w:t>
      </w:r>
      <w:r>
        <w:rPr>
          <w:rFonts w:ascii="Times New Roman" w:hAnsi="Times New Roman"/>
          <w:spacing w:val="-1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  <w:lang w:val="sah-RU"/>
        </w:rPr>
        <w:t>балыксыт. Этиҥнээх</w:t>
      </w:r>
      <w:r>
        <w:rPr>
          <w:rFonts w:ascii="Times New Roman" w:hAnsi="Times New Roman"/>
          <w:spacing w:val="-1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  <w:lang w:val="sah-RU"/>
        </w:rPr>
        <w:t>ардах.</w:t>
      </w:r>
      <w:r>
        <w:rPr>
          <w:rFonts w:ascii="Times New Roman" w:hAnsi="Times New Roman"/>
          <w:spacing w:val="-18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  <w:lang w:val="sah-RU"/>
        </w:rPr>
        <w:t>Сылгы чыычааҕа.</w:t>
      </w:r>
      <w:r>
        <w:rPr>
          <w:rFonts w:ascii="Times New Roman" w:hAnsi="Times New Roman"/>
          <w:spacing w:val="-17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  <w:lang w:val="sah-RU"/>
        </w:rPr>
        <w:t>Баараҕай харааптар.</w:t>
      </w:r>
      <w:r>
        <w:rPr>
          <w:rFonts w:ascii="Times New Roman" w:hAnsi="Times New Roman"/>
          <w:spacing w:val="13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  <w:lang w:val="sah-RU"/>
        </w:rPr>
        <w:t>Typaax.</w:t>
      </w:r>
      <w:r>
        <w:rPr>
          <w:rFonts w:ascii="Times New Roman" w:hAnsi="Times New Roman"/>
          <w:spacing w:val="-13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  <w:lang w:val="sah-RU"/>
        </w:rPr>
        <w:t>Дьири</w:t>
      </w:r>
      <w:r>
        <w:rPr>
          <w:rFonts w:ascii="Times New Roman" w:hAnsi="Times New Roman"/>
          <w:sz w:val="24"/>
          <w:szCs w:val="24"/>
          <w:lang w:val="sah-RU"/>
        </w:rPr>
        <w:t xml:space="preserve">ки. Тоҥсоҕoй. Эhэ кымырдаҕастыыр. Эhэ соhумтаҕай. Ийэ эhэ. Toҕo итиннигий? </w:t>
      </w:r>
      <w:r>
        <w:rPr>
          <w:rFonts w:ascii="Times New Roman" w:hAnsi="Times New Roman"/>
          <w:sz w:val="24"/>
          <w:szCs w:val="24"/>
        </w:rPr>
        <w:t>Элиэ. Дьирики. Ку</w:t>
      </w:r>
      <w:r>
        <w:rPr>
          <w:rFonts w:ascii="Times New Roman" w:hAnsi="Times New Roman"/>
          <w:sz w:val="24"/>
          <w:szCs w:val="24"/>
          <w:lang w:val="sah-RU"/>
        </w:rPr>
        <w:t>лун кутуруга.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z w:val="24"/>
          <w:szCs w:val="24"/>
          <w:lang w:val="sah-RU"/>
        </w:rPr>
        <w:t>м</w:t>
      </w:r>
      <w:r>
        <w:rPr>
          <w:rFonts w:ascii="Times New Roman" w:hAnsi="Times New Roman"/>
          <w:sz w:val="24"/>
          <w:szCs w:val="24"/>
        </w:rPr>
        <w:t>эх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от.</w:t>
      </w:r>
      <w:r>
        <w:rPr>
          <w:rFonts w:ascii="Times New Roman" w:hAnsi="Times New Roman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А</w:t>
      </w:r>
      <w:r>
        <w:rPr>
          <w:rFonts w:ascii="Times New Roman" w:hAnsi="Times New Roman"/>
          <w:b/>
          <w:sz w:val="24"/>
          <w:szCs w:val="24"/>
          <w:lang w:val="sah-RU"/>
        </w:rPr>
        <w:t>н</w:t>
      </w:r>
      <w:r>
        <w:rPr>
          <w:rFonts w:ascii="Times New Roman" w:hAnsi="Times New Roman"/>
          <w:b/>
          <w:sz w:val="24"/>
          <w:szCs w:val="24"/>
        </w:rPr>
        <w:t>емподист Софро</w:t>
      </w:r>
      <w:r>
        <w:rPr>
          <w:rFonts w:ascii="Times New Roman" w:hAnsi="Times New Roman"/>
          <w:b/>
          <w:sz w:val="24"/>
          <w:szCs w:val="24"/>
          <w:lang w:val="sah-RU"/>
        </w:rPr>
        <w:t>н</w:t>
      </w:r>
      <w:r>
        <w:rPr>
          <w:rFonts w:ascii="Times New Roman" w:hAnsi="Times New Roman"/>
          <w:b/>
          <w:sz w:val="24"/>
          <w:szCs w:val="24"/>
        </w:rPr>
        <w:t>ов</w:t>
      </w:r>
      <w:r>
        <w:rPr>
          <w:rFonts w:ascii="Times New Roman" w:hAnsi="Times New Roman"/>
          <w:sz w:val="24"/>
          <w:szCs w:val="24"/>
        </w:rPr>
        <w:t>. Туллук-туллук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z w:val="24"/>
          <w:szCs w:val="24"/>
          <w:lang w:val="sah-RU"/>
        </w:rPr>
        <w:t>ҕ</w:t>
      </w:r>
      <w:r>
        <w:rPr>
          <w:rFonts w:ascii="Times New Roman" w:hAnsi="Times New Roman"/>
          <w:sz w:val="24"/>
          <w:szCs w:val="24"/>
        </w:rPr>
        <w:t>оттор.</w:t>
      </w:r>
    </w:p>
    <w:p w14:paraId="301AEF11" w14:textId="77777777" w:rsidR="001A29EC" w:rsidRDefault="00487353">
      <w:pPr>
        <w:tabs>
          <w:tab w:val="left" w:pos="17294"/>
        </w:tabs>
        <w:spacing w:before="0" w:after="0" w:line="240" w:lineRule="auto"/>
        <w:ind w:left="42" w:right="-1" w:firstLine="55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sah-RU"/>
        </w:rPr>
        <w:t>Өйтөн ааҕыы</w:t>
      </w:r>
      <w:r>
        <w:rPr>
          <w:rFonts w:ascii="Times New Roman" w:hAnsi="Times New Roman"/>
          <w:i/>
          <w:w w:val="105"/>
          <w:sz w:val="24"/>
          <w:szCs w:val="24"/>
        </w:rPr>
        <w:t xml:space="preserve">. </w:t>
      </w:r>
      <w:r>
        <w:rPr>
          <w:rFonts w:ascii="Times New Roman" w:hAnsi="Times New Roman"/>
          <w:w w:val="105"/>
          <w:sz w:val="24"/>
          <w:szCs w:val="24"/>
        </w:rPr>
        <w:t>Раиса</w:t>
      </w:r>
      <w:r>
        <w:rPr>
          <w:rFonts w:ascii="Times New Roman" w:hAnsi="Times New Roman"/>
          <w:spacing w:val="-5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В</w:t>
      </w:r>
      <w:r>
        <w:rPr>
          <w:rFonts w:ascii="Times New Roman" w:hAnsi="Times New Roman"/>
          <w:w w:val="105"/>
          <w:sz w:val="24"/>
          <w:szCs w:val="24"/>
          <w:lang w:val="sah-RU"/>
        </w:rPr>
        <w:t>ино</w:t>
      </w:r>
      <w:r>
        <w:rPr>
          <w:rFonts w:ascii="Times New Roman" w:hAnsi="Times New Roman"/>
          <w:w w:val="105"/>
          <w:sz w:val="24"/>
          <w:szCs w:val="24"/>
        </w:rPr>
        <w:t>курова. Хатыыс.</w:t>
      </w:r>
      <w:r>
        <w:rPr>
          <w:rFonts w:ascii="Times New Roman" w:hAnsi="Times New Roman"/>
          <w:spacing w:val="-21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b/>
          <w:w w:val="105"/>
          <w:sz w:val="24"/>
          <w:szCs w:val="24"/>
        </w:rPr>
        <w:t>Петр Тобуруокап</w:t>
      </w:r>
      <w:r>
        <w:rPr>
          <w:rFonts w:ascii="Times New Roman" w:hAnsi="Times New Roman"/>
          <w:w w:val="105"/>
          <w:sz w:val="24"/>
          <w:szCs w:val="24"/>
        </w:rPr>
        <w:t xml:space="preserve">. </w:t>
      </w:r>
      <w:r>
        <w:rPr>
          <w:rFonts w:ascii="Times New Roman" w:hAnsi="Times New Roman"/>
          <w:w w:val="105"/>
          <w:sz w:val="24"/>
          <w:szCs w:val="24"/>
          <w:lang w:val="sah-RU"/>
        </w:rPr>
        <w:t xml:space="preserve">Оҕус. </w:t>
      </w:r>
      <w:r>
        <w:rPr>
          <w:rFonts w:ascii="Times New Roman" w:hAnsi="Times New Roman"/>
          <w:w w:val="105"/>
          <w:sz w:val="24"/>
          <w:szCs w:val="24"/>
        </w:rPr>
        <w:t>Биэ. Тo</w:t>
      </w:r>
      <w:r>
        <w:rPr>
          <w:rFonts w:ascii="Times New Roman" w:hAnsi="Times New Roman"/>
          <w:w w:val="105"/>
          <w:sz w:val="24"/>
          <w:szCs w:val="24"/>
          <w:lang w:val="sah-RU"/>
        </w:rPr>
        <w:t>ҕ</w:t>
      </w:r>
      <w:r>
        <w:rPr>
          <w:rFonts w:ascii="Times New Roman" w:hAnsi="Times New Roman"/>
          <w:w w:val="105"/>
          <w:sz w:val="24"/>
          <w:szCs w:val="24"/>
        </w:rPr>
        <w:t>o.</w:t>
      </w:r>
      <w:r>
        <w:rPr>
          <w:rFonts w:ascii="Times New Roman" w:hAnsi="Times New Roman"/>
          <w:spacing w:val="-5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b/>
          <w:w w:val="105"/>
          <w:sz w:val="24"/>
          <w:szCs w:val="24"/>
        </w:rPr>
        <w:t>Вера</w:t>
      </w:r>
      <w:r>
        <w:rPr>
          <w:rFonts w:ascii="Times New Roman" w:hAnsi="Times New Roman"/>
          <w:b/>
          <w:w w:val="105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b/>
          <w:w w:val="105"/>
          <w:sz w:val="24"/>
          <w:szCs w:val="24"/>
        </w:rPr>
        <w:t>Давыдова</w:t>
      </w:r>
      <w:r>
        <w:rPr>
          <w:rFonts w:ascii="Times New Roman" w:hAnsi="Times New Roman"/>
          <w:w w:val="105"/>
          <w:sz w:val="24"/>
          <w:szCs w:val="24"/>
        </w:rPr>
        <w:t xml:space="preserve">. Ьlaм ыйын </w:t>
      </w:r>
      <w:r>
        <w:rPr>
          <w:rFonts w:ascii="Times New Roman" w:hAnsi="Times New Roman"/>
          <w:w w:val="105"/>
          <w:position w:val="1"/>
          <w:sz w:val="24"/>
          <w:szCs w:val="24"/>
        </w:rPr>
        <w:t>ытыктыа</w:t>
      </w:r>
      <w:r>
        <w:rPr>
          <w:rFonts w:ascii="Times New Roman" w:hAnsi="Times New Roman"/>
          <w:w w:val="105"/>
          <w:position w:val="1"/>
          <w:sz w:val="24"/>
          <w:szCs w:val="24"/>
          <w:lang w:val="sah-RU"/>
        </w:rPr>
        <w:t>ҕыҥ</w:t>
      </w:r>
      <w:r>
        <w:rPr>
          <w:rFonts w:ascii="Times New Roman" w:hAnsi="Times New Roman"/>
          <w:w w:val="105"/>
          <w:position w:val="1"/>
          <w:sz w:val="24"/>
          <w:szCs w:val="24"/>
        </w:rPr>
        <w:t xml:space="preserve">. </w:t>
      </w:r>
      <w:r>
        <w:rPr>
          <w:rFonts w:ascii="Times New Roman" w:hAnsi="Times New Roman"/>
          <w:w w:val="105"/>
          <w:sz w:val="24"/>
          <w:szCs w:val="24"/>
        </w:rPr>
        <w:t>Ардах. Тарбахтар. Баал Хабь</w:t>
      </w:r>
      <w:r>
        <w:rPr>
          <w:rFonts w:ascii="Times New Roman" w:hAnsi="Times New Roman"/>
          <w:w w:val="105"/>
          <w:sz w:val="24"/>
          <w:szCs w:val="24"/>
          <w:lang w:val="sah-RU"/>
        </w:rPr>
        <w:t>ы</w:t>
      </w:r>
      <w:r>
        <w:rPr>
          <w:rFonts w:ascii="Times New Roman" w:hAnsi="Times New Roman"/>
          <w:w w:val="105"/>
          <w:sz w:val="24"/>
          <w:szCs w:val="24"/>
        </w:rPr>
        <w:t>рыь</w:t>
      </w:r>
      <w:r>
        <w:rPr>
          <w:rFonts w:ascii="Times New Roman" w:hAnsi="Times New Roman"/>
          <w:w w:val="105"/>
          <w:sz w:val="24"/>
          <w:szCs w:val="24"/>
          <w:lang w:val="sah-RU"/>
        </w:rPr>
        <w:t>ы</w:t>
      </w:r>
      <w:r>
        <w:rPr>
          <w:rFonts w:ascii="Times New Roman" w:hAnsi="Times New Roman"/>
          <w:w w:val="105"/>
          <w:sz w:val="24"/>
          <w:szCs w:val="24"/>
        </w:rPr>
        <w:t>с. Атах.</w:t>
      </w:r>
    </w:p>
    <w:p w14:paraId="14522B02" w14:textId="77777777" w:rsidR="001A29EC" w:rsidRDefault="00487353">
      <w:pPr>
        <w:tabs>
          <w:tab w:val="left" w:pos="17294"/>
        </w:tabs>
        <w:spacing w:before="0"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  <w:lang w:val="sah-RU"/>
        </w:rPr>
      </w:pPr>
      <w:r>
        <w:rPr>
          <w:rFonts w:ascii="Times New Roman" w:hAnsi="Times New Roman"/>
          <w:i/>
          <w:spacing w:val="-4"/>
          <w:sz w:val="24"/>
          <w:szCs w:val="24"/>
        </w:rPr>
        <w:t>Кэпсээннэр</w:t>
      </w:r>
      <w:r>
        <w:rPr>
          <w:rFonts w:ascii="Times New Roman" w:hAnsi="Times New Roman"/>
          <w:i/>
          <w:spacing w:val="-4"/>
          <w:sz w:val="24"/>
          <w:szCs w:val="24"/>
          <w:lang w:val="sah-RU"/>
        </w:rPr>
        <w:t>,</w:t>
      </w:r>
      <w:r>
        <w:rPr>
          <w:rFonts w:ascii="Times New Roman" w:hAnsi="Times New Roman"/>
          <w:i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i/>
          <w:spacing w:val="-4"/>
          <w:sz w:val="24"/>
          <w:szCs w:val="24"/>
        </w:rPr>
        <w:t>остуоруйалар.</w:t>
      </w:r>
      <w:r>
        <w:rPr>
          <w:rFonts w:ascii="Times New Roman" w:hAnsi="Times New Roman"/>
          <w:i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b/>
          <w:spacing w:val="-4"/>
          <w:sz w:val="24"/>
          <w:szCs w:val="24"/>
        </w:rPr>
        <w:t>Семен</w:t>
      </w:r>
      <w:r>
        <w:rPr>
          <w:rFonts w:ascii="Times New Roman" w:hAnsi="Times New Roman"/>
          <w:b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b/>
          <w:spacing w:val="-4"/>
          <w:sz w:val="24"/>
          <w:szCs w:val="24"/>
        </w:rPr>
        <w:t>Данилов</w:t>
      </w:r>
      <w:r>
        <w:rPr>
          <w:rFonts w:ascii="Times New Roman" w:hAnsi="Times New Roman"/>
          <w:spacing w:val="-4"/>
          <w:sz w:val="24"/>
          <w:szCs w:val="24"/>
        </w:rPr>
        <w:t>.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Kyo</w:t>
      </w:r>
      <w:r>
        <w:rPr>
          <w:rFonts w:ascii="Times New Roman" w:hAnsi="Times New Roman"/>
          <w:spacing w:val="-4"/>
          <w:sz w:val="24"/>
          <w:szCs w:val="24"/>
          <w:lang w:val="sah-RU"/>
        </w:rPr>
        <w:t>б</w:t>
      </w:r>
      <w:r>
        <w:rPr>
          <w:rFonts w:ascii="Times New Roman" w:hAnsi="Times New Roman"/>
          <w:spacing w:val="-4"/>
          <w:sz w:val="24"/>
          <w:szCs w:val="24"/>
        </w:rPr>
        <w:t>ax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о</w:t>
      </w:r>
      <w:r>
        <w:rPr>
          <w:rFonts w:ascii="Times New Roman" w:hAnsi="Times New Roman"/>
          <w:spacing w:val="-4"/>
          <w:sz w:val="24"/>
          <w:szCs w:val="24"/>
          <w:lang w:val="sah-RU"/>
        </w:rPr>
        <w:t>ҕ</w:t>
      </w:r>
      <w:r>
        <w:rPr>
          <w:rFonts w:ascii="Times New Roman" w:hAnsi="Times New Roman"/>
          <w:spacing w:val="-4"/>
          <w:sz w:val="24"/>
          <w:szCs w:val="24"/>
        </w:rPr>
        <w:t>олорун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туhунан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остуоруйа.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b/>
          <w:spacing w:val="-4"/>
          <w:sz w:val="24"/>
          <w:szCs w:val="24"/>
        </w:rPr>
        <w:t>Платон</w:t>
      </w:r>
      <w:r>
        <w:rPr>
          <w:rFonts w:ascii="Times New Roman" w:hAnsi="Times New Roman"/>
          <w:b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Ламутскай</w:t>
      </w:r>
      <w:r>
        <w:rPr>
          <w:rFonts w:ascii="Times New Roman" w:hAnsi="Times New Roman"/>
          <w:sz w:val="24"/>
          <w:szCs w:val="24"/>
        </w:rPr>
        <w:t>. Саhыл у</w:t>
      </w:r>
      <w:r>
        <w:rPr>
          <w:rFonts w:ascii="Times New Roman" w:hAnsi="Times New Roman"/>
          <w:sz w:val="24"/>
          <w:szCs w:val="24"/>
          <w:lang w:val="sah-RU"/>
        </w:rPr>
        <w:t>о</w:t>
      </w:r>
      <w:r>
        <w:rPr>
          <w:rFonts w:ascii="Times New Roman" w:hAnsi="Times New Roman"/>
          <w:sz w:val="24"/>
          <w:szCs w:val="24"/>
        </w:rPr>
        <w:t xml:space="preserve">нна балыктар. </w:t>
      </w:r>
      <w:r>
        <w:rPr>
          <w:rFonts w:ascii="Times New Roman" w:hAnsi="Times New Roman"/>
          <w:b/>
          <w:sz w:val="24"/>
          <w:szCs w:val="24"/>
        </w:rPr>
        <w:t>Николай Кури</w:t>
      </w:r>
      <w:r>
        <w:rPr>
          <w:rFonts w:ascii="Times New Roman" w:hAnsi="Times New Roman"/>
          <w:b/>
          <w:sz w:val="24"/>
          <w:szCs w:val="24"/>
          <w:lang w:val="sah-RU"/>
        </w:rPr>
        <w:t>л</w:t>
      </w:r>
      <w:r>
        <w:rPr>
          <w:rFonts w:ascii="Times New Roman" w:hAnsi="Times New Roman"/>
          <w:b/>
          <w:sz w:val="24"/>
          <w:szCs w:val="24"/>
        </w:rPr>
        <w:t xml:space="preserve">ов. </w:t>
      </w:r>
      <w:r>
        <w:rPr>
          <w:rFonts w:ascii="Times New Roman" w:hAnsi="Times New Roman"/>
          <w:sz w:val="24"/>
          <w:szCs w:val="24"/>
        </w:rPr>
        <w:t xml:space="preserve">Кутуйахчаан уынна </w:t>
      </w:r>
      <w:r>
        <w:rPr>
          <w:rFonts w:ascii="Times New Roman" w:hAnsi="Times New Roman"/>
          <w:sz w:val="24"/>
          <w:szCs w:val="24"/>
          <w:lang w:val="sah-RU"/>
        </w:rPr>
        <w:t>бөрө</w:t>
      </w:r>
      <w:r>
        <w:rPr>
          <w:rFonts w:ascii="Times New Roman" w:hAnsi="Times New Roman"/>
          <w:sz w:val="24"/>
          <w:szCs w:val="24"/>
        </w:rPr>
        <w:t xml:space="preserve"> тустарынан остуоруйа. </w:t>
      </w:r>
      <w:r>
        <w:rPr>
          <w:rFonts w:ascii="Times New Roman" w:hAnsi="Times New Roman"/>
          <w:b/>
          <w:sz w:val="24"/>
          <w:szCs w:val="24"/>
        </w:rPr>
        <w:t>Амма Аччыгыйа</w:t>
      </w:r>
      <w:r>
        <w:rPr>
          <w:rFonts w:ascii="Times New Roman" w:hAnsi="Times New Roman"/>
          <w:sz w:val="24"/>
          <w:szCs w:val="24"/>
        </w:rPr>
        <w:t>. Тo</w:t>
      </w:r>
      <w:r>
        <w:rPr>
          <w:rFonts w:ascii="Times New Roman" w:hAnsi="Times New Roman"/>
          <w:sz w:val="24"/>
          <w:szCs w:val="24"/>
          <w:lang w:val="sah-RU"/>
        </w:rPr>
        <w:t>ҕ</w:t>
      </w:r>
      <w:r>
        <w:rPr>
          <w:rFonts w:ascii="Times New Roman" w:hAnsi="Times New Roman"/>
          <w:sz w:val="24"/>
          <w:szCs w:val="24"/>
        </w:rPr>
        <w:t>o Миша оонньууру ылбата? Лео</w:t>
      </w:r>
      <w:r>
        <w:rPr>
          <w:rFonts w:ascii="Times New Roman" w:hAnsi="Times New Roman"/>
          <w:sz w:val="24"/>
          <w:szCs w:val="24"/>
          <w:lang w:val="sah-RU"/>
        </w:rPr>
        <w:t>н</w:t>
      </w:r>
      <w:r>
        <w:rPr>
          <w:rFonts w:ascii="Times New Roman" w:hAnsi="Times New Roman"/>
          <w:sz w:val="24"/>
          <w:szCs w:val="24"/>
        </w:rPr>
        <w:t xml:space="preserve">ид </w:t>
      </w:r>
      <w:r>
        <w:rPr>
          <w:rFonts w:ascii="Times New Roman" w:hAnsi="Times New Roman"/>
          <w:b/>
          <w:sz w:val="24"/>
          <w:szCs w:val="24"/>
        </w:rPr>
        <w:t>Сп</w:t>
      </w:r>
      <w:r>
        <w:rPr>
          <w:rFonts w:ascii="Times New Roman" w:hAnsi="Times New Roman"/>
          <w:b/>
          <w:sz w:val="24"/>
          <w:szCs w:val="24"/>
          <w:lang w:val="sah-RU"/>
        </w:rPr>
        <w:t>и</w:t>
      </w:r>
      <w:r>
        <w:rPr>
          <w:rFonts w:ascii="Times New Roman" w:hAnsi="Times New Roman"/>
          <w:b/>
          <w:sz w:val="24"/>
          <w:szCs w:val="24"/>
        </w:rPr>
        <w:t>цын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position w:val="1"/>
          <w:sz w:val="24"/>
          <w:szCs w:val="24"/>
        </w:rPr>
        <w:t>Kyha</w:t>
      </w:r>
      <w:r>
        <w:rPr>
          <w:rFonts w:ascii="Times New Roman" w:hAnsi="Times New Roman"/>
          <w:position w:val="-4"/>
          <w:sz w:val="24"/>
          <w:szCs w:val="24"/>
          <w:lang w:val="sah-RU"/>
        </w:rPr>
        <w:t>ҕан үчүгэйэ</w:t>
      </w:r>
      <w:r>
        <w:rPr>
          <w:rFonts w:ascii="Times New Roman" w:hAnsi="Times New Roman"/>
          <w:sz w:val="24"/>
          <w:szCs w:val="24"/>
        </w:rPr>
        <w:t xml:space="preserve"> cyox буолбат. </w:t>
      </w:r>
      <w:r>
        <w:rPr>
          <w:rFonts w:ascii="Times New Roman" w:hAnsi="Times New Roman"/>
          <w:b/>
          <w:sz w:val="24"/>
          <w:szCs w:val="24"/>
        </w:rPr>
        <w:t>Николай Курилов</w:t>
      </w:r>
      <w:r>
        <w:rPr>
          <w:rFonts w:ascii="Times New Roman" w:hAnsi="Times New Roman"/>
          <w:sz w:val="24"/>
          <w:szCs w:val="24"/>
        </w:rPr>
        <w:t>. Тонти туhунан ийэм о</w:t>
      </w:r>
      <w:r>
        <w:rPr>
          <w:rFonts w:ascii="Times New Roman" w:hAnsi="Times New Roman"/>
          <w:sz w:val="24"/>
          <w:szCs w:val="24"/>
          <w:lang w:val="sah-RU"/>
        </w:rPr>
        <w:t>с</w:t>
      </w:r>
      <w:r>
        <w:rPr>
          <w:rFonts w:ascii="Times New Roman" w:hAnsi="Times New Roman"/>
          <w:sz w:val="24"/>
          <w:szCs w:val="24"/>
        </w:rPr>
        <w:t>ту</w:t>
      </w:r>
      <w:r>
        <w:rPr>
          <w:rFonts w:ascii="Times New Roman" w:hAnsi="Times New Roman"/>
          <w:sz w:val="24"/>
          <w:szCs w:val="24"/>
          <w:lang w:val="sah-RU"/>
        </w:rPr>
        <w:t>о</w:t>
      </w:r>
      <w:r>
        <w:rPr>
          <w:rFonts w:ascii="Times New Roman" w:hAnsi="Times New Roman"/>
          <w:sz w:val="24"/>
          <w:szCs w:val="24"/>
        </w:rPr>
        <w:t>руйата уонна мин т</w:t>
      </w:r>
      <w:r>
        <w:rPr>
          <w:rFonts w:ascii="Times New Roman" w:hAnsi="Times New Roman"/>
          <w:sz w:val="24"/>
          <w:szCs w:val="24"/>
          <w:lang w:val="sah-RU"/>
        </w:rPr>
        <w:t>үү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  <w:lang w:val="sah-RU"/>
        </w:rPr>
        <w:t>ү</w:t>
      </w:r>
      <w:r>
        <w:rPr>
          <w:rFonts w:ascii="Times New Roman" w:hAnsi="Times New Roman"/>
          <w:sz w:val="24"/>
          <w:szCs w:val="24"/>
        </w:rPr>
        <w:t xml:space="preserve">м. </w:t>
      </w:r>
      <w:r>
        <w:rPr>
          <w:rFonts w:ascii="Times New Roman" w:hAnsi="Times New Roman"/>
          <w:b/>
          <w:sz w:val="24"/>
          <w:szCs w:val="24"/>
        </w:rPr>
        <w:t>Норуот остуоруйата</w:t>
      </w:r>
      <w:r>
        <w:rPr>
          <w:rFonts w:ascii="Times New Roman" w:hAnsi="Times New Roman"/>
          <w:sz w:val="24"/>
          <w:szCs w:val="24"/>
        </w:rPr>
        <w:t xml:space="preserve">. Таал-таал эмээхсин. </w:t>
      </w:r>
      <w:r>
        <w:rPr>
          <w:rFonts w:ascii="Times New Roman" w:hAnsi="Times New Roman"/>
          <w:b/>
          <w:sz w:val="24"/>
          <w:szCs w:val="24"/>
        </w:rPr>
        <w:t>Николай</w:t>
      </w:r>
      <w:r>
        <w:rPr>
          <w:rFonts w:ascii="Times New Roman" w:hAnsi="Times New Roman"/>
          <w:b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Кури</w:t>
      </w:r>
      <w:r>
        <w:rPr>
          <w:rFonts w:ascii="Times New Roman" w:hAnsi="Times New Roman"/>
          <w:b/>
          <w:sz w:val="24"/>
          <w:szCs w:val="24"/>
          <w:lang w:val="sah-RU"/>
        </w:rPr>
        <w:t>л</w:t>
      </w:r>
      <w:r>
        <w:rPr>
          <w:rFonts w:ascii="Times New Roman" w:hAnsi="Times New Roman"/>
          <w:b/>
          <w:sz w:val="24"/>
          <w:szCs w:val="24"/>
        </w:rPr>
        <w:t>ов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sz w:val="24"/>
          <w:szCs w:val="24"/>
          <w:lang w:val="sah-RU"/>
        </w:rPr>
        <w:t>ҕ</w:t>
      </w:r>
      <w:r>
        <w:rPr>
          <w:rFonts w:ascii="Times New Roman" w:hAnsi="Times New Roman"/>
          <w:sz w:val="24"/>
          <w:szCs w:val="24"/>
        </w:rPr>
        <w:t xml:space="preserve">ypyy дойду. Махтал ырыата. </w:t>
      </w:r>
      <w:r>
        <w:rPr>
          <w:rFonts w:ascii="Times New Roman" w:hAnsi="Times New Roman"/>
          <w:b/>
          <w:sz w:val="24"/>
          <w:szCs w:val="24"/>
        </w:rPr>
        <w:t>Иваи Данилов.</w:t>
      </w:r>
      <w:r>
        <w:rPr>
          <w:rFonts w:ascii="Times New Roman" w:hAnsi="Times New Roman"/>
          <w:sz w:val="24"/>
          <w:szCs w:val="24"/>
        </w:rPr>
        <w:t xml:space="preserve"> K</w:t>
      </w:r>
      <w:r>
        <w:rPr>
          <w:rFonts w:ascii="Times New Roman" w:hAnsi="Times New Roman"/>
          <w:sz w:val="24"/>
          <w:szCs w:val="24"/>
          <w:lang w:val="sah-RU"/>
        </w:rPr>
        <w:t>үнү</w:t>
      </w:r>
      <w:r>
        <w:rPr>
          <w:rFonts w:ascii="Times New Roman" w:hAnsi="Times New Roman"/>
          <w:sz w:val="24"/>
          <w:szCs w:val="24"/>
        </w:rPr>
        <w:t xml:space="preserve"> дьиэтитии.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Плато</w:t>
      </w:r>
      <w:r>
        <w:rPr>
          <w:rFonts w:ascii="Times New Roman" w:hAnsi="Times New Roman"/>
          <w:sz w:val="24"/>
          <w:szCs w:val="24"/>
          <w:lang w:val="sah-RU"/>
        </w:rPr>
        <w:t xml:space="preserve">н </w:t>
      </w:r>
      <w:r>
        <w:rPr>
          <w:rFonts w:ascii="Times New Roman" w:hAnsi="Times New Roman"/>
          <w:sz w:val="24"/>
          <w:szCs w:val="24"/>
        </w:rPr>
        <w:t>Ойуу</w:t>
      </w:r>
      <w:r>
        <w:rPr>
          <w:rFonts w:ascii="Times New Roman" w:hAnsi="Times New Roman"/>
          <w:sz w:val="24"/>
          <w:szCs w:val="24"/>
          <w:lang w:val="sah-RU"/>
        </w:rPr>
        <w:t>нуск</w:t>
      </w:r>
      <w:r>
        <w:rPr>
          <w:rFonts w:ascii="Times New Roman" w:hAnsi="Times New Roman"/>
          <w:sz w:val="24"/>
          <w:szCs w:val="24"/>
        </w:rPr>
        <w:t>ай.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Ө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  <w:lang w:val="sah-RU"/>
        </w:rPr>
        <w:t>дөө</w:t>
      </w:r>
      <w:r>
        <w:rPr>
          <w:rFonts w:ascii="Times New Roman" w:hAnsi="Times New Roman"/>
          <w:sz w:val="24"/>
          <w:szCs w:val="24"/>
        </w:rPr>
        <w:t>х о</w:t>
      </w:r>
      <w:r>
        <w:rPr>
          <w:rFonts w:ascii="Times New Roman" w:hAnsi="Times New Roman"/>
          <w:sz w:val="24"/>
          <w:szCs w:val="24"/>
          <w:lang w:val="sah-RU"/>
        </w:rPr>
        <w:t>ҕ</w:t>
      </w:r>
      <w:r>
        <w:rPr>
          <w:rFonts w:ascii="Times New Roman" w:hAnsi="Times New Roman"/>
          <w:sz w:val="24"/>
          <w:szCs w:val="24"/>
        </w:rPr>
        <w:t xml:space="preserve">о. </w:t>
      </w:r>
      <w:r>
        <w:rPr>
          <w:rFonts w:ascii="Times New Roman" w:hAnsi="Times New Roman"/>
          <w:b/>
          <w:sz w:val="24"/>
          <w:szCs w:val="24"/>
        </w:rPr>
        <w:t>Софрон Данилов</w:t>
      </w:r>
      <w:r>
        <w:rPr>
          <w:rFonts w:ascii="Times New Roman" w:hAnsi="Times New Roman"/>
          <w:sz w:val="24"/>
          <w:szCs w:val="24"/>
        </w:rPr>
        <w:t>. К</w:t>
      </w:r>
      <w:r>
        <w:rPr>
          <w:rFonts w:ascii="Times New Roman" w:hAnsi="Times New Roman"/>
          <w:sz w:val="24"/>
          <w:szCs w:val="24"/>
          <w:lang w:val="sah-RU"/>
        </w:rPr>
        <w:t>ү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  <w:lang w:val="sah-RU"/>
        </w:rPr>
        <w:t>үү</w:t>
      </w:r>
      <w:r>
        <w:rPr>
          <w:rFonts w:ascii="Times New Roman" w:hAnsi="Times New Roman"/>
          <w:sz w:val="24"/>
          <w:szCs w:val="24"/>
        </w:rPr>
        <w:t xml:space="preserve">с. </w:t>
      </w:r>
      <w:r>
        <w:rPr>
          <w:rFonts w:ascii="Times New Roman" w:hAnsi="Times New Roman"/>
          <w:b/>
          <w:sz w:val="24"/>
          <w:szCs w:val="24"/>
        </w:rPr>
        <w:t>Сэмээр Баhылай</w:t>
      </w:r>
      <w:r>
        <w:rPr>
          <w:rFonts w:ascii="Times New Roman" w:hAnsi="Times New Roman"/>
          <w:sz w:val="24"/>
          <w:szCs w:val="24"/>
        </w:rPr>
        <w:t xml:space="preserve">. Барабыайдар. </w:t>
      </w:r>
      <w:r>
        <w:rPr>
          <w:rFonts w:ascii="Times New Roman" w:hAnsi="Times New Roman"/>
          <w:b/>
          <w:sz w:val="24"/>
          <w:szCs w:val="24"/>
        </w:rPr>
        <w:t>Саргылаа</w:t>
      </w:r>
      <w:r>
        <w:rPr>
          <w:rFonts w:ascii="Times New Roman" w:hAnsi="Times New Roman"/>
          <w:b/>
          <w:sz w:val="24"/>
          <w:szCs w:val="24"/>
          <w:lang w:val="sah-RU"/>
        </w:rPr>
        <w:t>н</w:t>
      </w:r>
      <w:r>
        <w:rPr>
          <w:rFonts w:ascii="Times New Roman" w:hAnsi="Times New Roman"/>
          <w:b/>
          <w:sz w:val="24"/>
          <w:szCs w:val="24"/>
        </w:rPr>
        <w:t>а Го</w:t>
      </w:r>
      <w:r>
        <w:rPr>
          <w:rFonts w:ascii="Times New Roman" w:hAnsi="Times New Roman"/>
          <w:b/>
          <w:sz w:val="24"/>
          <w:szCs w:val="24"/>
          <w:lang w:val="sah-RU"/>
        </w:rPr>
        <w:t>ль</w:t>
      </w:r>
      <w:r>
        <w:rPr>
          <w:rFonts w:ascii="Times New Roman" w:hAnsi="Times New Roman"/>
          <w:b/>
          <w:sz w:val="24"/>
          <w:szCs w:val="24"/>
        </w:rPr>
        <w:t>дерова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</w:rPr>
        <w:t>Чыс кутуйа</w:t>
      </w:r>
      <w:r>
        <w:rPr>
          <w:rFonts w:ascii="Times New Roman" w:hAnsi="Times New Roman"/>
          <w:sz w:val="24"/>
          <w:szCs w:val="24"/>
          <w:lang w:val="sah-RU"/>
        </w:rPr>
        <w:t>х.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Клавдия Васи</w:t>
      </w:r>
      <w:r>
        <w:rPr>
          <w:rFonts w:ascii="Times New Roman" w:hAnsi="Times New Roman"/>
          <w:b/>
          <w:sz w:val="24"/>
          <w:szCs w:val="24"/>
          <w:lang w:val="sah-RU"/>
        </w:rPr>
        <w:t>л</w:t>
      </w:r>
      <w:r>
        <w:rPr>
          <w:rFonts w:ascii="Times New Roman" w:hAnsi="Times New Roman"/>
          <w:b/>
          <w:sz w:val="24"/>
          <w:szCs w:val="24"/>
        </w:rPr>
        <w:t>ьева</w:t>
      </w:r>
      <w:r>
        <w:rPr>
          <w:rFonts w:ascii="Times New Roman" w:hAnsi="Times New Roman"/>
          <w:sz w:val="24"/>
          <w:szCs w:val="24"/>
        </w:rPr>
        <w:t xml:space="preserve">. Куобах хаппыыстата. </w:t>
      </w:r>
      <w:r>
        <w:rPr>
          <w:rFonts w:ascii="Times New Roman" w:hAnsi="Times New Roman"/>
          <w:b/>
          <w:sz w:val="24"/>
          <w:szCs w:val="24"/>
        </w:rPr>
        <w:t>Тимофей Смета</w:t>
      </w:r>
      <w:r>
        <w:rPr>
          <w:rFonts w:ascii="Times New Roman" w:hAnsi="Times New Roman"/>
          <w:b/>
          <w:sz w:val="24"/>
          <w:szCs w:val="24"/>
          <w:lang w:val="sah-RU"/>
        </w:rPr>
        <w:t>нин</w:t>
      </w:r>
      <w:r>
        <w:rPr>
          <w:rFonts w:ascii="Times New Roman" w:hAnsi="Times New Roman"/>
          <w:sz w:val="24"/>
          <w:szCs w:val="24"/>
        </w:rPr>
        <w:t>. Куоскалар уонна саhыл.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Иниокентий Соси</w:t>
      </w:r>
      <w:r>
        <w:rPr>
          <w:rFonts w:ascii="Times New Roman" w:hAnsi="Times New Roman"/>
          <w:b/>
          <w:sz w:val="24"/>
          <w:szCs w:val="24"/>
          <w:lang w:val="sah-RU"/>
        </w:rPr>
        <w:t>н</w:t>
      </w:r>
      <w:r>
        <w:rPr>
          <w:rFonts w:ascii="Times New Roman" w:hAnsi="Times New Roman"/>
          <w:sz w:val="24"/>
          <w:szCs w:val="24"/>
        </w:rPr>
        <w:t>. Ба</w:t>
      </w:r>
      <w:r>
        <w:rPr>
          <w:rFonts w:ascii="Times New Roman" w:hAnsi="Times New Roman"/>
          <w:sz w:val="24"/>
          <w:szCs w:val="24"/>
          <w:lang w:val="sah-RU"/>
        </w:rPr>
        <w:t>ҕ</w:t>
      </w:r>
      <w:r>
        <w:rPr>
          <w:rFonts w:ascii="Times New Roman" w:hAnsi="Times New Roman"/>
          <w:sz w:val="24"/>
          <w:szCs w:val="24"/>
        </w:rPr>
        <w:t xml:space="preserve">алар. </w:t>
      </w:r>
      <w:r>
        <w:rPr>
          <w:rFonts w:ascii="Times New Roman" w:hAnsi="Times New Roman"/>
          <w:b/>
          <w:sz w:val="24"/>
          <w:szCs w:val="24"/>
        </w:rPr>
        <w:t>Erop Макаро</w:t>
      </w:r>
      <w:r>
        <w:rPr>
          <w:rFonts w:ascii="Times New Roman" w:hAnsi="Times New Roman"/>
          <w:b/>
          <w:sz w:val="24"/>
          <w:szCs w:val="24"/>
          <w:lang w:val="sah-RU"/>
        </w:rPr>
        <w:t>в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sah-RU"/>
        </w:rPr>
        <w:t xml:space="preserve"> Куоска уонна кутуйах.</w:t>
      </w:r>
      <w:r>
        <w:rPr>
          <w:rFonts w:ascii="Times New Roman" w:hAnsi="Times New Roman"/>
          <w:spacing w:val="4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Hopуот остуоруйата. Көҥөс эмээхсин.</w:t>
      </w:r>
    </w:p>
    <w:p w14:paraId="2F48984F" w14:textId="77777777" w:rsidR="001A29EC" w:rsidRDefault="001A29EC">
      <w:pPr>
        <w:pStyle w:val="ae"/>
        <w:tabs>
          <w:tab w:val="left" w:pos="17294"/>
        </w:tabs>
        <w:spacing w:before="0"/>
        <w:ind w:left="0" w:right="-1" w:firstLine="567"/>
        <w:rPr>
          <w:b/>
          <w:szCs w:val="24"/>
          <w:lang w:val="sah-RU"/>
        </w:rPr>
      </w:pPr>
    </w:p>
    <w:p w14:paraId="0F07EB77" w14:textId="77777777" w:rsidR="001A29EC" w:rsidRDefault="00487353">
      <w:pPr>
        <w:pStyle w:val="ae"/>
        <w:tabs>
          <w:tab w:val="left" w:pos="17294"/>
        </w:tabs>
        <w:spacing w:before="0"/>
        <w:ind w:right="-1"/>
        <w:jc w:val="center"/>
        <w:rPr>
          <w:b/>
          <w:szCs w:val="24"/>
          <w:lang w:val="sah-RU"/>
        </w:rPr>
      </w:pPr>
      <w:r>
        <w:rPr>
          <w:b/>
          <w:szCs w:val="24"/>
          <w:lang w:val="sah-RU"/>
        </w:rPr>
        <w:t xml:space="preserve">Улахан </w:t>
      </w:r>
      <w:r>
        <w:rPr>
          <w:b/>
          <w:spacing w:val="-4"/>
          <w:szCs w:val="24"/>
          <w:lang w:val="sah-RU"/>
        </w:rPr>
        <w:t>бөлөх</w:t>
      </w:r>
    </w:p>
    <w:p w14:paraId="3DE0E2C3" w14:textId="77777777" w:rsidR="001A29EC" w:rsidRDefault="00487353">
      <w:pPr>
        <w:pStyle w:val="ae"/>
        <w:tabs>
          <w:tab w:val="left" w:pos="17294"/>
        </w:tabs>
        <w:spacing w:before="0"/>
        <w:ind w:left="37" w:right="-1" w:firstLine="533"/>
        <w:rPr>
          <w:szCs w:val="24"/>
          <w:lang w:val="sah-RU"/>
        </w:rPr>
      </w:pPr>
      <w:r>
        <w:rPr>
          <w:i/>
          <w:spacing w:val="-2"/>
          <w:szCs w:val="24"/>
          <w:lang w:val="sah-RU"/>
        </w:rPr>
        <w:t>Xohooннор.</w:t>
      </w:r>
      <w:r>
        <w:rPr>
          <w:i/>
          <w:spacing w:val="-22"/>
          <w:szCs w:val="24"/>
          <w:lang w:val="sah-RU"/>
        </w:rPr>
        <w:t xml:space="preserve"> </w:t>
      </w:r>
      <w:r>
        <w:rPr>
          <w:b/>
          <w:spacing w:val="-2"/>
          <w:szCs w:val="24"/>
          <w:lang w:val="sah-RU"/>
        </w:rPr>
        <w:t>Раиса</w:t>
      </w:r>
      <w:r>
        <w:rPr>
          <w:b/>
          <w:spacing w:val="-21"/>
          <w:szCs w:val="24"/>
          <w:lang w:val="sah-RU"/>
        </w:rPr>
        <w:t xml:space="preserve"> </w:t>
      </w:r>
      <w:r>
        <w:rPr>
          <w:b/>
          <w:spacing w:val="-2"/>
          <w:szCs w:val="24"/>
          <w:lang w:val="sah-RU"/>
        </w:rPr>
        <w:t>Винокурова</w:t>
      </w:r>
      <w:r>
        <w:rPr>
          <w:spacing w:val="-2"/>
          <w:szCs w:val="24"/>
          <w:lang w:val="sah-RU"/>
        </w:rPr>
        <w:t>. Үлэhит</w:t>
      </w:r>
      <w:r>
        <w:rPr>
          <w:spacing w:val="-21"/>
          <w:szCs w:val="24"/>
          <w:lang w:val="sah-RU"/>
        </w:rPr>
        <w:t xml:space="preserve"> </w:t>
      </w:r>
      <w:r>
        <w:rPr>
          <w:spacing w:val="-2"/>
          <w:szCs w:val="24"/>
          <w:lang w:val="sah-RU"/>
        </w:rPr>
        <w:t>ыҥырыа.</w:t>
      </w:r>
      <w:r>
        <w:rPr>
          <w:spacing w:val="-21"/>
          <w:szCs w:val="24"/>
          <w:lang w:val="sah-RU"/>
        </w:rPr>
        <w:t xml:space="preserve"> </w:t>
      </w:r>
      <w:r>
        <w:rPr>
          <w:spacing w:val="-2"/>
          <w:position w:val="1"/>
          <w:szCs w:val="24"/>
          <w:lang w:val="sah-RU"/>
        </w:rPr>
        <w:t>Баҕа.</w:t>
      </w:r>
      <w:r>
        <w:rPr>
          <w:spacing w:val="-22"/>
          <w:position w:val="1"/>
          <w:szCs w:val="24"/>
          <w:lang w:val="sah-RU"/>
        </w:rPr>
        <w:t xml:space="preserve"> </w:t>
      </w:r>
      <w:r>
        <w:rPr>
          <w:spacing w:val="-2"/>
          <w:szCs w:val="24"/>
          <w:lang w:val="sah-RU"/>
        </w:rPr>
        <w:t>Кыракый</w:t>
      </w:r>
      <w:r>
        <w:rPr>
          <w:spacing w:val="1"/>
          <w:szCs w:val="24"/>
          <w:lang w:val="sah-RU"/>
        </w:rPr>
        <w:t xml:space="preserve"> </w:t>
      </w:r>
      <w:r>
        <w:rPr>
          <w:spacing w:val="-2"/>
          <w:szCs w:val="24"/>
          <w:lang w:val="sah-RU"/>
        </w:rPr>
        <w:t>чоппууска.</w:t>
      </w:r>
      <w:r>
        <w:rPr>
          <w:spacing w:val="-7"/>
          <w:szCs w:val="24"/>
          <w:lang w:val="sah-RU"/>
        </w:rPr>
        <w:t xml:space="preserve"> </w:t>
      </w:r>
      <w:r>
        <w:rPr>
          <w:spacing w:val="-2"/>
          <w:szCs w:val="24"/>
          <w:lang w:val="sah-RU"/>
        </w:rPr>
        <w:t>Taбa.</w:t>
      </w:r>
      <w:r>
        <w:rPr>
          <w:spacing w:val="-19"/>
          <w:szCs w:val="24"/>
          <w:lang w:val="sah-RU"/>
        </w:rPr>
        <w:t xml:space="preserve"> </w:t>
      </w:r>
      <w:r>
        <w:rPr>
          <w:spacing w:val="-2"/>
          <w:szCs w:val="24"/>
          <w:lang w:val="sah-RU"/>
        </w:rPr>
        <w:t>Иккиэ буо</w:t>
      </w:r>
      <w:r>
        <w:rPr>
          <w:szCs w:val="24"/>
          <w:lang w:val="sah-RU"/>
        </w:rPr>
        <w:t xml:space="preserve">лар учугэй. </w:t>
      </w:r>
      <w:r>
        <w:rPr>
          <w:b/>
          <w:szCs w:val="24"/>
          <w:lang w:val="sah-RU"/>
        </w:rPr>
        <w:t>Семен Данилов</w:t>
      </w:r>
      <w:r>
        <w:rPr>
          <w:szCs w:val="24"/>
          <w:lang w:val="sah-RU"/>
        </w:rPr>
        <w:t>.</w:t>
      </w:r>
      <w:r>
        <w:rPr>
          <w:spacing w:val="-9"/>
          <w:szCs w:val="24"/>
          <w:lang w:val="sah-RU"/>
        </w:rPr>
        <w:t xml:space="preserve"> </w:t>
      </w:r>
      <w:r>
        <w:rPr>
          <w:szCs w:val="24"/>
          <w:lang w:val="sah-RU"/>
        </w:rPr>
        <w:t xml:space="preserve">Күөрэгэй. Куобах. </w:t>
      </w:r>
      <w:r>
        <w:rPr>
          <w:szCs w:val="24"/>
          <w:lang w:val="sah-RU"/>
        </w:rPr>
        <w:t>Кымырдаҕас бухатыыр. Солоҥдо, Куттас куобах. Хабдьы. Албын саhыл. Чыычаах. Кыhын. Дьыл oҕyha. Күөрэгэй. Халба. Мэкчиргэ. Яша тураах. Ооҕуй оҕус</w:t>
      </w:r>
      <w:r>
        <w:rPr>
          <w:position w:val="1"/>
          <w:szCs w:val="24"/>
          <w:lang w:val="sah-RU"/>
        </w:rPr>
        <w:t xml:space="preserve">. Кумаар оҕонньор. </w:t>
      </w:r>
      <w:r>
        <w:rPr>
          <w:b/>
          <w:position w:val="1"/>
          <w:szCs w:val="24"/>
          <w:lang w:val="sah-RU"/>
        </w:rPr>
        <w:t>Петр Тобуруокап</w:t>
      </w:r>
      <w:r>
        <w:rPr>
          <w:position w:val="1"/>
          <w:szCs w:val="24"/>
          <w:lang w:val="sah-RU"/>
        </w:rPr>
        <w:t xml:space="preserve">. Кулун. </w:t>
      </w:r>
      <w:r>
        <w:rPr>
          <w:b/>
          <w:position w:val="1"/>
          <w:szCs w:val="24"/>
          <w:lang w:val="sah-RU"/>
        </w:rPr>
        <w:t>Моисей Ефимов</w:t>
      </w:r>
      <w:r>
        <w:rPr>
          <w:position w:val="1"/>
          <w:szCs w:val="24"/>
          <w:lang w:val="sah-RU"/>
        </w:rPr>
        <w:t xml:space="preserve">. Тыллаах чыычаах. </w:t>
      </w:r>
      <w:r>
        <w:rPr>
          <w:spacing w:val="-2"/>
          <w:szCs w:val="24"/>
          <w:lang w:val="sah-RU"/>
        </w:rPr>
        <w:t>Чэлгийээнэ</w:t>
      </w:r>
      <w:r>
        <w:rPr>
          <w:spacing w:val="-22"/>
          <w:szCs w:val="24"/>
          <w:lang w:val="sah-RU"/>
        </w:rPr>
        <w:t xml:space="preserve"> </w:t>
      </w:r>
      <w:r>
        <w:rPr>
          <w:spacing w:val="-2"/>
          <w:szCs w:val="24"/>
          <w:lang w:val="sah-RU"/>
        </w:rPr>
        <w:t>алааска.</w:t>
      </w:r>
      <w:r>
        <w:rPr>
          <w:spacing w:val="-21"/>
          <w:szCs w:val="24"/>
          <w:lang w:val="sah-RU"/>
        </w:rPr>
        <w:t xml:space="preserve"> </w:t>
      </w:r>
      <w:r>
        <w:rPr>
          <w:spacing w:val="-2"/>
          <w:szCs w:val="24"/>
          <w:lang w:val="sah-RU"/>
        </w:rPr>
        <w:t>Ахтылҕан.</w:t>
      </w:r>
      <w:r>
        <w:rPr>
          <w:spacing w:val="-21"/>
          <w:szCs w:val="24"/>
          <w:lang w:val="sah-RU"/>
        </w:rPr>
        <w:t xml:space="preserve"> </w:t>
      </w:r>
      <w:r>
        <w:rPr>
          <w:spacing w:val="-2"/>
          <w:szCs w:val="24"/>
          <w:lang w:val="sah-RU"/>
        </w:rPr>
        <w:t>Күтэр.</w:t>
      </w:r>
      <w:r>
        <w:rPr>
          <w:spacing w:val="-21"/>
          <w:szCs w:val="24"/>
          <w:lang w:val="sah-RU"/>
        </w:rPr>
        <w:t xml:space="preserve"> </w:t>
      </w:r>
      <w:r>
        <w:rPr>
          <w:spacing w:val="-2"/>
          <w:szCs w:val="24"/>
          <w:lang w:val="sah-RU"/>
        </w:rPr>
        <w:t>Кыыл</w:t>
      </w:r>
      <w:r>
        <w:rPr>
          <w:spacing w:val="-21"/>
          <w:szCs w:val="24"/>
          <w:lang w:val="sah-RU"/>
        </w:rPr>
        <w:t xml:space="preserve"> </w:t>
      </w:r>
      <w:r>
        <w:rPr>
          <w:spacing w:val="-2"/>
          <w:szCs w:val="24"/>
          <w:lang w:val="sah-RU"/>
        </w:rPr>
        <w:t>кута.</w:t>
      </w:r>
      <w:r>
        <w:rPr>
          <w:spacing w:val="-22"/>
          <w:szCs w:val="24"/>
          <w:lang w:val="sah-RU"/>
        </w:rPr>
        <w:t xml:space="preserve"> </w:t>
      </w:r>
      <w:r>
        <w:rPr>
          <w:spacing w:val="-2"/>
          <w:szCs w:val="24"/>
          <w:lang w:val="sah-RU"/>
        </w:rPr>
        <w:t>Туут</w:t>
      </w:r>
      <w:r>
        <w:rPr>
          <w:spacing w:val="-21"/>
          <w:szCs w:val="24"/>
          <w:lang w:val="sah-RU"/>
        </w:rPr>
        <w:t xml:space="preserve"> </w:t>
      </w:r>
      <w:r>
        <w:rPr>
          <w:spacing w:val="-2"/>
          <w:szCs w:val="24"/>
          <w:lang w:val="sah-RU"/>
        </w:rPr>
        <w:t>хайыhар.</w:t>
      </w:r>
      <w:r>
        <w:rPr>
          <w:spacing w:val="-21"/>
          <w:szCs w:val="24"/>
          <w:lang w:val="sah-RU"/>
        </w:rPr>
        <w:t xml:space="preserve"> </w:t>
      </w:r>
      <w:r>
        <w:rPr>
          <w:spacing w:val="-2"/>
          <w:szCs w:val="24"/>
          <w:lang w:val="sah-RU"/>
        </w:rPr>
        <w:t>Алаа-моҕус</w:t>
      </w:r>
      <w:r>
        <w:rPr>
          <w:spacing w:val="-21"/>
          <w:szCs w:val="24"/>
          <w:lang w:val="sah-RU"/>
        </w:rPr>
        <w:t xml:space="preserve"> </w:t>
      </w:r>
      <w:r>
        <w:rPr>
          <w:spacing w:val="-2"/>
          <w:szCs w:val="24"/>
          <w:lang w:val="sah-RU"/>
        </w:rPr>
        <w:t xml:space="preserve"> буолбатах.</w:t>
      </w:r>
      <w:r>
        <w:rPr>
          <w:spacing w:val="-21"/>
          <w:szCs w:val="24"/>
          <w:lang w:val="sah-RU"/>
        </w:rPr>
        <w:t xml:space="preserve"> </w:t>
      </w:r>
      <w:r>
        <w:rPr>
          <w:spacing w:val="-2"/>
          <w:szCs w:val="24"/>
          <w:lang w:val="sah-RU"/>
        </w:rPr>
        <w:t xml:space="preserve">Иирсээн. </w:t>
      </w:r>
      <w:r>
        <w:rPr>
          <w:position w:val="1"/>
          <w:szCs w:val="24"/>
          <w:lang w:val="sah-RU"/>
        </w:rPr>
        <w:t>Баба-баҕа бухатыыр. Этэҕэ-тэтэҕэ.</w:t>
      </w:r>
      <w:r>
        <w:rPr>
          <w:position w:val="4"/>
          <w:szCs w:val="24"/>
          <w:lang w:val="sah-RU"/>
        </w:rPr>
        <w:t xml:space="preserve"> </w:t>
      </w:r>
      <w:r>
        <w:rPr>
          <w:position w:val="1"/>
          <w:szCs w:val="24"/>
          <w:lang w:val="sah-RU"/>
        </w:rPr>
        <w:t>Номох. Cypax. Сиэрдээх, сэмэй буоллахха. Мунньах. Ытарҕа</w:t>
      </w:r>
      <w:r>
        <w:rPr>
          <w:szCs w:val="24"/>
          <w:lang w:val="sah-RU"/>
        </w:rPr>
        <w:t xml:space="preserve">лаах ый. Балыктааҕар кэлэҕэй. Хобо-чуораан. Ынахтар муммуттара. </w:t>
      </w:r>
      <w:r>
        <w:rPr>
          <w:b/>
          <w:szCs w:val="24"/>
          <w:lang w:val="sah-RU"/>
        </w:rPr>
        <w:t>Bepa</w:t>
      </w:r>
      <w:r>
        <w:rPr>
          <w:b/>
          <w:spacing w:val="-24"/>
          <w:szCs w:val="24"/>
          <w:lang w:val="sah-RU"/>
        </w:rPr>
        <w:t xml:space="preserve"> </w:t>
      </w:r>
      <w:r>
        <w:rPr>
          <w:b/>
          <w:szCs w:val="24"/>
          <w:lang w:val="sah-RU"/>
        </w:rPr>
        <w:t>Давыдова</w:t>
      </w:r>
      <w:r>
        <w:rPr>
          <w:szCs w:val="24"/>
          <w:lang w:val="sah-RU"/>
        </w:rPr>
        <w:t>. Тэтик ырыата. Куоска. Т</w:t>
      </w:r>
      <w:r>
        <w:rPr>
          <w:szCs w:val="24"/>
          <w:lang w:val="sah-RU"/>
        </w:rPr>
        <w:t xml:space="preserve">аабырын. </w:t>
      </w:r>
      <w:r>
        <w:rPr>
          <w:position w:val="1"/>
          <w:szCs w:val="24"/>
          <w:lang w:val="sah-RU"/>
        </w:rPr>
        <w:t>Oҕолорго</w:t>
      </w:r>
      <w:r>
        <w:rPr>
          <w:szCs w:val="24"/>
          <w:lang w:val="sah-RU"/>
        </w:rPr>
        <w:t>. Мин алааhым. Бөһүөлэк. Ынах хомуйааччы. Сайыҥҥы түүн.</w:t>
      </w:r>
      <w:r>
        <w:rPr>
          <w:spacing w:val="38"/>
          <w:szCs w:val="24"/>
          <w:lang w:val="sah-RU"/>
        </w:rPr>
        <w:t xml:space="preserve"> </w:t>
      </w:r>
      <w:r>
        <w:rPr>
          <w:szCs w:val="24"/>
          <w:lang w:val="sah-RU"/>
        </w:rPr>
        <w:t>Күөгүлүү</w:t>
      </w:r>
      <w:r>
        <w:rPr>
          <w:spacing w:val="40"/>
          <w:szCs w:val="24"/>
          <w:lang w:val="sah-RU"/>
        </w:rPr>
        <w:t xml:space="preserve"> </w:t>
      </w:r>
      <w:r>
        <w:rPr>
          <w:szCs w:val="24"/>
          <w:lang w:val="sah-RU"/>
        </w:rPr>
        <w:t>туран.</w:t>
      </w:r>
      <w:r>
        <w:rPr>
          <w:spacing w:val="40"/>
          <w:szCs w:val="24"/>
          <w:lang w:val="sah-RU"/>
        </w:rPr>
        <w:t xml:space="preserve"> </w:t>
      </w:r>
      <w:r>
        <w:rPr>
          <w:szCs w:val="24"/>
          <w:lang w:val="sah-RU"/>
        </w:rPr>
        <w:t>Лааҕырга</w:t>
      </w:r>
      <w:r>
        <w:rPr>
          <w:spacing w:val="75"/>
          <w:szCs w:val="24"/>
          <w:lang w:val="sah-RU"/>
        </w:rPr>
        <w:t xml:space="preserve"> </w:t>
      </w:r>
      <w:r>
        <w:rPr>
          <w:szCs w:val="24"/>
          <w:lang w:val="sah-RU"/>
        </w:rPr>
        <w:t>барыам.</w:t>
      </w:r>
      <w:r>
        <w:rPr>
          <w:spacing w:val="40"/>
          <w:szCs w:val="24"/>
          <w:lang w:val="sah-RU"/>
        </w:rPr>
        <w:t xml:space="preserve"> </w:t>
      </w:r>
      <w:r>
        <w:rPr>
          <w:szCs w:val="24"/>
          <w:lang w:val="sah-RU"/>
        </w:rPr>
        <w:t>Быллырыьгг.</w:t>
      </w:r>
      <w:r>
        <w:rPr>
          <w:spacing w:val="80"/>
          <w:szCs w:val="24"/>
          <w:lang w:val="sah-RU"/>
        </w:rPr>
        <w:t xml:space="preserve"> </w:t>
      </w:r>
      <w:r>
        <w:rPr>
          <w:szCs w:val="24"/>
          <w:lang w:val="sah-RU"/>
        </w:rPr>
        <w:t>Чыычаах.</w:t>
      </w:r>
      <w:r>
        <w:rPr>
          <w:spacing w:val="40"/>
          <w:szCs w:val="24"/>
          <w:lang w:val="sah-RU"/>
        </w:rPr>
        <w:t xml:space="preserve"> </w:t>
      </w:r>
      <w:r>
        <w:rPr>
          <w:szCs w:val="24"/>
          <w:lang w:val="sah-RU"/>
        </w:rPr>
        <w:t>Эhэ</w:t>
      </w:r>
      <w:r>
        <w:rPr>
          <w:spacing w:val="36"/>
          <w:szCs w:val="24"/>
          <w:lang w:val="sah-RU"/>
        </w:rPr>
        <w:t xml:space="preserve"> </w:t>
      </w:r>
      <w:r>
        <w:rPr>
          <w:szCs w:val="24"/>
          <w:lang w:val="sah-RU"/>
        </w:rPr>
        <w:t>туу</w:t>
      </w:r>
      <w:r>
        <w:rPr>
          <w:spacing w:val="40"/>
          <w:szCs w:val="24"/>
          <w:lang w:val="sah-RU"/>
        </w:rPr>
        <w:t xml:space="preserve"> </w:t>
      </w:r>
      <w:r>
        <w:rPr>
          <w:szCs w:val="24"/>
          <w:lang w:val="sah-RU"/>
        </w:rPr>
        <w:t>керер.</w:t>
      </w:r>
      <w:r>
        <w:rPr>
          <w:spacing w:val="40"/>
          <w:szCs w:val="24"/>
          <w:lang w:val="sah-RU"/>
        </w:rPr>
        <w:t xml:space="preserve"> </w:t>
      </w:r>
      <w:r>
        <w:rPr>
          <w:szCs w:val="24"/>
          <w:lang w:val="sah-RU"/>
        </w:rPr>
        <w:t>Көтөр</w:t>
      </w:r>
      <w:r>
        <w:rPr>
          <w:spacing w:val="33"/>
          <w:szCs w:val="24"/>
          <w:lang w:val="sah-RU"/>
        </w:rPr>
        <w:t xml:space="preserve"> </w:t>
      </w:r>
      <w:r>
        <w:rPr>
          <w:szCs w:val="24"/>
          <w:lang w:val="sah-RU"/>
        </w:rPr>
        <w:t>тыс</w:t>
      </w:r>
      <w:r>
        <w:rPr>
          <w:spacing w:val="40"/>
          <w:szCs w:val="24"/>
          <w:lang w:val="sah-RU"/>
        </w:rPr>
        <w:t xml:space="preserve"> </w:t>
      </w:r>
      <w:r>
        <w:rPr>
          <w:szCs w:val="24"/>
          <w:lang w:val="sah-RU"/>
        </w:rPr>
        <w:t>үтүлүк.</w:t>
      </w:r>
    </w:p>
    <w:p w14:paraId="776824F5" w14:textId="77777777" w:rsidR="001A29EC" w:rsidRDefault="00487353">
      <w:pPr>
        <w:pStyle w:val="ae"/>
        <w:tabs>
          <w:tab w:val="left" w:pos="17294"/>
        </w:tabs>
        <w:spacing w:before="0"/>
        <w:ind w:left="37" w:right="-1" w:firstLine="533"/>
        <w:rPr>
          <w:w w:val="110"/>
          <w:position w:val="1"/>
          <w:szCs w:val="24"/>
          <w:lang w:val="sah-RU"/>
        </w:rPr>
      </w:pPr>
      <w:r>
        <w:rPr>
          <w:b/>
          <w:szCs w:val="24"/>
        </w:rPr>
        <w:t>П</w:t>
      </w:r>
      <w:r>
        <w:rPr>
          <w:b/>
          <w:szCs w:val="24"/>
          <w:lang w:val="sah-RU"/>
        </w:rPr>
        <w:t>л</w:t>
      </w:r>
      <w:r>
        <w:rPr>
          <w:b/>
          <w:szCs w:val="24"/>
        </w:rPr>
        <w:t>атон</w:t>
      </w:r>
      <w:r>
        <w:rPr>
          <w:b/>
          <w:spacing w:val="52"/>
          <w:szCs w:val="24"/>
        </w:rPr>
        <w:t xml:space="preserve"> </w:t>
      </w:r>
      <w:r>
        <w:rPr>
          <w:b/>
          <w:szCs w:val="24"/>
        </w:rPr>
        <w:t>Ламутскай</w:t>
      </w:r>
      <w:r>
        <w:rPr>
          <w:szCs w:val="24"/>
        </w:rPr>
        <w:t>.</w:t>
      </w:r>
      <w:r>
        <w:rPr>
          <w:spacing w:val="36"/>
          <w:w w:val="150"/>
          <w:szCs w:val="24"/>
        </w:rPr>
        <w:t xml:space="preserve"> </w:t>
      </w:r>
      <w:r>
        <w:rPr>
          <w:szCs w:val="24"/>
          <w:lang w:val="sah-RU"/>
        </w:rPr>
        <w:t>Үү</w:t>
      </w:r>
      <w:r>
        <w:rPr>
          <w:szCs w:val="24"/>
        </w:rPr>
        <w:t>т</w:t>
      </w:r>
      <w:r>
        <w:rPr>
          <w:spacing w:val="45"/>
          <w:szCs w:val="24"/>
        </w:rPr>
        <w:t xml:space="preserve"> </w:t>
      </w:r>
      <w:r>
        <w:rPr>
          <w:szCs w:val="24"/>
        </w:rPr>
        <w:t>ый.</w:t>
      </w:r>
      <w:r>
        <w:rPr>
          <w:spacing w:val="47"/>
          <w:szCs w:val="24"/>
        </w:rPr>
        <w:t xml:space="preserve"> </w:t>
      </w:r>
      <w:r>
        <w:rPr>
          <w:szCs w:val="24"/>
        </w:rPr>
        <w:t>Мээнти.</w:t>
      </w:r>
      <w:r>
        <w:rPr>
          <w:spacing w:val="67"/>
          <w:szCs w:val="24"/>
        </w:rPr>
        <w:t xml:space="preserve"> </w:t>
      </w:r>
      <w:r>
        <w:rPr>
          <w:b/>
          <w:szCs w:val="24"/>
        </w:rPr>
        <w:t>Алексей</w:t>
      </w:r>
      <w:r>
        <w:rPr>
          <w:b/>
          <w:spacing w:val="62"/>
          <w:szCs w:val="24"/>
        </w:rPr>
        <w:t xml:space="preserve"> </w:t>
      </w:r>
      <w:r>
        <w:rPr>
          <w:b/>
          <w:szCs w:val="24"/>
        </w:rPr>
        <w:t>Ку</w:t>
      </w:r>
      <w:r>
        <w:rPr>
          <w:b/>
          <w:szCs w:val="24"/>
          <w:lang w:val="sah-RU"/>
        </w:rPr>
        <w:t>л</w:t>
      </w:r>
      <w:r>
        <w:rPr>
          <w:b/>
          <w:szCs w:val="24"/>
        </w:rPr>
        <w:t>аковскай</w:t>
      </w:r>
      <w:r>
        <w:rPr>
          <w:szCs w:val="24"/>
        </w:rPr>
        <w:t>.</w:t>
      </w:r>
      <w:r>
        <w:rPr>
          <w:spacing w:val="36"/>
          <w:w w:val="150"/>
          <w:szCs w:val="24"/>
        </w:rPr>
        <w:t xml:space="preserve"> </w:t>
      </w:r>
      <w:r>
        <w:rPr>
          <w:szCs w:val="24"/>
        </w:rPr>
        <w:t>Самыыр.</w:t>
      </w:r>
      <w:r>
        <w:rPr>
          <w:szCs w:val="24"/>
          <w:lang w:val="sah-RU"/>
        </w:rPr>
        <w:t xml:space="preserve"> </w:t>
      </w:r>
      <w:r>
        <w:rPr>
          <w:szCs w:val="24"/>
        </w:rPr>
        <w:t>Чыы</w:t>
      </w:r>
      <w:r>
        <w:rPr>
          <w:szCs w:val="24"/>
          <w:lang w:val="sah-RU"/>
        </w:rPr>
        <w:t>ч</w:t>
      </w:r>
      <w:r>
        <w:rPr>
          <w:szCs w:val="24"/>
        </w:rPr>
        <w:t>аах.</w:t>
      </w:r>
      <w:r>
        <w:rPr>
          <w:spacing w:val="26"/>
          <w:szCs w:val="24"/>
        </w:rPr>
        <w:t xml:space="preserve"> </w:t>
      </w:r>
      <w:r>
        <w:rPr>
          <w:szCs w:val="24"/>
        </w:rPr>
        <w:t>К</w:t>
      </w:r>
      <w:r>
        <w:rPr>
          <w:szCs w:val="24"/>
          <w:lang w:val="sah-RU"/>
        </w:rPr>
        <w:t>ү</w:t>
      </w:r>
      <w:r>
        <w:rPr>
          <w:szCs w:val="24"/>
        </w:rPr>
        <w:t>н</w:t>
      </w:r>
      <w:r>
        <w:rPr>
          <w:spacing w:val="47"/>
          <w:szCs w:val="24"/>
        </w:rPr>
        <w:t xml:space="preserve"> </w:t>
      </w:r>
      <w:r>
        <w:rPr>
          <w:spacing w:val="-2"/>
          <w:szCs w:val="24"/>
        </w:rPr>
        <w:t>киириитэ.</w:t>
      </w:r>
      <w:r>
        <w:rPr>
          <w:spacing w:val="-2"/>
          <w:szCs w:val="24"/>
          <w:lang w:val="sah-RU"/>
        </w:rPr>
        <w:t xml:space="preserve"> Оҕо-оҕо эрдэххэ. </w:t>
      </w:r>
    </w:p>
    <w:p w14:paraId="715ECE33" w14:textId="77777777" w:rsidR="001A29EC" w:rsidRDefault="00487353">
      <w:pPr>
        <w:pStyle w:val="ae"/>
        <w:tabs>
          <w:tab w:val="left" w:pos="17294"/>
        </w:tabs>
        <w:spacing w:before="0"/>
        <w:ind w:left="37" w:right="-1" w:firstLine="533"/>
        <w:rPr>
          <w:i/>
          <w:spacing w:val="-2"/>
          <w:szCs w:val="24"/>
          <w:lang w:val="sah-RU"/>
        </w:rPr>
      </w:pPr>
      <w:r>
        <w:rPr>
          <w:i/>
          <w:szCs w:val="24"/>
          <w:lang w:val="sah-RU"/>
        </w:rPr>
        <w:t>Өйтөн ааҕыы</w:t>
      </w:r>
      <w:r>
        <w:rPr>
          <w:i/>
          <w:w w:val="105"/>
          <w:szCs w:val="24"/>
          <w:lang w:val="sah-RU"/>
        </w:rPr>
        <w:t xml:space="preserve">. </w:t>
      </w:r>
      <w:r>
        <w:rPr>
          <w:b/>
          <w:w w:val="105"/>
          <w:szCs w:val="24"/>
          <w:lang w:val="sah-RU"/>
        </w:rPr>
        <w:t>Раи</w:t>
      </w:r>
      <w:r>
        <w:rPr>
          <w:b/>
          <w:position w:val="1"/>
          <w:szCs w:val="24"/>
          <w:lang w:val="sah-RU"/>
        </w:rPr>
        <w:t>ca</w:t>
      </w:r>
      <w:r>
        <w:rPr>
          <w:b/>
          <w:spacing w:val="32"/>
          <w:position w:val="1"/>
          <w:szCs w:val="24"/>
          <w:lang w:val="sah-RU"/>
        </w:rPr>
        <w:t xml:space="preserve">  </w:t>
      </w:r>
      <w:r>
        <w:rPr>
          <w:b/>
          <w:szCs w:val="24"/>
          <w:lang w:val="sah-RU"/>
        </w:rPr>
        <w:t>Винокурова</w:t>
      </w:r>
      <w:r>
        <w:rPr>
          <w:szCs w:val="24"/>
          <w:lang w:val="sah-RU"/>
        </w:rPr>
        <w:t>.</w:t>
      </w:r>
      <w:r>
        <w:rPr>
          <w:spacing w:val="41"/>
          <w:szCs w:val="24"/>
          <w:lang w:val="sah-RU"/>
        </w:rPr>
        <w:t xml:space="preserve">  </w:t>
      </w:r>
      <w:r>
        <w:rPr>
          <w:szCs w:val="24"/>
          <w:lang w:val="sah-RU"/>
        </w:rPr>
        <w:t>Кобра.</w:t>
      </w:r>
      <w:r>
        <w:rPr>
          <w:spacing w:val="22"/>
          <w:szCs w:val="24"/>
          <w:lang w:val="sah-RU"/>
        </w:rPr>
        <w:t xml:space="preserve">  </w:t>
      </w:r>
      <w:r>
        <w:rPr>
          <w:b/>
          <w:szCs w:val="24"/>
          <w:lang w:val="sah-RU"/>
        </w:rPr>
        <w:t>Петр</w:t>
      </w:r>
      <w:r>
        <w:rPr>
          <w:b/>
          <w:spacing w:val="24"/>
          <w:szCs w:val="24"/>
          <w:lang w:val="sah-RU"/>
        </w:rPr>
        <w:t xml:space="preserve">  </w:t>
      </w:r>
      <w:r>
        <w:rPr>
          <w:b/>
          <w:szCs w:val="24"/>
          <w:lang w:val="sah-RU"/>
        </w:rPr>
        <w:t>Тобуруокап</w:t>
      </w:r>
      <w:r>
        <w:rPr>
          <w:szCs w:val="24"/>
          <w:lang w:val="sah-RU"/>
        </w:rPr>
        <w:t>.</w:t>
      </w:r>
      <w:r>
        <w:rPr>
          <w:spacing w:val="49"/>
          <w:szCs w:val="24"/>
          <w:lang w:val="sah-RU"/>
        </w:rPr>
        <w:t xml:space="preserve">  </w:t>
      </w:r>
      <w:r>
        <w:rPr>
          <w:szCs w:val="24"/>
          <w:lang w:val="sah-RU"/>
        </w:rPr>
        <w:t>Ынах.</w:t>
      </w:r>
      <w:r>
        <w:rPr>
          <w:spacing w:val="31"/>
          <w:szCs w:val="24"/>
          <w:lang w:val="sah-RU"/>
        </w:rPr>
        <w:t xml:space="preserve">  </w:t>
      </w:r>
      <w:r>
        <w:rPr>
          <w:szCs w:val="24"/>
          <w:lang w:val="sah-RU"/>
        </w:rPr>
        <w:t>Kyc.</w:t>
      </w:r>
      <w:r>
        <w:rPr>
          <w:spacing w:val="43"/>
          <w:szCs w:val="24"/>
          <w:lang w:val="sah-RU"/>
        </w:rPr>
        <w:t xml:space="preserve">  </w:t>
      </w:r>
      <w:r>
        <w:rPr>
          <w:szCs w:val="24"/>
          <w:lang w:val="sah-RU"/>
        </w:rPr>
        <w:t>Bepa</w:t>
      </w:r>
      <w:r>
        <w:rPr>
          <w:spacing w:val="77"/>
          <w:w w:val="150"/>
          <w:szCs w:val="24"/>
          <w:lang w:val="sah-RU"/>
        </w:rPr>
        <w:t xml:space="preserve"> </w:t>
      </w:r>
      <w:r>
        <w:rPr>
          <w:spacing w:val="-2"/>
          <w:szCs w:val="24"/>
          <w:lang w:val="sah-RU"/>
        </w:rPr>
        <w:t xml:space="preserve">Давыдова. </w:t>
      </w:r>
      <w:r>
        <w:rPr>
          <w:szCs w:val="24"/>
          <w:lang w:val="sah-RU"/>
        </w:rPr>
        <w:t>Хатыҥ</w:t>
      </w:r>
      <w:r>
        <w:rPr>
          <w:spacing w:val="46"/>
          <w:szCs w:val="24"/>
          <w:lang w:val="sah-RU"/>
        </w:rPr>
        <w:t xml:space="preserve"> </w:t>
      </w:r>
      <w:r>
        <w:rPr>
          <w:spacing w:val="-2"/>
          <w:szCs w:val="24"/>
          <w:lang w:val="sah-RU"/>
        </w:rPr>
        <w:t>ырыата.</w:t>
      </w:r>
    </w:p>
    <w:p w14:paraId="5D197CD4" w14:textId="77777777" w:rsidR="001A29EC" w:rsidRDefault="00487353">
      <w:pPr>
        <w:tabs>
          <w:tab w:val="left" w:pos="3081"/>
          <w:tab w:val="left" w:pos="9451"/>
          <w:tab w:val="left" w:pos="17294"/>
        </w:tabs>
        <w:spacing w:before="0"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pacing w:val="-4"/>
          <w:sz w:val="24"/>
          <w:szCs w:val="24"/>
          <w:lang w:val="sah-RU"/>
        </w:rPr>
        <w:t xml:space="preserve">        Кэпсээннэр,</w:t>
      </w:r>
      <w:r>
        <w:rPr>
          <w:rFonts w:ascii="Times New Roman" w:hAnsi="Times New Roman"/>
          <w:i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i/>
          <w:spacing w:val="-4"/>
          <w:sz w:val="24"/>
          <w:szCs w:val="24"/>
          <w:lang w:val="sah-RU"/>
        </w:rPr>
        <w:t>остуоруйалар.</w:t>
      </w:r>
      <w:r>
        <w:rPr>
          <w:rFonts w:ascii="Times New Roman" w:hAnsi="Times New Roman"/>
          <w:i/>
          <w:spacing w:val="14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b/>
          <w:spacing w:val="-4"/>
          <w:sz w:val="24"/>
          <w:szCs w:val="24"/>
          <w:lang w:val="sah-RU"/>
        </w:rPr>
        <w:t>Семен Данилов</w:t>
      </w:r>
      <w:r>
        <w:rPr>
          <w:rFonts w:ascii="Times New Roman" w:hAnsi="Times New Roman"/>
          <w:spacing w:val="-4"/>
          <w:sz w:val="24"/>
          <w:szCs w:val="24"/>
          <w:lang w:val="sah-RU"/>
        </w:rPr>
        <w:t>.</w:t>
      </w:r>
      <w:r>
        <w:rPr>
          <w:rFonts w:ascii="Times New Roman" w:hAnsi="Times New Roman"/>
          <w:spacing w:val="-1"/>
          <w:sz w:val="24"/>
          <w:szCs w:val="24"/>
          <w:lang w:val="sah-RU"/>
        </w:rPr>
        <w:t xml:space="preserve">  Баҕа уонна күтэр. </w:t>
      </w:r>
      <w:r>
        <w:rPr>
          <w:rFonts w:ascii="Times New Roman" w:hAnsi="Times New Roman"/>
          <w:b/>
          <w:spacing w:val="-4"/>
          <w:sz w:val="24"/>
          <w:szCs w:val="24"/>
          <w:lang w:val="sah-RU"/>
        </w:rPr>
        <w:t>Моисей</w:t>
      </w:r>
      <w:r>
        <w:rPr>
          <w:rFonts w:ascii="Times New Roman" w:hAnsi="Times New Roman"/>
          <w:b/>
          <w:spacing w:val="6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b/>
          <w:spacing w:val="-4"/>
          <w:sz w:val="24"/>
          <w:szCs w:val="24"/>
          <w:lang w:val="sah-RU"/>
        </w:rPr>
        <w:t>Ефимов</w:t>
      </w:r>
      <w:r>
        <w:rPr>
          <w:rFonts w:ascii="Times New Roman" w:hAnsi="Times New Roman"/>
          <w:spacing w:val="-4"/>
          <w:sz w:val="24"/>
          <w:szCs w:val="24"/>
          <w:lang w:val="sah-RU"/>
        </w:rPr>
        <w:t>.</w:t>
      </w:r>
      <w:r>
        <w:rPr>
          <w:rFonts w:ascii="Times New Roman" w:hAnsi="Times New Roman"/>
          <w:spacing w:val="7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  <w:lang w:val="sah-RU"/>
        </w:rPr>
        <w:t xml:space="preserve">Дьиктилээх </w:t>
      </w:r>
      <w:r>
        <w:rPr>
          <w:rFonts w:ascii="Times New Roman" w:hAnsi="Times New Roman"/>
          <w:sz w:val="24"/>
          <w:szCs w:val="24"/>
          <w:lang w:val="sah-RU"/>
        </w:rPr>
        <w:t>үүтээн.</w:t>
      </w:r>
      <w:r>
        <w:rPr>
          <w:rFonts w:ascii="Times New Roman" w:hAnsi="Times New Roman"/>
          <w:spacing w:val="4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 xml:space="preserve">Таал-таал. </w:t>
      </w:r>
      <w:r>
        <w:rPr>
          <w:rFonts w:ascii="Times New Roman" w:hAnsi="Times New Roman"/>
          <w:b/>
          <w:sz w:val="24"/>
          <w:szCs w:val="24"/>
          <w:lang w:val="sah-RU"/>
        </w:rPr>
        <w:t>Эрчймэн-Шестаков</w:t>
      </w:r>
      <w:r>
        <w:rPr>
          <w:rFonts w:ascii="Times New Roman" w:hAnsi="Times New Roman"/>
          <w:b/>
          <w:spacing w:val="4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sah-RU"/>
        </w:rPr>
        <w:t>Erop</w:t>
      </w:r>
      <w:r>
        <w:rPr>
          <w:rFonts w:ascii="Times New Roman" w:hAnsi="Times New Roman"/>
          <w:b/>
          <w:spacing w:val="38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sah-RU"/>
        </w:rPr>
        <w:t>Петрович.</w:t>
      </w:r>
      <w:r>
        <w:rPr>
          <w:rFonts w:ascii="Times New Roman" w:hAnsi="Times New Roman"/>
          <w:b/>
          <w:spacing w:val="4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sah-RU"/>
        </w:rPr>
        <w:t>Оттой</w:t>
      </w:r>
      <w:r>
        <w:rPr>
          <w:rFonts w:ascii="Times New Roman" w:hAnsi="Times New Roman"/>
          <w:i/>
          <w:spacing w:val="8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ойууhут.</w:t>
      </w:r>
      <w:r>
        <w:rPr>
          <w:rFonts w:ascii="Times New Roman" w:hAnsi="Times New Roman"/>
          <w:spacing w:val="4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sah-RU"/>
        </w:rPr>
        <w:t>Ольга</w:t>
      </w:r>
      <w:r>
        <w:rPr>
          <w:rFonts w:ascii="Times New Roman" w:hAnsi="Times New Roman"/>
          <w:b/>
          <w:spacing w:val="4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sah-RU"/>
        </w:rPr>
        <w:t>Кейметинова</w:t>
      </w:r>
      <w:r>
        <w:rPr>
          <w:rFonts w:ascii="Times New Roman" w:hAnsi="Times New Roman"/>
          <w:sz w:val="24"/>
          <w:szCs w:val="24"/>
          <w:lang w:val="sah-RU"/>
        </w:rPr>
        <w:t>. Үрүҥ</w:t>
      </w:r>
      <w:r>
        <w:rPr>
          <w:rFonts w:ascii="Times New Roman" w:hAnsi="Times New Roman"/>
          <w:spacing w:val="4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Таба.</w:t>
      </w:r>
      <w:r>
        <w:rPr>
          <w:rFonts w:ascii="Times New Roman" w:hAnsi="Times New Roman"/>
          <w:spacing w:val="4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Платон</w:t>
      </w:r>
      <w:r>
        <w:rPr>
          <w:rFonts w:ascii="Times New Roman" w:hAnsi="Times New Roman"/>
          <w:spacing w:val="4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Ламутскай.</w:t>
      </w:r>
      <w:r>
        <w:rPr>
          <w:rFonts w:ascii="Times New Roman" w:hAnsi="Times New Roman"/>
          <w:spacing w:val="4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Саhыл</w:t>
      </w:r>
      <w:r>
        <w:rPr>
          <w:rFonts w:ascii="Times New Roman" w:hAnsi="Times New Roman"/>
          <w:spacing w:val="4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муостана</w:t>
      </w:r>
      <w:r>
        <w:rPr>
          <w:rFonts w:ascii="Times New Roman" w:hAnsi="Times New Roman"/>
          <w:spacing w:val="4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сылдбыбыттаах.</w:t>
      </w:r>
      <w:r>
        <w:rPr>
          <w:rFonts w:ascii="Times New Roman" w:hAnsi="Times New Roman"/>
          <w:spacing w:val="8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Николай Курилов.</w:t>
      </w:r>
      <w:r>
        <w:rPr>
          <w:rFonts w:ascii="Times New Roman" w:hAnsi="Times New Roman"/>
          <w:b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Ийэ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уола Тонти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туhунан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ийэм</w:t>
      </w:r>
      <w:r>
        <w:rPr>
          <w:rFonts w:ascii="Times New Roman" w:hAnsi="Times New Roman"/>
          <w:sz w:val="24"/>
          <w:szCs w:val="24"/>
          <w:lang w:val="sah-RU"/>
        </w:rPr>
        <w:t xml:space="preserve"> о</w:t>
      </w:r>
      <w:r>
        <w:rPr>
          <w:rFonts w:ascii="Times New Roman" w:hAnsi="Times New Roman"/>
          <w:sz w:val="24"/>
          <w:szCs w:val="24"/>
        </w:rPr>
        <w:t>стуоруйата</w:t>
      </w:r>
      <w:r>
        <w:rPr>
          <w:rFonts w:ascii="Times New Roman" w:hAnsi="Times New Roman"/>
          <w:sz w:val="24"/>
          <w:szCs w:val="24"/>
          <w:lang w:val="sah-RU"/>
        </w:rPr>
        <w:t xml:space="preserve">. </w:t>
      </w:r>
      <w:r>
        <w:rPr>
          <w:rFonts w:ascii="Times New Roman" w:hAnsi="Times New Roman"/>
          <w:sz w:val="24"/>
          <w:szCs w:val="24"/>
        </w:rPr>
        <w:t>Бырдах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туhунан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остуоруйа.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Хабдьы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aт</w:t>
      </w:r>
      <w:r>
        <w:rPr>
          <w:rFonts w:ascii="Times New Roman" w:hAnsi="Times New Roman"/>
          <w:sz w:val="24"/>
          <w:szCs w:val="24"/>
          <w:lang w:val="sah-RU"/>
        </w:rPr>
        <w:t>аҕ</w:t>
      </w:r>
      <w:r>
        <w:rPr>
          <w:rFonts w:ascii="Times New Roman" w:hAnsi="Times New Roman"/>
          <w:sz w:val="24"/>
          <w:szCs w:val="24"/>
        </w:rPr>
        <w:t>a хайдах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  <w:lang w:val="sah-RU"/>
        </w:rPr>
        <w:t>үү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  <w:lang w:val="sah-RU"/>
        </w:rPr>
        <w:t>э</w:t>
      </w:r>
      <w:r>
        <w:rPr>
          <w:rFonts w:ascii="Times New Roman" w:hAnsi="Times New Roman"/>
          <w:sz w:val="24"/>
          <w:szCs w:val="24"/>
        </w:rPr>
        <w:t xml:space="preserve">ммитэ. </w:t>
      </w:r>
      <w:r>
        <w:rPr>
          <w:rFonts w:ascii="Times New Roman" w:hAnsi="Times New Roman"/>
          <w:spacing w:val="-2"/>
          <w:position w:val="1"/>
          <w:sz w:val="24"/>
          <w:szCs w:val="24"/>
        </w:rPr>
        <w:t>Хоргут</w:t>
      </w:r>
      <w:r>
        <w:rPr>
          <w:rFonts w:ascii="Times New Roman" w:hAnsi="Times New Roman"/>
          <w:spacing w:val="-2"/>
          <w:position w:val="1"/>
          <w:sz w:val="24"/>
          <w:szCs w:val="24"/>
          <w:lang w:val="sah-RU"/>
        </w:rPr>
        <w:t xml:space="preserve">уу. </w:t>
      </w:r>
      <w:r>
        <w:rPr>
          <w:rFonts w:ascii="Times New Roman" w:hAnsi="Times New Roman"/>
          <w:position w:val="1"/>
          <w:sz w:val="24"/>
          <w:szCs w:val="24"/>
        </w:rPr>
        <w:t>Taahы</w:t>
      </w:r>
      <w:r>
        <w:rPr>
          <w:rFonts w:ascii="Times New Roman" w:hAnsi="Times New Roman"/>
          <w:spacing w:val="40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position w:val="7"/>
          <w:sz w:val="24"/>
          <w:szCs w:val="24"/>
          <w:lang w:val="sah-RU"/>
        </w:rPr>
        <w:t>көрдүүр дьон. Көрсүһүү. Өстөөх</w:t>
      </w:r>
      <w:r>
        <w:rPr>
          <w:rFonts w:ascii="Times New Roman" w:hAnsi="Times New Roman"/>
          <w:position w:val="1"/>
          <w:sz w:val="24"/>
          <w:szCs w:val="24"/>
        </w:rPr>
        <w:t>.</w:t>
      </w:r>
      <w:r>
        <w:rPr>
          <w:rFonts w:ascii="Times New Roman" w:hAnsi="Times New Roman"/>
          <w:spacing w:val="40"/>
          <w:position w:val="1"/>
          <w:sz w:val="24"/>
          <w:szCs w:val="24"/>
          <w:lang w:val="sah-RU"/>
        </w:rPr>
        <w:t xml:space="preserve"> Сиэ</w:t>
      </w:r>
      <w:r>
        <w:rPr>
          <w:rFonts w:ascii="Times New Roman" w:hAnsi="Times New Roman"/>
          <w:position w:val="1"/>
          <w:sz w:val="24"/>
          <w:szCs w:val="24"/>
          <w:lang w:val="sah-RU"/>
        </w:rPr>
        <w:t>р</w:t>
      </w:r>
      <w:r>
        <w:rPr>
          <w:rFonts w:ascii="Times New Roman" w:hAnsi="Times New Roman"/>
          <w:spacing w:val="40"/>
          <w:position w:val="1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position w:val="1"/>
          <w:sz w:val="24"/>
          <w:szCs w:val="24"/>
          <w:lang w:val="sah-RU"/>
        </w:rPr>
        <w:t>куттаабыта.</w:t>
      </w:r>
      <w:r>
        <w:rPr>
          <w:rFonts w:ascii="Times New Roman" w:hAnsi="Times New Roman"/>
          <w:spacing w:val="80"/>
          <w:position w:val="1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b/>
          <w:position w:val="1"/>
          <w:sz w:val="24"/>
          <w:szCs w:val="24"/>
          <w:lang w:val="sah-RU"/>
        </w:rPr>
        <w:t>Ольга</w:t>
      </w:r>
      <w:r>
        <w:rPr>
          <w:rFonts w:ascii="Times New Roman" w:hAnsi="Times New Roman"/>
          <w:b/>
          <w:spacing w:val="40"/>
          <w:position w:val="1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b/>
          <w:position w:val="1"/>
          <w:sz w:val="24"/>
          <w:szCs w:val="24"/>
          <w:lang w:val="sah-RU"/>
        </w:rPr>
        <w:t>Кейметинова</w:t>
      </w:r>
      <w:r>
        <w:rPr>
          <w:rFonts w:ascii="Times New Roman" w:hAnsi="Times New Roman"/>
          <w:position w:val="1"/>
          <w:sz w:val="24"/>
          <w:szCs w:val="24"/>
          <w:lang w:val="sah-RU"/>
        </w:rPr>
        <w:t>.</w:t>
      </w:r>
      <w:r>
        <w:rPr>
          <w:rFonts w:ascii="Times New Roman" w:hAnsi="Times New Roman"/>
          <w:spacing w:val="80"/>
          <w:position w:val="1"/>
          <w:sz w:val="24"/>
          <w:szCs w:val="24"/>
          <w:lang w:val="sah-RU"/>
        </w:rPr>
        <w:t xml:space="preserve"> Һээдьэ.</w:t>
      </w:r>
      <w:r>
        <w:rPr>
          <w:rFonts w:ascii="Times New Roman" w:hAnsi="Times New Roman"/>
          <w:spacing w:val="-2"/>
          <w:sz w:val="24"/>
          <w:szCs w:val="24"/>
          <w:lang w:val="sah-RU"/>
        </w:rPr>
        <w:t>Адьырыйбыт</w:t>
      </w:r>
      <w:r>
        <w:rPr>
          <w:rFonts w:ascii="Times New Roman" w:hAnsi="Times New Roman"/>
          <w:spacing w:val="4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  <w:lang w:val="sah-RU"/>
        </w:rPr>
        <w:t>туулээх</w:t>
      </w:r>
      <w:r>
        <w:rPr>
          <w:rFonts w:ascii="Times New Roman" w:hAnsi="Times New Roman"/>
          <w:spacing w:val="33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  <w:lang w:val="sah-RU"/>
        </w:rPr>
        <w:t>туох</w:t>
      </w:r>
      <w:r>
        <w:rPr>
          <w:rFonts w:ascii="Times New Roman" w:hAnsi="Times New Roman"/>
          <w:spacing w:val="21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  <w:lang w:val="sah-RU"/>
        </w:rPr>
        <w:t>эрэ.</w:t>
      </w:r>
      <w:r>
        <w:rPr>
          <w:rFonts w:ascii="Times New Roman" w:hAnsi="Times New Roman"/>
          <w:spacing w:val="14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  <w:lang w:val="sah-RU"/>
        </w:rPr>
        <w:t>Браконьер.</w:t>
      </w:r>
      <w:r>
        <w:rPr>
          <w:rFonts w:ascii="Times New Roman" w:hAnsi="Times New Roman"/>
          <w:spacing w:val="29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  <w:lang w:val="sah-RU"/>
        </w:rPr>
        <w:t>Помди</w:t>
      </w:r>
      <w:r>
        <w:rPr>
          <w:rFonts w:ascii="Times New Roman" w:hAnsi="Times New Roman"/>
          <w:spacing w:val="38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  <w:lang w:val="sah-RU"/>
        </w:rPr>
        <w:t>балыктыыр.</w:t>
      </w:r>
      <w:r>
        <w:rPr>
          <w:rFonts w:ascii="Times New Roman" w:hAnsi="Times New Roman"/>
          <w:spacing w:val="4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  <w:lang w:val="sah-RU"/>
        </w:rPr>
        <w:t>Ардах.</w:t>
      </w:r>
      <w:r>
        <w:rPr>
          <w:rFonts w:ascii="Times New Roman" w:hAnsi="Times New Roman"/>
          <w:spacing w:val="17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  <w:lang w:val="sah-RU"/>
        </w:rPr>
        <w:t>Куотуу.</w:t>
      </w:r>
      <w:r>
        <w:rPr>
          <w:rFonts w:ascii="Times New Roman" w:hAnsi="Times New Roman"/>
          <w:spacing w:val="38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  <w:lang w:val="sah-RU"/>
        </w:rPr>
        <w:t>Сулустар.</w:t>
      </w:r>
      <w:r>
        <w:rPr>
          <w:rFonts w:ascii="Times New Roman" w:hAnsi="Times New Roman"/>
          <w:spacing w:val="13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  <w:lang w:val="sah-RU"/>
        </w:rPr>
        <w:t xml:space="preserve">Moҕyc </w:t>
      </w:r>
      <w:r>
        <w:rPr>
          <w:rFonts w:ascii="Times New Roman" w:hAnsi="Times New Roman"/>
          <w:sz w:val="24"/>
          <w:szCs w:val="24"/>
          <w:lang w:val="sah-RU"/>
        </w:rPr>
        <w:t>уонна</w:t>
      </w:r>
      <w:r>
        <w:rPr>
          <w:rFonts w:ascii="Times New Roman" w:hAnsi="Times New Roman"/>
          <w:spacing w:val="4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position w:val="1"/>
          <w:sz w:val="24"/>
          <w:szCs w:val="24"/>
          <w:lang w:val="sah-RU"/>
        </w:rPr>
        <w:t>дьоҕу</w:t>
      </w:r>
      <w:r>
        <w:rPr>
          <w:rFonts w:ascii="Times New Roman" w:hAnsi="Times New Roman"/>
          <w:sz w:val="24"/>
          <w:szCs w:val="24"/>
          <w:lang w:val="sah-RU"/>
        </w:rPr>
        <w:t>c</w:t>
      </w:r>
      <w:r>
        <w:rPr>
          <w:rFonts w:ascii="Times New Roman" w:hAnsi="Times New Roman"/>
          <w:position w:val="4"/>
          <w:sz w:val="24"/>
          <w:szCs w:val="24"/>
          <w:lang w:val="sah-RU"/>
        </w:rPr>
        <w:t xml:space="preserve">. </w:t>
      </w:r>
      <w:r>
        <w:rPr>
          <w:rFonts w:ascii="Times New Roman" w:hAnsi="Times New Roman"/>
          <w:sz w:val="24"/>
          <w:szCs w:val="24"/>
          <w:lang w:val="sah-RU"/>
        </w:rPr>
        <w:t>Софрон</w:t>
      </w:r>
      <w:r>
        <w:rPr>
          <w:rFonts w:ascii="Times New Roman" w:hAnsi="Times New Roman"/>
          <w:spacing w:val="4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Данилов. Икки</w:t>
      </w:r>
      <w:r>
        <w:rPr>
          <w:rFonts w:ascii="Times New Roman" w:hAnsi="Times New Roman"/>
          <w:spacing w:val="4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ийэ</w:t>
      </w:r>
      <w:r>
        <w:rPr>
          <w:rFonts w:ascii="Times New Roman" w:hAnsi="Times New Roman"/>
          <w:spacing w:val="4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youна</w:t>
      </w:r>
      <w:r>
        <w:rPr>
          <w:rFonts w:ascii="Times New Roman" w:hAnsi="Times New Roman"/>
          <w:spacing w:val="4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икки</w:t>
      </w:r>
      <w:r>
        <w:rPr>
          <w:rFonts w:ascii="Times New Roman" w:hAnsi="Times New Roman"/>
          <w:spacing w:val="4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кыыс.</w:t>
      </w:r>
      <w:r>
        <w:rPr>
          <w:rFonts w:ascii="Times New Roman" w:hAnsi="Times New Roman"/>
          <w:spacing w:val="8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Иван</w:t>
      </w:r>
      <w:r>
        <w:rPr>
          <w:rFonts w:ascii="Times New Roman" w:hAnsi="Times New Roman"/>
          <w:b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Да</w:t>
      </w:r>
      <w:r>
        <w:rPr>
          <w:rFonts w:ascii="Times New Roman" w:hAnsi="Times New Roman"/>
          <w:b/>
          <w:sz w:val="24"/>
          <w:szCs w:val="24"/>
          <w:lang w:val="sah-RU"/>
        </w:rPr>
        <w:t>ннил</w:t>
      </w:r>
      <w:r>
        <w:rPr>
          <w:rFonts w:ascii="Times New Roman" w:hAnsi="Times New Roman"/>
          <w:b/>
          <w:sz w:val="24"/>
          <w:szCs w:val="24"/>
        </w:rPr>
        <w:t>ов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Буор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балыксыт. </w:t>
      </w:r>
      <w:r>
        <w:rPr>
          <w:rFonts w:ascii="Times New Roman" w:hAnsi="Times New Roman"/>
          <w:b/>
          <w:sz w:val="24"/>
          <w:szCs w:val="24"/>
        </w:rPr>
        <w:t>Николай</w:t>
      </w:r>
      <w:r>
        <w:rPr>
          <w:rFonts w:ascii="Times New Roman" w:hAnsi="Times New Roman"/>
          <w:b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Я</w:t>
      </w:r>
      <w:r>
        <w:rPr>
          <w:rFonts w:ascii="Times New Roman" w:hAnsi="Times New Roman"/>
          <w:b/>
          <w:sz w:val="24"/>
          <w:szCs w:val="24"/>
          <w:lang w:val="sah-RU"/>
        </w:rPr>
        <w:t>к</w:t>
      </w:r>
      <w:r>
        <w:rPr>
          <w:rFonts w:ascii="Times New Roman" w:hAnsi="Times New Roman"/>
          <w:b/>
          <w:sz w:val="24"/>
          <w:szCs w:val="24"/>
        </w:rPr>
        <w:t>утскай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Куобах кутуруга</w:t>
      </w:r>
      <w:r>
        <w:rPr>
          <w:rFonts w:ascii="Times New Roman" w:hAnsi="Times New Roman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</w:rPr>
        <w:t>суох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буолбута.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Эh</w:t>
      </w:r>
      <w:r>
        <w:rPr>
          <w:rFonts w:ascii="Times New Roman" w:hAnsi="Times New Roman"/>
          <w:sz w:val="24"/>
          <w:szCs w:val="24"/>
          <w:lang w:val="sah-RU"/>
        </w:rPr>
        <w:t>элээ</w:t>
      </w:r>
      <w:r>
        <w:rPr>
          <w:rFonts w:ascii="Times New Roman" w:hAnsi="Times New Roman"/>
          <w:sz w:val="24"/>
          <w:szCs w:val="24"/>
        </w:rPr>
        <w:t>х б</w:t>
      </w:r>
      <w:r>
        <w:rPr>
          <w:rFonts w:ascii="Times New Roman" w:hAnsi="Times New Roman"/>
          <w:sz w:val="24"/>
          <w:szCs w:val="24"/>
          <w:lang w:val="sah-RU"/>
        </w:rPr>
        <w:t>өрө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иирсээннэрэ. </w:t>
      </w:r>
      <w:r>
        <w:rPr>
          <w:rFonts w:ascii="Times New Roman" w:hAnsi="Times New Roman"/>
          <w:b/>
          <w:sz w:val="24"/>
          <w:szCs w:val="24"/>
        </w:rPr>
        <w:t>Ермо</w:t>
      </w:r>
      <w:r>
        <w:rPr>
          <w:rFonts w:ascii="Times New Roman" w:hAnsi="Times New Roman"/>
          <w:b/>
          <w:sz w:val="24"/>
          <w:szCs w:val="24"/>
          <w:lang w:val="sah-RU"/>
        </w:rPr>
        <w:t>л</w:t>
      </w:r>
      <w:r>
        <w:rPr>
          <w:rFonts w:ascii="Times New Roman" w:hAnsi="Times New Roman"/>
          <w:b/>
          <w:sz w:val="24"/>
          <w:szCs w:val="24"/>
        </w:rPr>
        <w:t>аев-Ба</w:t>
      </w:r>
      <w:r>
        <w:rPr>
          <w:rFonts w:ascii="Times New Roman" w:hAnsi="Times New Roman"/>
          <w:b/>
          <w:sz w:val="24"/>
          <w:szCs w:val="24"/>
          <w:lang w:val="sah-RU"/>
        </w:rPr>
        <w:t>ҕа</w:t>
      </w:r>
      <w:r>
        <w:rPr>
          <w:rFonts w:ascii="Times New Roman" w:hAnsi="Times New Roman"/>
          <w:b/>
          <w:sz w:val="24"/>
          <w:szCs w:val="24"/>
        </w:rPr>
        <w:t>таайыскай</w:t>
      </w:r>
      <w:r>
        <w:rPr>
          <w:rFonts w:ascii="Times New Roman" w:hAnsi="Times New Roman"/>
          <w:b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sah-RU"/>
        </w:rPr>
        <w:t>Р.</w:t>
      </w:r>
      <w:r>
        <w:rPr>
          <w:rFonts w:ascii="Times New Roman" w:hAnsi="Times New Roman"/>
          <w:b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Эhэлэ</w:t>
      </w:r>
      <w:r>
        <w:rPr>
          <w:rFonts w:ascii="Times New Roman" w:hAnsi="Times New Roman"/>
          <w:sz w:val="24"/>
          <w:szCs w:val="24"/>
          <w:lang w:val="sah-RU"/>
        </w:rPr>
        <w:t xml:space="preserve">эх </w:t>
      </w:r>
      <w:r>
        <w:rPr>
          <w:rFonts w:ascii="Times New Roman" w:hAnsi="Times New Roman"/>
          <w:sz w:val="24"/>
          <w:szCs w:val="24"/>
        </w:rPr>
        <w:t>куоба</w:t>
      </w:r>
      <w:r>
        <w:rPr>
          <w:rFonts w:ascii="Times New Roman" w:hAnsi="Times New Roman"/>
          <w:sz w:val="24"/>
          <w:szCs w:val="24"/>
          <w:lang w:val="sah-RU"/>
        </w:rPr>
        <w:t>х.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Erop</w:t>
      </w:r>
      <w:r>
        <w:rPr>
          <w:rFonts w:ascii="Times New Roman" w:hAnsi="Times New Roman"/>
          <w:b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Макаров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Эhэ. </w:t>
      </w:r>
      <w:r>
        <w:rPr>
          <w:rFonts w:ascii="Times New Roman" w:hAnsi="Times New Roman"/>
          <w:b/>
          <w:sz w:val="24"/>
          <w:szCs w:val="24"/>
        </w:rPr>
        <w:t>Иван</w:t>
      </w:r>
      <w:r>
        <w:rPr>
          <w:rFonts w:ascii="Times New Roman" w:hAnsi="Times New Roman"/>
          <w:b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Данилов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Улан-боотур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уонна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Эти</w:t>
      </w:r>
      <w:r>
        <w:rPr>
          <w:rFonts w:ascii="Times New Roman" w:hAnsi="Times New Roman"/>
          <w:sz w:val="24"/>
          <w:szCs w:val="24"/>
        </w:rPr>
        <w:t>рикээн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сүүрүк.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Норуот</w:t>
      </w:r>
      <w:r>
        <w:rPr>
          <w:rFonts w:ascii="Times New Roman" w:hAnsi="Times New Roman"/>
          <w:b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остуоруйата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  <w:lang w:val="sah-RU"/>
        </w:rPr>
        <w:t>с үтүө алгыс.</w:t>
      </w:r>
      <w:r>
        <w:rPr>
          <w:rFonts w:ascii="Times New Roman" w:hAnsi="Times New Roman"/>
          <w:sz w:val="24"/>
          <w:szCs w:val="24"/>
        </w:rPr>
        <w:tab/>
      </w:r>
    </w:p>
    <w:p w14:paraId="35D6A60F" w14:textId="77777777" w:rsidR="001A29EC" w:rsidRDefault="00487353">
      <w:pPr>
        <w:tabs>
          <w:tab w:val="left" w:pos="17294"/>
        </w:tabs>
        <w:spacing w:before="0" w:after="0" w:line="240" w:lineRule="auto"/>
        <w:ind w:right="-1" w:hanging="19"/>
        <w:jc w:val="both"/>
        <w:rPr>
          <w:rFonts w:ascii="Times New Roman" w:hAnsi="Times New Roman"/>
          <w:sz w:val="24"/>
          <w:szCs w:val="24"/>
          <w:lang w:val="sah-RU"/>
        </w:rPr>
      </w:pPr>
      <w:r>
        <w:rPr>
          <w:rFonts w:ascii="Times New Roman" w:hAnsi="Times New Roman"/>
          <w:b/>
          <w:sz w:val="24"/>
          <w:szCs w:val="24"/>
          <w:lang w:val="sah-RU"/>
        </w:rPr>
        <w:t>Иван Данилов</w:t>
      </w:r>
      <w:r>
        <w:rPr>
          <w:rFonts w:ascii="Times New Roman" w:hAnsi="Times New Roman"/>
          <w:sz w:val="24"/>
          <w:szCs w:val="24"/>
          <w:lang w:val="sah-RU"/>
        </w:rPr>
        <w:t xml:space="preserve">. </w:t>
      </w:r>
      <w:r>
        <w:rPr>
          <w:rFonts w:ascii="Times New Roman" w:hAnsi="Times New Roman"/>
          <w:sz w:val="24"/>
          <w:szCs w:val="24"/>
          <w:lang w:val="sah-RU"/>
        </w:rPr>
        <w:t>Соборукаан балыксыт. Но</w:t>
      </w:r>
      <w:r>
        <w:rPr>
          <w:rFonts w:ascii="Times New Roman" w:hAnsi="Times New Roman"/>
          <w:sz w:val="24"/>
          <w:szCs w:val="24"/>
        </w:rPr>
        <w:t>руот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остуоруйата.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Тыал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уонна икки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киh</w:t>
      </w:r>
      <w:r>
        <w:rPr>
          <w:rFonts w:ascii="Times New Roman" w:hAnsi="Times New Roman"/>
          <w:sz w:val="24"/>
          <w:szCs w:val="24"/>
          <w:lang w:val="sah-RU"/>
        </w:rPr>
        <w:t>и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Өйдөөх</w:t>
      </w:r>
      <w:r>
        <w:rPr>
          <w:rFonts w:ascii="Times New Roman" w:hAnsi="Times New Roman"/>
          <w:sz w:val="24"/>
          <w:szCs w:val="24"/>
        </w:rPr>
        <w:t xml:space="preserve"> киhи.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Моисей Ефи</w:t>
      </w:r>
      <w:r>
        <w:rPr>
          <w:rFonts w:ascii="Times New Roman" w:hAnsi="Times New Roman"/>
          <w:b/>
          <w:sz w:val="24"/>
          <w:szCs w:val="24"/>
          <w:lang w:val="sah-RU"/>
        </w:rPr>
        <w:t>мо</w:t>
      </w:r>
      <w:r>
        <w:rPr>
          <w:rFonts w:ascii="Times New Roman" w:hAnsi="Times New Roman"/>
          <w:b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Чаачахаан.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Кыталык кыргыттар. К</w:t>
      </w:r>
      <w:r>
        <w:rPr>
          <w:rFonts w:ascii="Times New Roman" w:hAnsi="Times New Roman"/>
          <w:sz w:val="24"/>
          <w:szCs w:val="24"/>
          <w:lang w:val="sah-RU"/>
        </w:rPr>
        <w:t>ө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  <w:lang w:val="sah-RU"/>
        </w:rPr>
        <w:t>ү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  <w:lang w:val="sah-RU"/>
        </w:rPr>
        <w:t>үө</w:t>
      </w:r>
      <w:r>
        <w:rPr>
          <w:rFonts w:ascii="Times New Roman" w:hAnsi="Times New Roman"/>
          <w:sz w:val="24"/>
          <w:szCs w:val="24"/>
        </w:rPr>
        <w:t>к инниг</w:t>
      </w:r>
      <w:r>
        <w:rPr>
          <w:rFonts w:ascii="Times New Roman" w:hAnsi="Times New Roman"/>
          <w:sz w:val="24"/>
          <w:szCs w:val="24"/>
          <w:lang w:val="sah-RU"/>
        </w:rPr>
        <w:t>э</w:t>
      </w:r>
      <w:r>
        <w:rPr>
          <w:rFonts w:ascii="Times New Roman" w:hAnsi="Times New Roman"/>
          <w:sz w:val="24"/>
          <w:szCs w:val="24"/>
        </w:rPr>
        <w:t>р.</w:t>
      </w:r>
    </w:p>
    <w:p w14:paraId="06AD6D83" w14:textId="77777777" w:rsidR="001A29EC" w:rsidRDefault="00487353">
      <w:pPr>
        <w:tabs>
          <w:tab w:val="left" w:pos="17294"/>
        </w:tabs>
        <w:spacing w:before="0" w:after="0" w:line="240" w:lineRule="auto"/>
        <w:ind w:right="-1" w:hanging="19"/>
        <w:jc w:val="center"/>
        <w:rPr>
          <w:rFonts w:ascii="Times New Roman" w:hAnsi="Times New Roman"/>
          <w:b/>
          <w:sz w:val="24"/>
          <w:szCs w:val="24"/>
          <w:lang w:val="sah-RU"/>
        </w:rPr>
      </w:pPr>
      <w:r>
        <w:rPr>
          <w:rFonts w:ascii="Times New Roman" w:hAnsi="Times New Roman"/>
          <w:b/>
          <w:sz w:val="24"/>
          <w:szCs w:val="24"/>
          <w:lang w:val="sah-RU"/>
        </w:rPr>
        <w:t>Бэлэмнэнии бөлөҕөр</w:t>
      </w:r>
    </w:p>
    <w:p w14:paraId="464EE8D2" w14:textId="77777777" w:rsidR="001A29EC" w:rsidRDefault="001A29EC">
      <w:pPr>
        <w:pStyle w:val="ae"/>
        <w:tabs>
          <w:tab w:val="left" w:pos="17294"/>
        </w:tabs>
        <w:spacing w:before="0"/>
        <w:ind w:right="-1"/>
        <w:rPr>
          <w:szCs w:val="24"/>
          <w:lang w:val="sah-RU"/>
        </w:rPr>
      </w:pPr>
    </w:p>
    <w:p w14:paraId="5C469CE6" w14:textId="77777777" w:rsidR="001A29EC" w:rsidRDefault="00487353">
      <w:pPr>
        <w:tabs>
          <w:tab w:val="left" w:pos="17294"/>
        </w:tabs>
        <w:spacing w:before="0" w:after="0" w:line="240" w:lineRule="auto"/>
        <w:ind w:left="142" w:right="-1" w:firstLine="518"/>
        <w:jc w:val="both"/>
        <w:rPr>
          <w:rFonts w:ascii="Times New Roman" w:hAnsi="Times New Roman"/>
          <w:sz w:val="24"/>
          <w:szCs w:val="24"/>
          <w:lang w:val="sah-RU"/>
        </w:rPr>
      </w:pPr>
      <w:r>
        <w:rPr>
          <w:rFonts w:ascii="Times New Roman" w:hAnsi="Times New Roman"/>
          <w:i/>
          <w:sz w:val="24"/>
          <w:szCs w:val="24"/>
        </w:rPr>
        <w:t>Хоhооннор:</w:t>
      </w:r>
      <w:r>
        <w:rPr>
          <w:rFonts w:ascii="Times New Roman" w:hAnsi="Times New Roman"/>
          <w:i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Раиса</w:t>
      </w:r>
      <w:r>
        <w:rPr>
          <w:rFonts w:ascii="Times New Roman" w:hAnsi="Times New Roman"/>
          <w:b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Вин</w:t>
      </w:r>
      <w:r>
        <w:rPr>
          <w:rFonts w:ascii="Times New Roman" w:hAnsi="Times New Roman"/>
          <w:b/>
          <w:sz w:val="24"/>
          <w:szCs w:val="24"/>
          <w:lang w:val="sah-RU"/>
        </w:rPr>
        <w:t>к</w:t>
      </w:r>
      <w:r>
        <w:rPr>
          <w:rFonts w:ascii="Times New Roman" w:hAnsi="Times New Roman"/>
          <w:b/>
          <w:sz w:val="24"/>
          <w:szCs w:val="24"/>
        </w:rPr>
        <w:t>урова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Моойто.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Чоппуускалар.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</w:t>
      </w:r>
      <w:r>
        <w:rPr>
          <w:rFonts w:ascii="Times New Roman" w:hAnsi="Times New Roman"/>
          <w:sz w:val="24"/>
          <w:szCs w:val="24"/>
          <w:lang w:val="sah-RU"/>
        </w:rPr>
        <w:t>ҕ</w:t>
      </w:r>
      <w:r>
        <w:rPr>
          <w:rFonts w:ascii="Times New Roman" w:hAnsi="Times New Roman"/>
          <w:sz w:val="24"/>
          <w:szCs w:val="24"/>
        </w:rPr>
        <w:t>отой.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Ты</w:t>
      </w:r>
      <w:r>
        <w:rPr>
          <w:rFonts w:ascii="Times New Roman" w:hAnsi="Times New Roman"/>
          <w:sz w:val="24"/>
          <w:szCs w:val="24"/>
          <w:lang w:val="sah-RU"/>
        </w:rPr>
        <w:t>ҥ</w:t>
      </w:r>
      <w:r>
        <w:rPr>
          <w:rFonts w:ascii="Times New Roman" w:hAnsi="Times New Roman"/>
          <w:sz w:val="24"/>
          <w:szCs w:val="24"/>
        </w:rPr>
        <w:t>ырах.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Семен</w:t>
      </w:r>
      <w:r>
        <w:rPr>
          <w:rFonts w:ascii="Times New Roman" w:hAnsi="Times New Roman"/>
          <w:b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Да</w:t>
      </w:r>
      <w:r>
        <w:rPr>
          <w:rFonts w:ascii="Times New Roman" w:hAnsi="Times New Roman"/>
          <w:b/>
          <w:sz w:val="24"/>
          <w:szCs w:val="24"/>
          <w:lang w:val="sah-RU"/>
        </w:rPr>
        <w:t>ни</w:t>
      </w:r>
      <w:r>
        <w:rPr>
          <w:rFonts w:ascii="Times New Roman" w:hAnsi="Times New Roman"/>
          <w:b/>
          <w:sz w:val="24"/>
          <w:szCs w:val="24"/>
        </w:rPr>
        <w:t>лов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Хоппууста.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Kыpah</w:t>
      </w:r>
      <w:r>
        <w:rPr>
          <w:rFonts w:ascii="Times New Roman" w:hAnsi="Times New Roman"/>
          <w:sz w:val="24"/>
          <w:szCs w:val="24"/>
          <w:lang w:val="sah-RU"/>
        </w:rPr>
        <w:t>а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cypyгa.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Кыры</w:t>
      </w:r>
      <w:r>
        <w:rPr>
          <w:rFonts w:ascii="Times New Roman" w:hAnsi="Times New Roman"/>
          <w:sz w:val="24"/>
          <w:szCs w:val="24"/>
          <w:lang w:val="sah-RU"/>
        </w:rPr>
        <w:t>н</w:t>
      </w:r>
      <w:r>
        <w:rPr>
          <w:rFonts w:ascii="Times New Roman" w:hAnsi="Times New Roman"/>
          <w:sz w:val="24"/>
          <w:szCs w:val="24"/>
        </w:rPr>
        <w:t>аас.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Тии</w:t>
      </w:r>
      <w:r>
        <w:rPr>
          <w:rFonts w:ascii="Times New Roman" w:hAnsi="Times New Roman"/>
          <w:sz w:val="24"/>
          <w:szCs w:val="24"/>
          <w:lang w:val="sah-RU"/>
        </w:rPr>
        <w:t>ҥ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  <w:lang w:val="sah-RU"/>
        </w:rPr>
        <w:t>о</w:t>
      </w:r>
      <w:r>
        <w:rPr>
          <w:rFonts w:ascii="Times New Roman" w:hAnsi="Times New Roman"/>
          <w:sz w:val="24"/>
          <w:szCs w:val="24"/>
        </w:rPr>
        <w:t>оруостар.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Ардах.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Морской офицер. Мин кыра</w:t>
      </w:r>
      <w:r>
        <w:rPr>
          <w:rFonts w:ascii="Times New Roman" w:hAnsi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атаhым.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Сайын. Балыксыттар.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  <w:lang w:val="sah-RU"/>
        </w:rPr>
        <w:t>ү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  <w:lang w:val="sah-RU"/>
        </w:rPr>
        <w:t>ү</w:t>
      </w:r>
      <w:r>
        <w:rPr>
          <w:rFonts w:ascii="Times New Roman" w:hAnsi="Times New Roman"/>
          <w:sz w:val="24"/>
          <w:szCs w:val="24"/>
        </w:rPr>
        <w:t>н. Табалар. К</w:t>
      </w:r>
      <w:r>
        <w:rPr>
          <w:rFonts w:ascii="Times New Roman" w:hAnsi="Times New Roman"/>
          <w:sz w:val="24"/>
          <w:szCs w:val="24"/>
          <w:lang w:val="sah-RU"/>
        </w:rPr>
        <w:t>ө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  <w:lang w:val="sah-RU"/>
        </w:rPr>
        <w:t>ө</w:t>
      </w:r>
      <w:r>
        <w:rPr>
          <w:rFonts w:ascii="Times New Roman" w:hAnsi="Times New Roman"/>
          <w:sz w:val="24"/>
          <w:szCs w:val="24"/>
        </w:rPr>
        <w:t>р о</w:t>
      </w:r>
      <w:r>
        <w:rPr>
          <w:rFonts w:ascii="Times New Roman" w:hAnsi="Times New Roman"/>
          <w:sz w:val="24"/>
          <w:szCs w:val="24"/>
          <w:lang w:val="sah-RU"/>
        </w:rPr>
        <w:t>ҕ</w:t>
      </w:r>
      <w:r>
        <w:rPr>
          <w:rFonts w:ascii="Times New Roman" w:hAnsi="Times New Roman"/>
          <w:sz w:val="24"/>
          <w:szCs w:val="24"/>
        </w:rPr>
        <w:t>олор</w:t>
      </w:r>
      <w:r>
        <w:rPr>
          <w:rFonts w:ascii="Times New Roman" w:hAnsi="Times New Roman"/>
          <w:sz w:val="24"/>
          <w:szCs w:val="24"/>
          <w:lang w:val="sah-RU"/>
        </w:rPr>
        <w:t>о</w:t>
      </w:r>
      <w:r>
        <w:rPr>
          <w:rFonts w:ascii="Times New Roman" w:hAnsi="Times New Roman"/>
          <w:sz w:val="24"/>
          <w:szCs w:val="24"/>
        </w:rPr>
        <w:t>. Тимир хотойдор. Кайуурдар. Сурэ</w:t>
      </w:r>
      <w:r>
        <w:rPr>
          <w:rFonts w:ascii="Times New Roman" w:hAnsi="Times New Roman"/>
          <w:sz w:val="24"/>
          <w:szCs w:val="24"/>
          <w:lang w:val="sah-RU"/>
        </w:rPr>
        <w:t>ҕ</w:t>
      </w:r>
      <w:r>
        <w:rPr>
          <w:rFonts w:ascii="Times New Roman" w:hAnsi="Times New Roman"/>
          <w:sz w:val="24"/>
          <w:szCs w:val="24"/>
        </w:rPr>
        <w:t>э cyox c</w:t>
      </w:r>
      <w:r>
        <w:rPr>
          <w:rFonts w:ascii="Times New Roman" w:hAnsi="Times New Roman"/>
          <w:sz w:val="24"/>
          <w:szCs w:val="24"/>
          <w:lang w:val="sah-RU"/>
        </w:rPr>
        <w:t>үү</w:t>
      </w:r>
      <w:r>
        <w:rPr>
          <w:rFonts w:ascii="Times New Roman" w:hAnsi="Times New Roman"/>
          <w:sz w:val="24"/>
          <w:szCs w:val="24"/>
        </w:rPr>
        <w:t>c с</w:t>
      </w:r>
      <w:r>
        <w:rPr>
          <w:rFonts w:ascii="Times New Roman" w:hAnsi="Times New Roman"/>
          <w:sz w:val="24"/>
          <w:szCs w:val="24"/>
          <w:lang w:val="sah-RU"/>
        </w:rPr>
        <w:t>ү</w:t>
      </w:r>
      <w:r>
        <w:rPr>
          <w:rFonts w:ascii="Times New Roman" w:hAnsi="Times New Roman"/>
          <w:sz w:val="24"/>
          <w:szCs w:val="24"/>
        </w:rPr>
        <w:t>бэлээх. Kyc сурэх туhунан. Дьалбаа уол туhунан. К</w:t>
      </w:r>
      <w:r>
        <w:rPr>
          <w:rFonts w:ascii="Times New Roman" w:hAnsi="Times New Roman"/>
          <w:sz w:val="24"/>
          <w:szCs w:val="24"/>
          <w:lang w:val="sah-RU"/>
        </w:rPr>
        <w:t>ү</w:t>
      </w:r>
      <w:r>
        <w:rPr>
          <w:rFonts w:ascii="Times New Roman" w:hAnsi="Times New Roman"/>
          <w:sz w:val="24"/>
          <w:szCs w:val="24"/>
        </w:rPr>
        <w:t>н к</w:t>
      </w:r>
      <w:r>
        <w:rPr>
          <w:rFonts w:ascii="Times New Roman" w:hAnsi="Times New Roman"/>
          <w:sz w:val="24"/>
          <w:szCs w:val="24"/>
          <w:lang w:val="sah-RU"/>
        </w:rPr>
        <w:t>ү</w:t>
      </w:r>
      <w:r>
        <w:rPr>
          <w:rFonts w:ascii="Times New Roman" w:hAnsi="Times New Roman"/>
          <w:sz w:val="24"/>
          <w:szCs w:val="24"/>
        </w:rPr>
        <w:t>лэр. Ca</w:t>
      </w:r>
      <w:r>
        <w:rPr>
          <w:rFonts w:ascii="Times New Roman" w:hAnsi="Times New Roman"/>
          <w:sz w:val="24"/>
          <w:szCs w:val="24"/>
          <w:lang w:val="sah-RU"/>
        </w:rPr>
        <w:t>атта</w:t>
      </w:r>
      <w:r>
        <w:rPr>
          <w:rFonts w:ascii="Times New Roman" w:hAnsi="Times New Roman"/>
          <w:sz w:val="24"/>
          <w:szCs w:val="24"/>
        </w:rPr>
        <w:t>. Ч</w:t>
      </w:r>
      <w:r>
        <w:rPr>
          <w:rFonts w:ascii="Times New Roman" w:hAnsi="Times New Roman"/>
          <w:sz w:val="24"/>
          <w:szCs w:val="24"/>
          <w:lang w:val="sah-RU"/>
        </w:rPr>
        <w:t>өкчөҥө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yo</w:t>
      </w:r>
      <w:r>
        <w:rPr>
          <w:rFonts w:ascii="Times New Roman" w:hAnsi="Times New Roman"/>
          <w:spacing w:val="-6"/>
          <w:sz w:val="24"/>
          <w:szCs w:val="24"/>
          <w:lang w:val="sah-RU"/>
        </w:rPr>
        <w:t>н</w:t>
      </w:r>
      <w:r>
        <w:rPr>
          <w:rFonts w:ascii="Times New Roman" w:hAnsi="Times New Roman"/>
          <w:spacing w:val="-6"/>
          <w:sz w:val="24"/>
          <w:szCs w:val="24"/>
        </w:rPr>
        <w:t>на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  <w:lang w:val="sah-RU"/>
        </w:rPr>
        <w:t>Б</w:t>
      </w:r>
      <w:r>
        <w:rPr>
          <w:rFonts w:ascii="Times New Roman" w:hAnsi="Times New Roman"/>
          <w:spacing w:val="-6"/>
          <w:sz w:val="24"/>
          <w:szCs w:val="24"/>
        </w:rPr>
        <w:t>ылдьырыь</w:t>
      </w:r>
      <w:r>
        <w:rPr>
          <w:rFonts w:ascii="Times New Roman" w:hAnsi="Times New Roman"/>
          <w:spacing w:val="-6"/>
          <w:sz w:val="24"/>
          <w:szCs w:val="24"/>
          <w:lang w:val="sah-RU"/>
        </w:rPr>
        <w:t>ы</w:t>
      </w:r>
      <w:r>
        <w:rPr>
          <w:rFonts w:ascii="Times New Roman" w:hAnsi="Times New Roman"/>
          <w:spacing w:val="-6"/>
          <w:sz w:val="24"/>
          <w:szCs w:val="24"/>
        </w:rPr>
        <w:t>т.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Саалаах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куобах.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Cyop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суруксут.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  <w:lang w:val="sah-RU"/>
        </w:rPr>
        <w:t>Үө</w:t>
      </w:r>
      <w:r>
        <w:rPr>
          <w:rFonts w:ascii="Times New Roman" w:hAnsi="Times New Roman"/>
          <w:spacing w:val="-6"/>
          <w:sz w:val="24"/>
          <w:szCs w:val="24"/>
        </w:rPr>
        <w:t>рэн</w:t>
      </w:r>
      <w:r>
        <w:rPr>
          <w:rFonts w:ascii="Times New Roman" w:hAnsi="Times New Roman"/>
          <w:spacing w:val="-6"/>
          <w:sz w:val="24"/>
          <w:szCs w:val="24"/>
          <w:lang w:val="sah-RU"/>
        </w:rPr>
        <w:t>и</w:t>
      </w:r>
      <w:r>
        <w:rPr>
          <w:rFonts w:ascii="Times New Roman" w:hAnsi="Times New Roman"/>
          <w:spacing w:val="-6"/>
          <w:sz w:val="24"/>
          <w:szCs w:val="24"/>
        </w:rPr>
        <w:t>эн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ба</w:t>
      </w:r>
      <w:r>
        <w:rPr>
          <w:rFonts w:ascii="Times New Roman" w:hAnsi="Times New Roman"/>
          <w:spacing w:val="-6"/>
          <w:sz w:val="24"/>
          <w:szCs w:val="24"/>
          <w:lang w:val="sah-RU"/>
        </w:rPr>
        <w:t>ҕ</w:t>
      </w:r>
      <w:r>
        <w:rPr>
          <w:rFonts w:ascii="Times New Roman" w:hAnsi="Times New Roman"/>
          <w:spacing w:val="-6"/>
          <w:sz w:val="24"/>
          <w:szCs w:val="24"/>
        </w:rPr>
        <w:t>арар</w:t>
      </w:r>
      <w:r>
        <w:rPr>
          <w:rFonts w:ascii="Times New Roman" w:hAnsi="Times New Roman"/>
          <w:spacing w:val="-6"/>
          <w:sz w:val="24"/>
          <w:szCs w:val="24"/>
          <w:lang w:val="sah-RU"/>
        </w:rPr>
        <w:t>.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Балык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уола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балыкчаан.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 xml:space="preserve">Уу </w:t>
      </w:r>
      <w:r>
        <w:rPr>
          <w:rFonts w:ascii="Times New Roman" w:hAnsi="Times New Roman"/>
          <w:spacing w:val="-8"/>
          <w:sz w:val="24"/>
          <w:szCs w:val="24"/>
        </w:rPr>
        <w:t>кыъ</w:t>
      </w:r>
      <w:r>
        <w:rPr>
          <w:rFonts w:ascii="Times New Roman" w:hAnsi="Times New Roman"/>
          <w:spacing w:val="-8"/>
          <w:sz w:val="24"/>
          <w:szCs w:val="24"/>
          <w:lang w:val="sah-RU"/>
        </w:rPr>
        <w:t>ы</w:t>
      </w:r>
      <w:r>
        <w:rPr>
          <w:rFonts w:ascii="Times New Roman" w:hAnsi="Times New Roman"/>
          <w:spacing w:val="-8"/>
          <w:sz w:val="24"/>
          <w:szCs w:val="24"/>
        </w:rPr>
        <w:t>hа.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>Кымырда</w:t>
      </w:r>
      <w:r>
        <w:rPr>
          <w:rFonts w:ascii="Times New Roman" w:hAnsi="Times New Roman"/>
          <w:spacing w:val="-8"/>
          <w:sz w:val="24"/>
          <w:szCs w:val="24"/>
          <w:lang w:val="sah-RU"/>
        </w:rPr>
        <w:t>ҕ</w:t>
      </w:r>
      <w:r>
        <w:rPr>
          <w:rFonts w:ascii="Times New Roman" w:hAnsi="Times New Roman"/>
          <w:spacing w:val="-8"/>
          <w:sz w:val="24"/>
          <w:szCs w:val="24"/>
        </w:rPr>
        <w:t>ас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>хоhууттар уонна эhэкээ.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>Хотуур, кьtраабыл,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>кыдама.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>Хаба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>хаатын</w:t>
      </w:r>
      <w:r>
        <w:rPr>
          <w:rFonts w:ascii="Times New Roman" w:hAnsi="Times New Roman"/>
          <w:spacing w:val="-8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>атыь</w:t>
      </w:r>
      <w:r>
        <w:rPr>
          <w:rFonts w:ascii="Times New Roman" w:hAnsi="Times New Roman"/>
          <w:spacing w:val="-8"/>
          <w:sz w:val="24"/>
          <w:szCs w:val="24"/>
          <w:lang w:val="sah-RU"/>
        </w:rPr>
        <w:t>ы</w:t>
      </w:r>
      <w:r>
        <w:rPr>
          <w:rFonts w:ascii="Times New Roman" w:hAnsi="Times New Roman"/>
          <w:spacing w:val="-8"/>
          <w:sz w:val="24"/>
          <w:szCs w:val="24"/>
        </w:rPr>
        <w:t>л</w:t>
      </w:r>
      <w:r>
        <w:rPr>
          <w:rFonts w:ascii="Times New Roman" w:hAnsi="Times New Roman"/>
          <w:spacing w:val="-8"/>
          <w:sz w:val="24"/>
          <w:szCs w:val="24"/>
          <w:lang w:val="sah-RU"/>
        </w:rPr>
        <w:t>ы</w:t>
      </w:r>
      <w:r>
        <w:rPr>
          <w:rFonts w:ascii="Times New Roman" w:hAnsi="Times New Roman"/>
          <w:spacing w:val="-8"/>
          <w:sz w:val="24"/>
          <w:szCs w:val="24"/>
        </w:rPr>
        <w:t xml:space="preserve">ыр. </w:t>
      </w:r>
      <w:r>
        <w:rPr>
          <w:rFonts w:ascii="Times New Roman" w:hAnsi="Times New Roman"/>
          <w:b/>
          <w:sz w:val="24"/>
          <w:szCs w:val="24"/>
        </w:rPr>
        <w:t>Мо</w:t>
      </w:r>
      <w:r>
        <w:rPr>
          <w:rFonts w:ascii="Times New Roman" w:hAnsi="Times New Roman"/>
          <w:b/>
          <w:sz w:val="24"/>
          <w:szCs w:val="24"/>
          <w:lang w:val="sah-RU"/>
        </w:rPr>
        <w:t>и</w:t>
      </w:r>
      <w:r>
        <w:rPr>
          <w:rFonts w:ascii="Times New Roman" w:hAnsi="Times New Roman"/>
          <w:b/>
          <w:sz w:val="24"/>
          <w:szCs w:val="24"/>
        </w:rPr>
        <w:t xml:space="preserve">сей </w:t>
      </w:r>
      <w:r>
        <w:rPr>
          <w:rFonts w:ascii="Times New Roman" w:hAnsi="Times New Roman"/>
          <w:b/>
          <w:sz w:val="24"/>
          <w:szCs w:val="24"/>
          <w:lang w:val="sah-RU"/>
        </w:rPr>
        <w:t>Е</w:t>
      </w:r>
      <w:r>
        <w:rPr>
          <w:rFonts w:ascii="Times New Roman" w:hAnsi="Times New Roman"/>
          <w:b/>
          <w:sz w:val="24"/>
          <w:szCs w:val="24"/>
        </w:rPr>
        <w:t>фимов</w:t>
      </w:r>
      <w:r>
        <w:rPr>
          <w:rFonts w:ascii="Times New Roman" w:hAnsi="Times New Roman"/>
          <w:sz w:val="24"/>
          <w:szCs w:val="24"/>
        </w:rPr>
        <w:t>. Ириша уонна Би</w:t>
      </w:r>
      <w:r>
        <w:rPr>
          <w:rFonts w:ascii="Times New Roman" w:hAnsi="Times New Roman"/>
          <w:sz w:val="24"/>
          <w:szCs w:val="24"/>
          <w:lang w:val="sah-RU"/>
        </w:rPr>
        <w:t>м</w:t>
      </w:r>
      <w:r>
        <w:rPr>
          <w:rFonts w:ascii="Times New Roman" w:hAnsi="Times New Roman"/>
          <w:sz w:val="24"/>
          <w:szCs w:val="24"/>
        </w:rPr>
        <w:t>-Бим. Та</w:t>
      </w:r>
      <w:r>
        <w:rPr>
          <w:rFonts w:ascii="Times New Roman" w:hAnsi="Times New Roman"/>
          <w:sz w:val="24"/>
          <w:szCs w:val="24"/>
          <w:lang w:val="sah-RU"/>
        </w:rPr>
        <w:t>х</w:t>
      </w:r>
      <w:r>
        <w:rPr>
          <w:rFonts w:ascii="Times New Roman" w:hAnsi="Times New Roman"/>
          <w:sz w:val="24"/>
          <w:szCs w:val="24"/>
        </w:rPr>
        <w:t xml:space="preserve">сыах </w:t>
      </w:r>
      <w:r>
        <w:rPr>
          <w:rFonts w:ascii="Times New Roman" w:hAnsi="Times New Roman"/>
          <w:sz w:val="24"/>
          <w:szCs w:val="24"/>
        </w:rPr>
        <w:t>аларга. Caxa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'</w:t>
      </w:r>
      <w:r>
        <w:rPr>
          <w:rFonts w:ascii="Times New Roman" w:hAnsi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ыҥ</w:t>
      </w:r>
      <w:r>
        <w:rPr>
          <w:rFonts w:ascii="Times New Roman" w:hAnsi="Times New Roman"/>
          <w:sz w:val="24"/>
          <w:szCs w:val="24"/>
        </w:rPr>
        <w:t>ыыра. Хомус. К</w:t>
      </w:r>
      <w:r>
        <w:rPr>
          <w:rFonts w:ascii="Times New Roman" w:hAnsi="Times New Roman"/>
          <w:sz w:val="24"/>
          <w:szCs w:val="24"/>
          <w:lang w:val="sah-RU"/>
        </w:rPr>
        <w:t>ү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  <w:lang w:val="sah-RU"/>
        </w:rPr>
        <w:t>ү</w:t>
      </w:r>
      <w:r>
        <w:rPr>
          <w:rFonts w:ascii="Times New Roman" w:hAnsi="Times New Roman"/>
          <w:sz w:val="24"/>
          <w:szCs w:val="24"/>
        </w:rPr>
        <w:t>мэн- т</w:t>
      </w:r>
      <w:r>
        <w:rPr>
          <w:rFonts w:ascii="Times New Roman" w:hAnsi="Times New Roman"/>
          <w:sz w:val="24"/>
          <w:szCs w:val="24"/>
          <w:lang w:val="sah-RU"/>
        </w:rPr>
        <w:t>ү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  <w:lang w:val="sah-RU"/>
        </w:rPr>
        <w:t>ү</w:t>
      </w:r>
      <w:r>
        <w:rPr>
          <w:rFonts w:ascii="Times New Roman" w:hAnsi="Times New Roman"/>
          <w:sz w:val="24"/>
          <w:szCs w:val="24"/>
        </w:rPr>
        <w:t>мэн. Xopo сала</w:t>
      </w:r>
      <w:r>
        <w:rPr>
          <w:rFonts w:ascii="Times New Roman" w:hAnsi="Times New Roman"/>
          <w:sz w:val="24"/>
          <w:szCs w:val="24"/>
          <w:lang w:val="sah-RU"/>
        </w:rPr>
        <w:t>ҥ</w:t>
      </w:r>
      <w:r>
        <w:rPr>
          <w:rFonts w:ascii="Times New Roman" w:hAnsi="Times New Roman"/>
          <w:sz w:val="24"/>
          <w:szCs w:val="24"/>
        </w:rPr>
        <w:t>. Куттанаайыс-куотаайыс. Эбэтин кэпсээнэ. Таабыр</w:t>
      </w:r>
      <w:r>
        <w:rPr>
          <w:rFonts w:ascii="Times New Roman" w:hAnsi="Times New Roman"/>
          <w:sz w:val="24"/>
          <w:szCs w:val="24"/>
          <w:lang w:val="sah-RU"/>
        </w:rPr>
        <w:t>ы</w:t>
      </w:r>
      <w:r>
        <w:rPr>
          <w:rFonts w:ascii="Times New Roman" w:hAnsi="Times New Roman"/>
          <w:sz w:val="24"/>
          <w:szCs w:val="24"/>
        </w:rPr>
        <w:t>ннар. Уч</w:t>
      </w:r>
      <w:r>
        <w:rPr>
          <w:rFonts w:ascii="Times New Roman" w:hAnsi="Times New Roman"/>
          <w:sz w:val="24"/>
          <w:szCs w:val="24"/>
          <w:lang w:val="sah-RU"/>
        </w:rPr>
        <w:t>ү</w:t>
      </w:r>
      <w:r>
        <w:rPr>
          <w:rFonts w:ascii="Times New Roman" w:hAnsi="Times New Roman"/>
          <w:sz w:val="24"/>
          <w:szCs w:val="24"/>
        </w:rPr>
        <w:t xml:space="preserve">гэйэ бэрт этэ. </w:t>
      </w:r>
      <w:r>
        <w:rPr>
          <w:rFonts w:ascii="Times New Roman" w:hAnsi="Times New Roman"/>
          <w:b/>
          <w:sz w:val="24"/>
          <w:szCs w:val="24"/>
        </w:rPr>
        <w:t>Bepa</w:t>
      </w:r>
      <w:r>
        <w:rPr>
          <w:rFonts w:ascii="Times New Roman" w:hAnsi="Times New Roman"/>
          <w:b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Давыдова</w:t>
      </w:r>
      <w:r>
        <w:rPr>
          <w:rFonts w:ascii="Times New Roman" w:hAnsi="Times New Roman"/>
          <w:sz w:val="24"/>
          <w:szCs w:val="24"/>
        </w:rPr>
        <w:t>. Кы</w:t>
      </w:r>
      <w:r>
        <w:rPr>
          <w:rFonts w:ascii="Times New Roman" w:hAnsi="Times New Roman"/>
          <w:sz w:val="24"/>
          <w:szCs w:val="24"/>
          <w:lang w:val="sah-RU"/>
        </w:rPr>
        <w:t>ы</w:t>
      </w:r>
      <w:r>
        <w:rPr>
          <w:rFonts w:ascii="Times New Roman" w:hAnsi="Times New Roman"/>
          <w:sz w:val="24"/>
          <w:szCs w:val="24"/>
        </w:rPr>
        <w:t xml:space="preserve">с </w:t>
      </w:r>
      <w:r>
        <w:rPr>
          <w:rFonts w:ascii="Times New Roman" w:hAnsi="Times New Roman"/>
          <w:sz w:val="24"/>
          <w:szCs w:val="24"/>
          <w:lang w:val="sah-RU"/>
        </w:rPr>
        <w:t>ы</w:t>
      </w:r>
      <w:r>
        <w:rPr>
          <w:rFonts w:ascii="Times New Roman" w:hAnsi="Times New Roman"/>
          <w:sz w:val="24"/>
          <w:szCs w:val="24"/>
        </w:rPr>
        <w:t>рыата. K</w:t>
      </w:r>
      <w:r>
        <w:rPr>
          <w:rFonts w:ascii="Times New Roman" w:hAnsi="Times New Roman"/>
          <w:sz w:val="24"/>
          <w:szCs w:val="24"/>
          <w:lang w:val="sah-RU"/>
        </w:rPr>
        <w:t>үһүҥҥү</w:t>
      </w:r>
      <w:r>
        <w:rPr>
          <w:rFonts w:ascii="Times New Roman" w:hAnsi="Times New Roman"/>
          <w:spacing w:val="40"/>
          <w:sz w:val="24"/>
          <w:szCs w:val="24"/>
          <w:lang w:val="sah-RU"/>
        </w:rPr>
        <w:t xml:space="preserve"> кү</w:t>
      </w:r>
      <w:r>
        <w:rPr>
          <w:rFonts w:ascii="Times New Roman" w:hAnsi="Times New Roman"/>
          <w:sz w:val="24"/>
          <w:szCs w:val="24"/>
        </w:rPr>
        <w:t xml:space="preserve">н. </w:t>
      </w:r>
      <w:r>
        <w:rPr>
          <w:rFonts w:ascii="Times New Roman" w:hAnsi="Times New Roman"/>
          <w:b/>
          <w:sz w:val="24"/>
          <w:szCs w:val="24"/>
        </w:rPr>
        <w:t>Баа</w:t>
      </w:r>
      <w:r>
        <w:rPr>
          <w:rFonts w:ascii="Times New Roman" w:hAnsi="Times New Roman"/>
          <w:b/>
          <w:sz w:val="24"/>
          <w:szCs w:val="24"/>
          <w:lang w:val="sah-RU"/>
        </w:rPr>
        <w:t>л</w:t>
      </w:r>
      <w:r>
        <w:rPr>
          <w:rFonts w:ascii="Times New Roman" w:hAnsi="Times New Roman"/>
          <w:b/>
          <w:sz w:val="24"/>
          <w:szCs w:val="24"/>
        </w:rPr>
        <w:t xml:space="preserve"> Хабырыыс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  <w:lang w:val="sah-RU"/>
        </w:rPr>
        <w:t>Ү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  <w:lang w:val="sah-RU"/>
        </w:rPr>
        <w:t>ү</w:t>
      </w:r>
      <w:r>
        <w:rPr>
          <w:rFonts w:ascii="Times New Roman" w:hAnsi="Times New Roman"/>
          <w:sz w:val="24"/>
          <w:szCs w:val="24"/>
        </w:rPr>
        <w:t xml:space="preserve">гэй </w:t>
      </w:r>
      <w:r>
        <w:rPr>
          <w:rFonts w:ascii="Times New Roman" w:hAnsi="Times New Roman"/>
          <w:spacing w:val="7"/>
          <w:w w:val="110"/>
          <w:position w:val="1"/>
          <w:sz w:val="24"/>
          <w:szCs w:val="24"/>
        </w:rPr>
        <w:t>д</w:t>
      </w:r>
      <w:r>
        <w:rPr>
          <w:rFonts w:ascii="Times New Roman" w:hAnsi="Times New Roman"/>
          <w:spacing w:val="6"/>
          <w:w w:val="110"/>
          <w:position w:val="-2"/>
          <w:sz w:val="24"/>
          <w:szCs w:val="24"/>
        </w:rPr>
        <w:t>а</w:t>
      </w:r>
      <w:r>
        <w:rPr>
          <w:rFonts w:ascii="Times New Roman" w:hAnsi="Times New Roman"/>
          <w:spacing w:val="6"/>
          <w:w w:val="110"/>
          <w:position w:val="-2"/>
          <w:sz w:val="24"/>
          <w:szCs w:val="24"/>
          <w:lang w:val="sah-RU"/>
        </w:rPr>
        <w:t>ҕ</w:t>
      </w:r>
      <w:r>
        <w:rPr>
          <w:rFonts w:ascii="Times New Roman" w:hAnsi="Times New Roman"/>
          <w:spacing w:val="10"/>
          <w:w w:val="110"/>
          <w:position w:val="-2"/>
          <w:sz w:val="24"/>
          <w:szCs w:val="24"/>
        </w:rPr>
        <w:t>а</w:t>
      </w:r>
      <w:r>
        <w:rPr>
          <w:rFonts w:ascii="Times New Roman" w:hAnsi="Times New Roman"/>
          <w:spacing w:val="7"/>
          <w:w w:val="110"/>
          <w:position w:val="1"/>
          <w:sz w:val="24"/>
          <w:szCs w:val="24"/>
        </w:rPr>
        <w:t>н</w:t>
      </w:r>
      <w:r>
        <w:rPr>
          <w:rFonts w:ascii="Times New Roman" w:hAnsi="Times New Roman"/>
          <w:spacing w:val="5"/>
          <w:w w:val="110"/>
          <w:position w:val="1"/>
          <w:sz w:val="24"/>
          <w:szCs w:val="24"/>
        </w:rPr>
        <w:t>ы</w:t>
      </w:r>
      <w:r>
        <w:rPr>
          <w:rFonts w:ascii="Times New Roman" w:hAnsi="Times New Roman"/>
          <w:spacing w:val="-102"/>
          <w:w w:val="110"/>
          <w:position w:val="1"/>
          <w:sz w:val="24"/>
          <w:szCs w:val="24"/>
        </w:rPr>
        <w:t>.</w:t>
      </w:r>
      <w:r>
        <w:rPr>
          <w:rFonts w:ascii="Times New Roman" w:hAnsi="Times New Roman"/>
          <w:spacing w:val="-102"/>
          <w:w w:val="110"/>
          <w:position w:val="1"/>
          <w:sz w:val="24"/>
          <w:szCs w:val="24"/>
          <w:lang w:val="sah-RU"/>
        </w:rPr>
        <w:t xml:space="preserve">.  </w:t>
      </w:r>
      <w:r>
        <w:rPr>
          <w:rFonts w:ascii="Times New Roman" w:hAnsi="Times New Roman"/>
          <w:spacing w:val="5"/>
          <w:w w:val="92"/>
          <w:sz w:val="24"/>
          <w:szCs w:val="24"/>
        </w:rPr>
        <w:t>Xoдyha</w:t>
      </w:r>
      <w:r>
        <w:rPr>
          <w:rFonts w:ascii="Times New Roman" w:hAnsi="Times New Roman"/>
          <w:spacing w:val="5"/>
          <w:w w:val="92"/>
          <w:sz w:val="24"/>
          <w:szCs w:val="24"/>
          <w:lang w:val="sah-RU"/>
        </w:rPr>
        <w:t>ҕ</w:t>
      </w:r>
      <w:r>
        <w:rPr>
          <w:rFonts w:ascii="Times New Roman" w:hAnsi="Times New Roman"/>
          <w:spacing w:val="5"/>
          <w:w w:val="92"/>
          <w:sz w:val="24"/>
          <w:szCs w:val="24"/>
        </w:rPr>
        <w:t>a</w:t>
      </w:r>
      <w:r>
        <w:rPr>
          <w:rFonts w:ascii="Times New Roman" w:hAnsi="Times New Roman"/>
          <w:spacing w:val="6"/>
          <w:w w:val="92"/>
          <w:sz w:val="24"/>
          <w:szCs w:val="24"/>
          <w:lang w:val="sah-RU"/>
        </w:rPr>
        <w:t>.</w:t>
      </w:r>
      <w:r>
        <w:rPr>
          <w:rFonts w:ascii="Times New Roman" w:hAnsi="Times New Roman"/>
          <w:spacing w:val="-1"/>
          <w:w w:val="9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Мин аны улааттым.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Соло</w:t>
      </w:r>
      <w:r>
        <w:rPr>
          <w:rFonts w:ascii="Times New Roman" w:hAnsi="Times New Roman"/>
          <w:sz w:val="24"/>
          <w:szCs w:val="24"/>
          <w:lang w:val="sah-RU"/>
        </w:rPr>
        <w:t>м</w:t>
      </w:r>
      <w:r>
        <w:rPr>
          <w:rFonts w:ascii="Times New Roman" w:hAnsi="Times New Roman"/>
          <w:sz w:val="24"/>
          <w:szCs w:val="24"/>
        </w:rPr>
        <w:t xml:space="preserve"> cyox букатын. М</w:t>
      </w:r>
      <w:r>
        <w:rPr>
          <w:rFonts w:ascii="Times New Roman" w:hAnsi="Times New Roman"/>
          <w:sz w:val="24"/>
          <w:szCs w:val="24"/>
          <w:lang w:val="sah-RU"/>
        </w:rPr>
        <w:t>аҥ</w:t>
      </w:r>
      <w:r>
        <w:rPr>
          <w:rFonts w:ascii="Times New Roman" w:hAnsi="Times New Roman"/>
          <w:sz w:val="24"/>
          <w:szCs w:val="24"/>
        </w:rPr>
        <w:t>найгы к</w:t>
      </w:r>
      <w:r>
        <w:rPr>
          <w:rFonts w:ascii="Times New Roman" w:hAnsi="Times New Roman"/>
          <w:sz w:val="24"/>
          <w:szCs w:val="24"/>
          <w:lang w:val="sah-RU"/>
        </w:rPr>
        <w:t>ү</w:t>
      </w:r>
      <w:r>
        <w:rPr>
          <w:rFonts w:ascii="Times New Roman" w:hAnsi="Times New Roman"/>
          <w:sz w:val="24"/>
          <w:szCs w:val="24"/>
        </w:rPr>
        <w:t>н. К</w:t>
      </w:r>
      <w:r>
        <w:rPr>
          <w:rFonts w:ascii="Times New Roman" w:hAnsi="Times New Roman"/>
          <w:sz w:val="24"/>
          <w:szCs w:val="24"/>
          <w:lang w:val="sah-RU"/>
        </w:rPr>
        <w:t>ү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  <w:lang w:val="sah-RU"/>
        </w:rPr>
        <w:t>ү</w:t>
      </w:r>
      <w:r>
        <w:rPr>
          <w:rFonts w:ascii="Times New Roman" w:hAnsi="Times New Roman"/>
          <w:sz w:val="24"/>
          <w:szCs w:val="24"/>
        </w:rPr>
        <w:t>н.</w:t>
      </w:r>
      <w:r>
        <w:rPr>
          <w:rFonts w:ascii="Times New Roman" w:hAnsi="Times New Roman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Пла</w:t>
      </w:r>
      <w:r>
        <w:rPr>
          <w:rFonts w:ascii="Times New Roman" w:hAnsi="Times New Roman"/>
          <w:b/>
          <w:sz w:val="24"/>
          <w:szCs w:val="24"/>
          <w:lang w:val="sah-RU"/>
        </w:rPr>
        <w:t>т</w:t>
      </w:r>
      <w:r>
        <w:rPr>
          <w:rFonts w:ascii="Times New Roman" w:hAnsi="Times New Roman"/>
          <w:b/>
          <w:sz w:val="24"/>
          <w:szCs w:val="24"/>
        </w:rPr>
        <w:t>он Ла</w:t>
      </w:r>
      <w:r>
        <w:rPr>
          <w:rFonts w:ascii="Times New Roman" w:hAnsi="Times New Roman"/>
          <w:b/>
          <w:sz w:val="24"/>
          <w:szCs w:val="24"/>
          <w:lang w:val="sah-RU"/>
        </w:rPr>
        <w:t>м</w:t>
      </w:r>
      <w:r>
        <w:rPr>
          <w:rFonts w:ascii="Times New Roman" w:hAnsi="Times New Roman"/>
          <w:b/>
          <w:sz w:val="24"/>
          <w:szCs w:val="24"/>
        </w:rPr>
        <w:t>утскай</w:t>
      </w:r>
      <w:r>
        <w:rPr>
          <w:rFonts w:ascii="Times New Roman" w:hAnsi="Times New Roman"/>
          <w:sz w:val="24"/>
          <w:szCs w:val="24"/>
        </w:rPr>
        <w:t>. Кэрэчээн Ченмэр</w:t>
      </w:r>
      <w:r>
        <w:rPr>
          <w:rFonts w:ascii="Times New Roman" w:hAnsi="Times New Roman"/>
          <w:sz w:val="24"/>
          <w:szCs w:val="24"/>
          <w:lang w:val="sah-RU"/>
        </w:rPr>
        <w:t>и</w:t>
      </w:r>
      <w:r>
        <w:rPr>
          <w:rFonts w:ascii="Times New Roman" w:hAnsi="Times New Roman"/>
          <w:sz w:val="24"/>
          <w:szCs w:val="24"/>
        </w:rPr>
        <w:t>чээн. Ардах</w:t>
      </w:r>
      <w:r>
        <w:rPr>
          <w:rFonts w:ascii="Times New Roman" w:hAnsi="Times New Roman"/>
          <w:sz w:val="24"/>
          <w:szCs w:val="24"/>
          <w:lang w:val="sah-RU"/>
        </w:rPr>
        <w:t xml:space="preserve">.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sah-RU"/>
        </w:rPr>
        <w:t>ы</w:t>
      </w:r>
      <w:r>
        <w:rPr>
          <w:rFonts w:ascii="Times New Roman" w:hAnsi="Times New Roman"/>
          <w:sz w:val="24"/>
          <w:szCs w:val="24"/>
        </w:rPr>
        <w:t xml:space="preserve">hыл </w:t>
      </w:r>
      <w:r>
        <w:rPr>
          <w:rFonts w:ascii="Times New Roman" w:hAnsi="Times New Roman"/>
          <w:position w:val="1"/>
          <w:sz w:val="24"/>
          <w:szCs w:val="24"/>
        </w:rPr>
        <w:t>саhар</w:t>
      </w:r>
      <w:r>
        <w:rPr>
          <w:rFonts w:ascii="Times New Roman" w:hAnsi="Times New Roman"/>
          <w:position w:val="1"/>
          <w:sz w:val="24"/>
          <w:szCs w:val="24"/>
          <w:lang w:val="sah-RU"/>
        </w:rPr>
        <w:t>ҕа ты</w:t>
      </w:r>
      <w:r>
        <w:rPr>
          <w:rFonts w:ascii="Times New Roman" w:hAnsi="Times New Roman"/>
          <w:position w:val="1"/>
          <w:sz w:val="24"/>
          <w:szCs w:val="24"/>
        </w:rPr>
        <w:t xml:space="preserve">ган. </w:t>
      </w:r>
      <w:r>
        <w:rPr>
          <w:rFonts w:ascii="Times New Roman" w:hAnsi="Times New Roman"/>
          <w:sz w:val="24"/>
          <w:szCs w:val="24"/>
        </w:rPr>
        <w:t>Бырдах туhунан быстах номох.</w:t>
      </w:r>
      <w:r>
        <w:rPr>
          <w:rFonts w:ascii="Times New Roman" w:hAnsi="Times New Roman"/>
          <w:sz w:val="24"/>
          <w:szCs w:val="24"/>
          <w:lang w:val="sah-RU"/>
        </w:rPr>
        <w:t xml:space="preserve"> Чыычый тыллаах чыычаах. Кулахы сырдыктан куттанар. </w:t>
      </w:r>
      <w:r>
        <w:rPr>
          <w:rFonts w:ascii="Times New Roman" w:hAnsi="Times New Roman"/>
          <w:b/>
          <w:sz w:val="24"/>
          <w:szCs w:val="24"/>
          <w:lang w:val="sah-RU"/>
        </w:rPr>
        <w:t>Алексей Кулаковскай</w:t>
      </w:r>
      <w:r>
        <w:rPr>
          <w:rFonts w:ascii="Times New Roman" w:hAnsi="Times New Roman"/>
          <w:sz w:val="24"/>
          <w:szCs w:val="24"/>
          <w:lang w:val="sah-RU"/>
        </w:rPr>
        <w:t xml:space="preserve">. Сүмэлээх күөх от. </w:t>
      </w:r>
      <w:r>
        <w:rPr>
          <w:rFonts w:ascii="Times New Roman" w:hAnsi="Times New Roman"/>
          <w:b/>
          <w:sz w:val="24"/>
          <w:szCs w:val="24"/>
          <w:lang w:val="sah-RU"/>
        </w:rPr>
        <w:t>Анемподист Софронов</w:t>
      </w:r>
      <w:r>
        <w:rPr>
          <w:rFonts w:ascii="Times New Roman" w:hAnsi="Times New Roman"/>
          <w:sz w:val="24"/>
          <w:szCs w:val="24"/>
          <w:lang w:val="sah-RU"/>
        </w:rPr>
        <w:t>. Сааскы</w:t>
      </w:r>
      <w:r>
        <w:rPr>
          <w:rFonts w:ascii="Times New Roman" w:hAnsi="Times New Roman"/>
          <w:i/>
          <w:spacing w:val="4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ырыа.</w:t>
      </w:r>
      <w:r>
        <w:rPr>
          <w:rFonts w:ascii="Times New Roman" w:hAnsi="Times New Roman"/>
          <w:sz w:val="24"/>
          <w:szCs w:val="24"/>
          <w:lang w:val="sah-RU"/>
        </w:rPr>
        <w:t xml:space="preserve"> Хатыҥ.</w:t>
      </w:r>
    </w:p>
    <w:p w14:paraId="1BFE10E1" w14:textId="77777777" w:rsidR="001A29EC" w:rsidRDefault="00487353">
      <w:pPr>
        <w:tabs>
          <w:tab w:val="left" w:pos="17294"/>
        </w:tabs>
        <w:spacing w:before="0" w:after="0" w:line="240" w:lineRule="auto"/>
        <w:ind w:left="142" w:right="-1"/>
        <w:jc w:val="both"/>
        <w:rPr>
          <w:rFonts w:ascii="Times New Roman" w:hAnsi="Times New Roman"/>
          <w:sz w:val="24"/>
          <w:szCs w:val="24"/>
          <w:lang w:val="sah-RU"/>
        </w:rPr>
      </w:pPr>
      <w:r>
        <w:rPr>
          <w:rFonts w:ascii="Times New Roman" w:hAnsi="Times New Roman"/>
          <w:i/>
          <w:sz w:val="24"/>
          <w:szCs w:val="24"/>
          <w:lang w:val="sah-RU"/>
        </w:rPr>
        <w:t>Өйтөн ааҕыы</w:t>
      </w:r>
      <w:r>
        <w:rPr>
          <w:rFonts w:ascii="Times New Roman" w:hAnsi="Times New Roman"/>
          <w:i/>
          <w:spacing w:val="-2"/>
          <w:sz w:val="24"/>
          <w:szCs w:val="24"/>
          <w:lang w:val="sah-RU"/>
        </w:rPr>
        <w:t>.</w:t>
      </w:r>
      <w:r>
        <w:rPr>
          <w:rFonts w:ascii="Times New Roman" w:hAnsi="Times New Roman"/>
          <w:i/>
          <w:spacing w:val="-2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b/>
          <w:spacing w:val="-2"/>
          <w:sz w:val="24"/>
          <w:szCs w:val="24"/>
          <w:lang w:val="sah-RU"/>
        </w:rPr>
        <w:t>Bepa</w:t>
      </w:r>
      <w:r>
        <w:rPr>
          <w:rFonts w:ascii="Times New Roman" w:hAnsi="Times New Roman"/>
          <w:b/>
          <w:spacing w:val="-2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b/>
          <w:spacing w:val="-2"/>
          <w:sz w:val="24"/>
          <w:szCs w:val="24"/>
          <w:lang w:val="sah-RU"/>
        </w:rPr>
        <w:t>Давыдова</w:t>
      </w:r>
      <w:r>
        <w:rPr>
          <w:rFonts w:ascii="Times New Roman" w:hAnsi="Times New Roman"/>
          <w:spacing w:val="-2"/>
          <w:sz w:val="24"/>
          <w:szCs w:val="24"/>
          <w:lang w:val="sah-RU"/>
        </w:rPr>
        <w:t>.</w:t>
      </w:r>
      <w:r>
        <w:rPr>
          <w:rFonts w:ascii="Times New Roman" w:hAnsi="Times New Roman"/>
          <w:spacing w:val="-16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  <w:lang w:val="sah-RU"/>
        </w:rPr>
        <w:t>Ырыа. Ким тэтэрээтэй.</w:t>
      </w:r>
    </w:p>
    <w:p w14:paraId="7CDA3BBC" w14:textId="77777777" w:rsidR="001A29EC" w:rsidRDefault="00487353">
      <w:pPr>
        <w:tabs>
          <w:tab w:val="left" w:pos="5987"/>
          <w:tab w:val="left" w:pos="6704"/>
          <w:tab w:val="left" w:pos="17294"/>
        </w:tabs>
        <w:spacing w:before="0" w:after="0" w:line="240" w:lineRule="auto"/>
        <w:ind w:left="142" w:right="-1" w:firstLine="531"/>
        <w:jc w:val="both"/>
        <w:rPr>
          <w:rFonts w:ascii="Times New Roman" w:hAnsi="Times New Roman"/>
          <w:spacing w:val="-6"/>
          <w:sz w:val="24"/>
          <w:szCs w:val="24"/>
          <w:lang w:val="sah-RU"/>
        </w:rPr>
      </w:pPr>
      <w:r>
        <w:rPr>
          <w:rFonts w:ascii="Times New Roman" w:hAnsi="Times New Roman"/>
          <w:i/>
          <w:sz w:val="24"/>
          <w:szCs w:val="24"/>
          <w:lang w:val="sah-RU"/>
        </w:rPr>
        <w:t>Кэпсээннэр,</w:t>
      </w:r>
      <w:r>
        <w:rPr>
          <w:rFonts w:ascii="Times New Roman" w:hAnsi="Times New Roman"/>
          <w:i/>
          <w:spacing w:val="4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sah-RU"/>
        </w:rPr>
        <w:t>ocтyopyйаaлap.</w:t>
      </w:r>
      <w:r>
        <w:rPr>
          <w:rFonts w:ascii="Times New Roman" w:hAnsi="Times New Roman"/>
          <w:i/>
          <w:spacing w:val="-4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 xml:space="preserve">Моисей Ефимов. Kyhaҕaн Хоодьугур. Кыталык кыргыттар. Үчүгэй Үөдүйээн. Чаачахаан. Алаа моҕус. </w:t>
      </w:r>
      <w:r>
        <w:rPr>
          <w:rFonts w:ascii="Times New Roman" w:hAnsi="Times New Roman"/>
          <w:spacing w:val="-6"/>
          <w:sz w:val="24"/>
          <w:szCs w:val="24"/>
          <w:lang w:val="sah-RU"/>
        </w:rPr>
        <w:t>Мэник</w:t>
      </w:r>
      <w:r>
        <w:rPr>
          <w:rFonts w:ascii="Times New Roman" w:hAnsi="Times New Roman"/>
          <w:spacing w:val="-18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  <w:lang w:val="sah-RU"/>
        </w:rPr>
        <w:t>Мэнигийээн.</w:t>
      </w:r>
      <w:r>
        <w:rPr>
          <w:rFonts w:ascii="Times New Roman" w:hAnsi="Times New Roman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  <w:lang w:val="sah-RU"/>
        </w:rPr>
        <w:t>Бэйбэрикээн. Чурум-Чурумчуку.</w:t>
      </w:r>
      <w:r>
        <w:rPr>
          <w:rFonts w:ascii="Times New Roman" w:hAnsi="Times New Roman"/>
          <w:spacing w:val="-33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  <w:lang w:val="sah-RU"/>
        </w:rPr>
        <w:t>Көмүлүөк иннигэ</w:t>
      </w:r>
      <w:r>
        <w:rPr>
          <w:rFonts w:ascii="Times New Roman" w:hAnsi="Times New Roman"/>
          <w:sz w:val="24"/>
          <w:szCs w:val="24"/>
          <w:lang w:val="sah-RU"/>
        </w:rPr>
        <w:t>р</w:t>
      </w:r>
      <w:r>
        <w:rPr>
          <w:rFonts w:ascii="Times New Roman" w:hAnsi="Times New Roman"/>
          <w:i/>
          <w:sz w:val="24"/>
          <w:szCs w:val="24"/>
          <w:lang w:val="sah-RU"/>
        </w:rPr>
        <w:t xml:space="preserve">. </w:t>
      </w:r>
      <w:r>
        <w:rPr>
          <w:rFonts w:ascii="Times New Roman" w:hAnsi="Times New Roman"/>
          <w:position w:val="1"/>
          <w:sz w:val="24"/>
          <w:szCs w:val="24"/>
          <w:lang w:val="sah-RU"/>
        </w:rPr>
        <w:t xml:space="preserve">Хоһуундьу. Дьиҥнээх доҕор. Нарынча. Көрүдьүөс күн. </w:t>
      </w:r>
      <w:r>
        <w:rPr>
          <w:rFonts w:ascii="Times New Roman" w:hAnsi="Times New Roman"/>
          <w:position w:val="3"/>
          <w:sz w:val="24"/>
          <w:szCs w:val="24"/>
          <w:lang w:val="sah-RU"/>
        </w:rPr>
        <w:t>Kөрсүһүү.</w:t>
      </w:r>
      <w:r>
        <w:rPr>
          <w:rFonts w:ascii="Times New Roman" w:hAnsi="Times New Roman"/>
          <w:position w:val="-2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position w:val="1"/>
          <w:sz w:val="24"/>
          <w:szCs w:val="24"/>
          <w:lang w:val="sah-RU"/>
        </w:rPr>
        <w:t xml:space="preserve">Кымырдаҕас </w:t>
      </w:r>
      <w:r>
        <w:rPr>
          <w:rFonts w:ascii="Times New Roman" w:hAnsi="Times New Roman"/>
          <w:position w:val="3"/>
          <w:sz w:val="24"/>
          <w:szCs w:val="24"/>
          <w:lang w:val="sah-RU"/>
        </w:rPr>
        <w:t xml:space="preserve">кырдьаҕас. </w:t>
      </w:r>
      <w:r>
        <w:rPr>
          <w:rFonts w:ascii="Times New Roman" w:hAnsi="Times New Roman"/>
          <w:position w:val="1"/>
          <w:sz w:val="24"/>
          <w:szCs w:val="24"/>
          <w:lang w:val="sah-RU"/>
        </w:rPr>
        <w:t>Сампара уонна</w:t>
      </w:r>
      <w:r>
        <w:rPr>
          <w:rFonts w:ascii="Times New Roman" w:hAnsi="Times New Roman"/>
          <w:spacing w:val="30"/>
          <w:position w:val="1"/>
          <w:sz w:val="24"/>
          <w:szCs w:val="24"/>
          <w:lang w:val="sah-RU"/>
        </w:rPr>
        <w:t xml:space="preserve">  </w:t>
      </w:r>
      <w:r>
        <w:rPr>
          <w:rFonts w:ascii="Times New Roman" w:hAnsi="Times New Roman"/>
          <w:position w:val="1"/>
          <w:sz w:val="24"/>
          <w:szCs w:val="24"/>
          <w:lang w:val="sah-RU"/>
        </w:rPr>
        <w:t>Гявуни.</w:t>
      </w:r>
      <w:r>
        <w:rPr>
          <w:rFonts w:ascii="Times New Roman" w:hAnsi="Times New Roman"/>
          <w:spacing w:val="40"/>
          <w:position w:val="1"/>
          <w:sz w:val="24"/>
          <w:szCs w:val="24"/>
          <w:lang w:val="sah-RU"/>
        </w:rPr>
        <w:t xml:space="preserve">  </w:t>
      </w:r>
      <w:r>
        <w:rPr>
          <w:rFonts w:ascii="Times New Roman" w:hAnsi="Times New Roman"/>
          <w:position w:val="1"/>
          <w:sz w:val="24"/>
          <w:szCs w:val="24"/>
          <w:lang w:val="sah-RU"/>
        </w:rPr>
        <w:t>Булчут</w:t>
      </w:r>
      <w:r>
        <w:rPr>
          <w:rFonts w:ascii="Times New Roman" w:hAnsi="Times New Roman"/>
          <w:spacing w:val="35"/>
          <w:position w:val="1"/>
          <w:sz w:val="24"/>
          <w:szCs w:val="24"/>
          <w:lang w:val="sah-RU"/>
        </w:rPr>
        <w:t xml:space="preserve">  </w:t>
      </w:r>
      <w:r>
        <w:rPr>
          <w:rFonts w:ascii="Times New Roman" w:hAnsi="Times New Roman"/>
          <w:position w:val="1"/>
          <w:sz w:val="24"/>
          <w:szCs w:val="24"/>
          <w:lang w:val="sah-RU"/>
        </w:rPr>
        <w:t>Бочиликаан</w:t>
      </w:r>
      <w:r>
        <w:rPr>
          <w:rFonts w:ascii="Times New Roman" w:hAnsi="Times New Roman"/>
          <w:spacing w:val="57"/>
          <w:position w:val="1"/>
          <w:sz w:val="24"/>
          <w:szCs w:val="24"/>
          <w:lang w:val="sah-RU"/>
        </w:rPr>
        <w:t xml:space="preserve">  </w:t>
      </w:r>
      <w:r>
        <w:rPr>
          <w:rFonts w:ascii="Times New Roman" w:hAnsi="Times New Roman"/>
          <w:position w:val="4"/>
          <w:sz w:val="24"/>
          <w:szCs w:val="24"/>
          <w:lang w:val="sah-RU"/>
        </w:rPr>
        <w:t>оҕонньоp.</w:t>
      </w:r>
      <w:r>
        <w:rPr>
          <w:rFonts w:ascii="Times New Roman" w:hAnsi="Times New Roman"/>
          <w:spacing w:val="78"/>
          <w:w w:val="150"/>
          <w:position w:val="4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b/>
          <w:position w:val="1"/>
          <w:sz w:val="24"/>
          <w:szCs w:val="24"/>
          <w:lang w:val="sah-RU"/>
        </w:rPr>
        <w:t>Владимир</w:t>
      </w:r>
      <w:r>
        <w:rPr>
          <w:rFonts w:ascii="Times New Roman" w:hAnsi="Times New Roman"/>
          <w:b/>
          <w:spacing w:val="40"/>
          <w:position w:val="1"/>
          <w:sz w:val="24"/>
          <w:szCs w:val="24"/>
          <w:lang w:val="sah-RU"/>
        </w:rPr>
        <w:t xml:space="preserve">  </w:t>
      </w:r>
      <w:r>
        <w:rPr>
          <w:rFonts w:ascii="Times New Roman" w:hAnsi="Times New Roman"/>
          <w:b/>
          <w:position w:val="1"/>
          <w:sz w:val="24"/>
          <w:szCs w:val="24"/>
          <w:lang w:val="sah-RU"/>
        </w:rPr>
        <w:t>Федоров</w:t>
      </w:r>
      <w:r>
        <w:rPr>
          <w:rFonts w:ascii="Times New Roman" w:hAnsi="Times New Roman"/>
          <w:position w:val="1"/>
          <w:sz w:val="24"/>
          <w:szCs w:val="24"/>
          <w:lang w:val="sah-RU"/>
        </w:rPr>
        <w:t>.</w:t>
      </w:r>
      <w:r>
        <w:rPr>
          <w:rFonts w:ascii="Times New Roman" w:hAnsi="Times New Roman"/>
          <w:spacing w:val="60"/>
          <w:position w:val="1"/>
          <w:sz w:val="24"/>
          <w:szCs w:val="24"/>
          <w:lang w:val="sah-RU"/>
        </w:rPr>
        <w:t xml:space="preserve">  </w:t>
      </w:r>
      <w:r>
        <w:rPr>
          <w:rFonts w:ascii="Times New Roman" w:hAnsi="Times New Roman"/>
          <w:position w:val="1"/>
          <w:sz w:val="24"/>
          <w:szCs w:val="24"/>
          <w:lang w:val="sah-RU"/>
        </w:rPr>
        <w:t>Барон</w:t>
      </w:r>
      <w:r>
        <w:rPr>
          <w:rFonts w:ascii="Times New Roman" w:hAnsi="Times New Roman"/>
          <w:spacing w:val="34"/>
          <w:position w:val="1"/>
          <w:sz w:val="24"/>
          <w:szCs w:val="24"/>
          <w:lang w:val="sah-RU"/>
        </w:rPr>
        <w:t xml:space="preserve">  </w:t>
      </w:r>
      <w:r>
        <w:rPr>
          <w:rFonts w:ascii="Times New Roman" w:hAnsi="Times New Roman"/>
          <w:position w:val="1"/>
          <w:sz w:val="24"/>
          <w:szCs w:val="24"/>
          <w:lang w:val="sah-RU"/>
        </w:rPr>
        <w:t xml:space="preserve">Мюнгхаузен </w:t>
      </w:r>
      <w:r>
        <w:rPr>
          <w:rFonts w:ascii="Times New Roman" w:hAnsi="Times New Roman"/>
          <w:spacing w:val="-4"/>
          <w:sz w:val="24"/>
          <w:szCs w:val="24"/>
          <w:lang w:val="sah-RU"/>
        </w:rPr>
        <w:t>Caxa</w:t>
      </w:r>
      <w:r>
        <w:rPr>
          <w:rFonts w:ascii="Times New Roman" w:hAnsi="Times New Roman"/>
          <w:spacing w:val="-2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  <w:lang w:val="sah-RU"/>
        </w:rPr>
        <w:t>сиригэр</w:t>
      </w:r>
      <w:r>
        <w:rPr>
          <w:rFonts w:ascii="Times New Roman" w:hAnsi="Times New Roman"/>
          <w:spacing w:val="-19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  <w:lang w:val="sah-RU"/>
        </w:rPr>
        <w:t>көрсүбүт мүччүргэннээх</w:t>
      </w:r>
      <w:r>
        <w:rPr>
          <w:rFonts w:ascii="Times New Roman" w:hAnsi="Times New Roman"/>
          <w:spacing w:val="-32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  <w:lang w:val="sah-RU"/>
        </w:rPr>
        <w:t>түбэлтэлэрэ.</w:t>
      </w:r>
      <w:r>
        <w:rPr>
          <w:rFonts w:ascii="Times New Roman" w:hAnsi="Times New Roman"/>
          <w:spacing w:val="-12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b/>
          <w:spacing w:val="-4"/>
          <w:sz w:val="24"/>
          <w:szCs w:val="24"/>
          <w:lang w:val="sah-RU"/>
        </w:rPr>
        <w:t>Николай</w:t>
      </w:r>
      <w:r>
        <w:rPr>
          <w:rFonts w:ascii="Times New Roman" w:hAnsi="Times New Roman"/>
          <w:b/>
          <w:spacing w:val="-19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b/>
          <w:spacing w:val="-4"/>
          <w:sz w:val="24"/>
          <w:szCs w:val="24"/>
          <w:lang w:val="sah-RU"/>
        </w:rPr>
        <w:t>Курилов</w:t>
      </w:r>
      <w:r>
        <w:rPr>
          <w:rFonts w:ascii="Times New Roman" w:hAnsi="Times New Roman"/>
          <w:spacing w:val="-4"/>
          <w:sz w:val="24"/>
          <w:szCs w:val="24"/>
          <w:lang w:val="sah-RU"/>
        </w:rPr>
        <w:t>.</w:t>
      </w:r>
      <w:r>
        <w:rPr>
          <w:rFonts w:ascii="Times New Roman" w:hAnsi="Times New Roman"/>
          <w:spacing w:val="-1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  <w:lang w:val="sah-RU"/>
        </w:rPr>
        <w:t>Бырдахтар.</w:t>
      </w:r>
      <w:r>
        <w:rPr>
          <w:rFonts w:ascii="Times New Roman" w:hAnsi="Times New Roman"/>
          <w:spacing w:val="-16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b/>
          <w:spacing w:val="-4"/>
          <w:sz w:val="24"/>
          <w:szCs w:val="24"/>
          <w:lang w:val="sah-RU"/>
        </w:rPr>
        <w:t>Моисей</w:t>
      </w:r>
      <w:r>
        <w:rPr>
          <w:rFonts w:ascii="Times New Roman" w:hAnsi="Times New Roman"/>
          <w:b/>
          <w:spacing w:val="-2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b/>
          <w:spacing w:val="-4"/>
          <w:sz w:val="24"/>
          <w:szCs w:val="24"/>
          <w:lang w:val="sah-RU"/>
        </w:rPr>
        <w:t>Ефи</w:t>
      </w:r>
      <w:r>
        <w:rPr>
          <w:rFonts w:ascii="Times New Roman" w:hAnsi="Times New Roman"/>
          <w:b/>
          <w:spacing w:val="-6"/>
          <w:sz w:val="24"/>
          <w:szCs w:val="24"/>
          <w:lang w:val="sah-RU"/>
        </w:rPr>
        <w:t>мов</w:t>
      </w:r>
      <w:r>
        <w:rPr>
          <w:rFonts w:ascii="Times New Roman" w:hAnsi="Times New Roman"/>
          <w:spacing w:val="-6"/>
          <w:sz w:val="24"/>
          <w:szCs w:val="24"/>
          <w:lang w:val="sah-RU"/>
        </w:rPr>
        <w:t>. Дьиктилээх</w:t>
      </w:r>
      <w:r>
        <w:rPr>
          <w:rFonts w:ascii="Times New Roman" w:hAnsi="Times New Roman"/>
          <w:spacing w:val="29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  <w:lang w:val="sah-RU"/>
        </w:rPr>
        <w:t xml:space="preserve">үүтээн. </w:t>
      </w:r>
      <w:r>
        <w:rPr>
          <w:rFonts w:ascii="Times New Roman" w:hAnsi="Times New Roman"/>
          <w:b/>
          <w:spacing w:val="-6"/>
          <w:sz w:val="24"/>
          <w:szCs w:val="24"/>
          <w:lang w:val="sah-RU"/>
        </w:rPr>
        <w:t>Иван</w:t>
      </w:r>
      <w:r>
        <w:rPr>
          <w:rFonts w:ascii="Times New Roman" w:hAnsi="Times New Roman"/>
          <w:b/>
          <w:spacing w:val="15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b/>
          <w:spacing w:val="-6"/>
          <w:sz w:val="24"/>
          <w:szCs w:val="24"/>
          <w:lang w:val="sah-RU"/>
        </w:rPr>
        <w:t>Данилов</w:t>
      </w:r>
      <w:r>
        <w:rPr>
          <w:rFonts w:ascii="Times New Roman" w:hAnsi="Times New Roman"/>
          <w:spacing w:val="-6"/>
          <w:sz w:val="24"/>
          <w:szCs w:val="24"/>
          <w:lang w:val="sah-RU"/>
        </w:rPr>
        <w:t>.</w:t>
      </w:r>
      <w:r>
        <w:rPr>
          <w:rFonts w:ascii="Times New Roman" w:hAnsi="Times New Roman"/>
          <w:sz w:val="24"/>
          <w:szCs w:val="24"/>
          <w:lang w:val="sah-RU"/>
        </w:rPr>
        <w:t xml:space="preserve"> Көлөөскө көрө.</w:t>
      </w:r>
      <w:r>
        <w:rPr>
          <w:rFonts w:ascii="Times New Roman" w:hAnsi="Times New Roman"/>
          <w:spacing w:val="-19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b/>
          <w:spacing w:val="-6"/>
          <w:sz w:val="24"/>
          <w:szCs w:val="24"/>
          <w:lang w:val="sah-RU"/>
        </w:rPr>
        <w:t>Иван</w:t>
      </w:r>
      <w:r>
        <w:rPr>
          <w:rFonts w:ascii="Times New Roman" w:hAnsi="Times New Roman"/>
          <w:b/>
          <w:spacing w:val="-12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b/>
          <w:spacing w:val="-6"/>
          <w:sz w:val="24"/>
          <w:szCs w:val="24"/>
          <w:lang w:val="sah-RU"/>
        </w:rPr>
        <w:t>Егоров</w:t>
      </w:r>
      <w:r>
        <w:rPr>
          <w:rFonts w:ascii="Times New Roman" w:hAnsi="Times New Roman"/>
          <w:spacing w:val="-6"/>
          <w:sz w:val="24"/>
          <w:szCs w:val="24"/>
          <w:lang w:val="sah-RU"/>
        </w:rPr>
        <w:t>. Дьүhүн</w:t>
      </w:r>
      <w:r>
        <w:rPr>
          <w:rFonts w:ascii="Times New Roman" w:hAnsi="Times New Roman"/>
          <w:spacing w:val="15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  <w:lang w:val="sah-RU"/>
        </w:rPr>
        <w:t xml:space="preserve">кубулуйумтуо. </w:t>
      </w:r>
      <w:r>
        <w:rPr>
          <w:rFonts w:ascii="Times New Roman" w:hAnsi="Times New Roman"/>
          <w:b/>
          <w:w w:val="90"/>
          <w:sz w:val="24"/>
          <w:szCs w:val="24"/>
          <w:lang w:val="sah-RU"/>
        </w:rPr>
        <w:t>Николай Якутскай</w:t>
      </w:r>
      <w:r>
        <w:rPr>
          <w:rFonts w:ascii="Times New Roman" w:hAnsi="Times New Roman"/>
          <w:w w:val="90"/>
          <w:sz w:val="24"/>
          <w:szCs w:val="24"/>
          <w:lang w:val="sah-RU"/>
        </w:rPr>
        <w:t>.</w:t>
      </w:r>
      <w:r>
        <w:rPr>
          <w:rFonts w:ascii="Times New Roman" w:hAnsi="Times New Roman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w w:val="90"/>
          <w:sz w:val="24"/>
          <w:szCs w:val="24"/>
          <w:lang w:val="sah-RU"/>
        </w:rPr>
        <w:t xml:space="preserve">Сайын үүрүллэр. </w:t>
      </w:r>
      <w:r>
        <w:rPr>
          <w:rFonts w:ascii="Times New Roman" w:hAnsi="Times New Roman"/>
          <w:b/>
          <w:w w:val="90"/>
          <w:sz w:val="24"/>
          <w:szCs w:val="24"/>
          <w:lang w:val="sah-RU"/>
        </w:rPr>
        <w:t>Иван Данилов</w:t>
      </w:r>
      <w:r>
        <w:rPr>
          <w:rFonts w:ascii="Times New Roman" w:hAnsi="Times New Roman"/>
          <w:w w:val="90"/>
          <w:sz w:val="24"/>
          <w:szCs w:val="24"/>
          <w:lang w:val="sah-RU"/>
        </w:rPr>
        <w:t>.</w:t>
      </w:r>
      <w:r>
        <w:rPr>
          <w:rFonts w:ascii="Times New Roman" w:hAnsi="Times New Roman"/>
          <w:spacing w:val="4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w w:val="90"/>
          <w:sz w:val="24"/>
          <w:szCs w:val="24"/>
          <w:lang w:val="sah-RU"/>
        </w:rPr>
        <w:t>Тииҥнэй кэргэннэниитэ.</w:t>
      </w:r>
    </w:p>
    <w:p w14:paraId="5B329DBF" w14:textId="77777777" w:rsidR="001A29EC" w:rsidRDefault="001A29EC">
      <w:pPr>
        <w:pStyle w:val="ae"/>
        <w:tabs>
          <w:tab w:val="left" w:pos="17294"/>
        </w:tabs>
        <w:spacing w:before="0"/>
        <w:ind w:left="142" w:right="-1"/>
        <w:rPr>
          <w:szCs w:val="24"/>
          <w:lang w:val="sah-RU"/>
        </w:rPr>
      </w:pPr>
    </w:p>
    <w:p w14:paraId="3FDA8B5E" w14:textId="77777777" w:rsidR="001A29EC" w:rsidRDefault="00487353">
      <w:pPr>
        <w:pStyle w:val="af0"/>
        <w:tabs>
          <w:tab w:val="left" w:pos="17294"/>
        </w:tabs>
        <w:spacing w:line="240" w:lineRule="auto"/>
        <w:ind w:left="142" w:right="-1"/>
        <w:jc w:val="center"/>
        <w:rPr>
          <w:rFonts w:ascii="Times New Roman" w:hAnsi="Times New Roman"/>
          <w:b/>
          <w:color w:val="auto"/>
          <w:sz w:val="24"/>
          <w:szCs w:val="24"/>
          <w:lang w:val="sah-RU"/>
        </w:rPr>
      </w:pPr>
      <w:r>
        <w:rPr>
          <w:rFonts w:ascii="Times New Roman" w:hAnsi="Times New Roman"/>
          <w:b/>
          <w:color w:val="auto"/>
          <w:sz w:val="24"/>
          <w:szCs w:val="24"/>
          <w:lang w:val="sah-RU"/>
        </w:rPr>
        <w:t>Ойуулуур-дьүhүннүүр</w:t>
      </w:r>
      <w:r>
        <w:rPr>
          <w:rFonts w:ascii="Times New Roman" w:hAnsi="Times New Roman"/>
          <w:b/>
          <w:color w:val="auto"/>
          <w:spacing w:val="3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b/>
          <w:color w:val="auto"/>
          <w:spacing w:val="-2"/>
          <w:sz w:val="24"/>
          <w:szCs w:val="24"/>
          <w:lang w:val="sah-RU"/>
        </w:rPr>
        <w:t>искусство</w:t>
      </w:r>
    </w:p>
    <w:p w14:paraId="3E216CF7" w14:textId="77777777" w:rsidR="001A29EC" w:rsidRDefault="00487353">
      <w:pPr>
        <w:tabs>
          <w:tab w:val="left" w:pos="17294"/>
        </w:tabs>
        <w:spacing w:before="0" w:after="0" w:line="240" w:lineRule="auto"/>
        <w:ind w:left="142" w:right="-1"/>
        <w:jc w:val="center"/>
        <w:rPr>
          <w:rFonts w:ascii="Times New Roman" w:hAnsi="Times New Roman"/>
          <w:b/>
          <w:sz w:val="24"/>
          <w:szCs w:val="24"/>
          <w:lang w:val="sah-RU"/>
        </w:rPr>
      </w:pPr>
      <w:r>
        <w:rPr>
          <w:rFonts w:ascii="Times New Roman" w:hAnsi="Times New Roman"/>
          <w:b/>
          <w:sz w:val="24"/>
          <w:szCs w:val="24"/>
          <w:lang w:val="sah-RU"/>
        </w:rPr>
        <w:t>3—4</w:t>
      </w:r>
      <w:r>
        <w:rPr>
          <w:rFonts w:ascii="Times New Roman" w:hAnsi="Times New Roman"/>
          <w:b/>
          <w:spacing w:val="47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sah-RU"/>
        </w:rPr>
        <w:t>саастаах</w:t>
      </w:r>
      <w:r>
        <w:rPr>
          <w:rFonts w:ascii="Times New Roman" w:hAnsi="Times New Roman"/>
          <w:b/>
          <w:spacing w:val="54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b/>
          <w:spacing w:val="-2"/>
          <w:sz w:val="24"/>
          <w:szCs w:val="24"/>
          <w:lang w:val="sah-RU"/>
        </w:rPr>
        <w:t>оҕолорго</w:t>
      </w:r>
    </w:p>
    <w:p w14:paraId="235E1513" w14:textId="77777777" w:rsidR="001A29EC" w:rsidRDefault="00487353">
      <w:pPr>
        <w:pStyle w:val="ae"/>
        <w:tabs>
          <w:tab w:val="left" w:pos="17294"/>
        </w:tabs>
        <w:spacing w:before="0"/>
        <w:ind w:left="142" w:right="-1" w:firstLine="527"/>
        <w:rPr>
          <w:spacing w:val="-12"/>
          <w:szCs w:val="24"/>
          <w:lang w:val="sah-RU"/>
        </w:rPr>
      </w:pPr>
      <w:r>
        <w:rPr>
          <w:spacing w:val="-8"/>
          <w:szCs w:val="24"/>
          <w:lang w:val="sah-RU"/>
        </w:rPr>
        <w:t>М.К.</w:t>
      </w:r>
      <w:r>
        <w:rPr>
          <w:spacing w:val="-17"/>
          <w:szCs w:val="24"/>
          <w:lang w:val="sah-RU"/>
        </w:rPr>
        <w:t xml:space="preserve"> </w:t>
      </w:r>
      <w:r>
        <w:rPr>
          <w:spacing w:val="-8"/>
          <w:szCs w:val="24"/>
          <w:lang w:val="sah-RU"/>
        </w:rPr>
        <w:t>Копытцева</w:t>
      </w:r>
      <w:r>
        <w:rPr>
          <w:spacing w:val="-16"/>
          <w:szCs w:val="24"/>
          <w:lang w:val="sah-RU"/>
        </w:rPr>
        <w:t xml:space="preserve"> </w:t>
      </w:r>
      <w:r>
        <w:rPr>
          <w:spacing w:val="-8"/>
          <w:szCs w:val="24"/>
          <w:lang w:val="sah-RU"/>
        </w:rPr>
        <w:t>«Сашенька»,</w:t>
      </w:r>
      <w:r>
        <w:rPr>
          <w:spacing w:val="-16"/>
          <w:szCs w:val="24"/>
          <w:lang w:val="sah-RU"/>
        </w:rPr>
        <w:t xml:space="preserve"> </w:t>
      </w:r>
      <w:r>
        <w:rPr>
          <w:spacing w:val="-8"/>
          <w:szCs w:val="24"/>
          <w:lang w:val="sah-RU"/>
        </w:rPr>
        <w:t>Е.</w:t>
      </w:r>
      <w:r>
        <w:rPr>
          <w:spacing w:val="-17"/>
          <w:szCs w:val="24"/>
          <w:lang w:val="sah-RU"/>
        </w:rPr>
        <w:t xml:space="preserve"> </w:t>
      </w:r>
      <w:r>
        <w:rPr>
          <w:spacing w:val="-8"/>
          <w:position w:val="1"/>
          <w:szCs w:val="24"/>
          <w:lang w:val="sah-RU"/>
        </w:rPr>
        <w:t xml:space="preserve">Чарушин оҕолорго </w:t>
      </w:r>
      <w:r>
        <w:rPr>
          <w:spacing w:val="-8"/>
          <w:szCs w:val="24"/>
          <w:lang w:val="sah-RU"/>
        </w:rPr>
        <w:t>аналлаах</w:t>
      </w:r>
      <w:r>
        <w:rPr>
          <w:spacing w:val="-16"/>
          <w:szCs w:val="24"/>
          <w:lang w:val="sah-RU"/>
        </w:rPr>
        <w:t xml:space="preserve"> </w:t>
      </w:r>
      <w:r>
        <w:rPr>
          <w:spacing w:val="-8"/>
          <w:szCs w:val="24"/>
          <w:lang w:val="sah-RU"/>
        </w:rPr>
        <w:t>кинигэлэргэ</w:t>
      </w:r>
      <w:r>
        <w:rPr>
          <w:spacing w:val="-9"/>
          <w:szCs w:val="24"/>
          <w:lang w:val="sah-RU"/>
        </w:rPr>
        <w:t xml:space="preserve"> </w:t>
      </w:r>
      <w:r>
        <w:rPr>
          <w:spacing w:val="-8"/>
          <w:szCs w:val="24"/>
          <w:lang w:val="sah-RU"/>
        </w:rPr>
        <w:t>уруhуйдара,</w:t>
      </w:r>
      <w:r>
        <w:rPr>
          <w:spacing w:val="-13"/>
          <w:szCs w:val="24"/>
          <w:lang w:val="sah-RU"/>
        </w:rPr>
        <w:t xml:space="preserve"> </w:t>
      </w:r>
      <w:r>
        <w:rPr>
          <w:spacing w:val="-8"/>
          <w:szCs w:val="24"/>
          <w:lang w:val="sah-RU"/>
        </w:rPr>
        <w:t>И.</w:t>
      </w:r>
      <w:r>
        <w:rPr>
          <w:spacing w:val="-17"/>
          <w:szCs w:val="24"/>
          <w:lang w:val="sah-RU"/>
        </w:rPr>
        <w:t xml:space="preserve"> </w:t>
      </w:r>
      <w:r>
        <w:rPr>
          <w:spacing w:val="-8"/>
          <w:szCs w:val="24"/>
          <w:lang w:val="sah-RU"/>
        </w:rPr>
        <w:t>Ми</w:t>
      </w:r>
      <w:r>
        <w:rPr>
          <w:spacing w:val="-10"/>
          <w:szCs w:val="24"/>
          <w:lang w:val="sah-RU"/>
        </w:rPr>
        <w:t>хайлов</w:t>
      </w:r>
      <w:r>
        <w:rPr>
          <w:spacing w:val="37"/>
          <w:szCs w:val="24"/>
          <w:lang w:val="sah-RU"/>
        </w:rPr>
        <w:t xml:space="preserve"> </w:t>
      </w:r>
      <w:r>
        <w:rPr>
          <w:spacing w:val="-10"/>
          <w:szCs w:val="24"/>
          <w:lang w:val="sah-RU"/>
        </w:rPr>
        <w:t>«Овощи</w:t>
      </w:r>
      <w:r>
        <w:rPr>
          <w:spacing w:val="27"/>
          <w:szCs w:val="24"/>
          <w:lang w:val="sah-RU"/>
        </w:rPr>
        <w:t xml:space="preserve"> </w:t>
      </w:r>
      <w:r>
        <w:rPr>
          <w:spacing w:val="-10"/>
          <w:szCs w:val="24"/>
          <w:lang w:val="sah-RU"/>
        </w:rPr>
        <w:t>и</w:t>
      </w:r>
      <w:r>
        <w:rPr>
          <w:spacing w:val="19"/>
          <w:szCs w:val="24"/>
          <w:lang w:val="sah-RU"/>
        </w:rPr>
        <w:t xml:space="preserve"> </w:t>
      </w:r>
      <w:r>
        <w:rPr>
          <w:spacing w:val="-10"/>
          <w:szCs w:val="24"/>
          <w:lang w:val="sah-RU"/>
        </w:rPr>
        <w:t>фрукты›,</w:t>
      </w:r>
      <w:r>
        <w:rPr>
          <w:spacing w:val="36"/>
          <w:szCs w:val="24"/>
          <w:lang w:val="sah-RU"/>
        </w:rPr>
        <w:t xml:space="preserve"> </w:t>
      </w:r>
      <w:r>
        <w:rPr>
          <w:spacing w:val="-10"/>
          <w:szCs w:val="24"/>
          <w:lang w:val="sah-RU"/>
        </w:rPr>
        <w:t>К.П.</w:t>
      </w:r>
      <w:r>
        <w:rPr>
          <w:spacing w:val="19"/>
          <w:szCs w:val="24"/>
          <w:lang w:val="sah-RU"/>
        </w:rPr>
        <w:t xml:space="preserve"> </w:t>
      </w:r>
      <w:r>
        <w:rPr>
          <w:spacing w:val="-10"/>
          <w:szCs w:val="24"/>
          <w:lang w:val="sah-RU"/>
        </w:rPr>
        <w:t>Коваль</w:t>
      </w:r>
      <w:r>
        <w:rPr>
          <w:spacing w:val="40"/>
          <w:szCs w:val="24"/>
          <w:lang w:val="sah-RU"/>
        </w:rPr>
        <w:t xml:space="preserve"> </w:t>
      </w:r>
      <w:r>
        <w:rPr>
          <w:spacing w:val="-10"/>
          <w:szCs w:val="24"/>
          <w:lang w:val="sah-RU"/>
        </w:rPr>
        <w:t>«Колыбельный</w:t>
      </w:r>
      <w:r>
        <w:rPr>
          <w:spacing w:val="36"/>
          <w:szCs w:val="24"/>
          <w:lang w:val="sah-RU"/>
        </w:rPr>
        <w:t xml:space="preserve"> </w:t>
      </w:r>
      <w:r>
        <w:rPr>
          <w:spacing w:val="-10"/>
          <w:szCs w:val="24"/>
          <w:lang w:val="sah-RU"/>
        </w:rPr>
        <w:t>напев»,</w:t>
      </w:r>
      <w:r>
        <w:rPr>
          <w:spacing w:val="40"/>
          <w:szCs w:val="24"/>
          <w:lang w:val="sah-RU"/>
        </w:rPr>
        <w:t xml:space="preserve"> </w:t>
      </w:r>
      <w:r>
        <w:rPr>
          <w:spacing w:val="-10"/>
          <w:szCs w:val="24"/>
          <w:lang w:val="sah-RU"/>
        </w:rPr>
        <w:t>В.В.</w:t>
      </w:r>
      <w:r>
        <w:rPr>
          <w:spacing w:val="22"/>
          <w:szCs w:val="24"/>
          <w:lang w:val="sah-RU"/>
        </w:rPr>
        <w:t xml:space="preserve"> </w:t>
      </w:r>
      <w:r>
        <w:rPr>
          <w:spacing w:val="-10"/>
          <w:szCs w:val="24"/>
          <w:lang w:val="sah-RU"/>
        </w:rPr>
        <w:t>Лебедев</w:t>
      </w:r>
      <w:r>
        <w:rPr>
          <w:spacing w:val="38"/>
          <w:szCs w:val="24"/>
          <w:lang w:val="sah-RU"/>
        </w:rPr>
        <w:t xml:space="preserve"> </w:t>
      </w:r>
      <w:r>
        <w:rPr>
          <w:spacing w:val="-10"/>
          <w:szCs w:val="24"/>
          <w:lang w:val="sah-RU"/>
        </w:rPr>
        <w:t>«Кошкин</w:t>
      </w:r>
      <w:r>
        <w:rPr>
          <w:spacing w:val="39"/>
          <w:szCs w:val="24"/>
          <w:lang w:val="sah-RU"/>
        </w:rPr>
        <w:t xml:space="preserve"> </w:t>
      </w:r>
      <w:r>
        <w:rPr>
          <w:spacing w:val="-10"/>
          <w:szCs w:val="24"/>
          <w:lang w:val="sah-RU"/>
        </w:rPr>
        <w:t>дом»,</w:t>
      </w:r>
      <w:r>
        <w:rPr>
          <w:szCs w:val="24"/>
          <w:lang w:val="sah-RU"/>
        </w:rPr>
        <w:t xml:space="preserve"> </w:t>
      </w:r>
      <w:r>
        <w:rPr>
          <w:w w:val="90"/>
          <w:szCs w:val="24"/>
          <w:lang w:val="sah-RU"/>
        </w:rPr>
        <w:t>«Пожар», Е. Горунин уруhуйдара,</w:t>
      </w:r>
      <w:r>
        <w:rPr>
          <w:szCs w:val="24"/>
          <w:lang w:val="sah-RU"/>
        </w:rPr>
        <w:t xml:space="preserve"> </w:t>
      </w:r>
      <w:r>
        <w:rPr>
          <w:w w:val="90"/>
          <w:szCs w:val="24"/>
          <w:lang w:val="sah-RU"/>
        </w:rPr>
        <w:t>И.А. Попов «Первый снег», Ю.А. Васнецов «Заинька»,</w:t>
      </w:r>
      <w:r>
        <w:rPr>
          <w:szCs w:val="24"/>
          <w:lang w:val="sah-RU"/>
        </w:rPr>
        <w:t xml:space="preserve"> </w:t>
      </w:r>
      <w:r>
        <w:rPr>
          <w:w w:val="90"/>
          <w:szCs w:val="24"/>
          <w:lang w:val="sah-RU"/>
        </w:rPr>
        <w:t xml:space="preserve">«Конь»; </w:t>
      </w:r>
      <w:r>
        <w:rPr>
          <w:i/>
          <w:spacing w:val="-8"/>
          <w:szCs w:val="24"/>
          <w:lang w:val="sah-RU"/>
        </w:rPr>
        <w:t>В.Ф.</w:t>
      </w:r>
      <w:r>
        <w:rPr>
          <w:i/>
          <w:spacing w:val="-17"/>
          <w:szCs w:val="24"/>
          <w:lang w:val="sah-RU"/>
        </w:rPr>
        <w:t xml:space="preserve"> </w:t>
      </w:r>
      <w:r>
        <w:rPr>
          <w:spacing w:val="-8"/>
          <w:szCs w:val="24"/>
          <w:lang w:val="sah-RU"/>
        </w:rPr>
        <w:t>Токарев</w:t>
      </w:r>
      <w:r>
        <w:rPr>
          <w:spacing w:val="-16"/>
          <w:szCs w:val="24"/>
          <w:lang w:val="sah-RU"/>
        </w:rPr>
        <w:t xml:space="preserve"> </w:t>
      </w:r>
      <w:r>
        <w:rPr>
          <w:spacing w:val="-8"/>
          <w:szCs w:val="24"/>
          <w:lang w:val="sah-RU"/>
        </w:rPr>
        <w:t>«Весенняя</w:t>
      </w:r>
      <w:r>
        <w:rPr>
          <w:spacing w:val="-16"/>
          <w:szCs w:val="24"/>
          <w:lang w:val="sah-RU"/>
        </w:rPr>
        <w:t xml:space="preserve"> </w:t>
      </w:r>
      <w:r>
        <w:rPr>
          <w:spacing w:val="-8"/>
          <w:szCs w:val="24"/>
          <w:lang w:val="sah-RU"/>
        </w:rPr>
        <w:t>сказка»,</w:t>
      </w:r>
      <w:r>
        <w:rPr>
          <w:spacing w:val="-17"/>
          <w:szCs w:val="24"/>
          <w:lang w:val="sah-RU"/>
        </w:rPr>
        <w:t xml:space="preserve"> </w:t>
      </w:r>
      <w:r>
        <w:rPr>
          <w:spacing w:val="-8"/>
          <w:szCs w:val="24"/>
          <w:lang w:val="sah-RU"/>
        </w:rPr>
        <w:t>И.В.</w:t>
      </w:r>
      <w:r>
        <w:rPr>
          <w:spacing w:val="-16"/>
          <w:szCs w:val="24"/>
          <w:lang w:val="sah-RU"/>
        </w:rPr>
        <w:t xml:space="preserve"> </w:t>
      </w:r>
      <w:r>
        <w:rPr>
          <w:spacing w:val="-8"/>
          <w:szCs w:val="24"/>
          <w:lang w:val="sah-RU"/>
        </w:rPr>
        <w:t>Шевандрова</w:t>
      </w:r>
      <w:r>
        <w:rPr>
          <w:spacing w:val="-7"/>
          <w:szCs w:val="24"/>
          <w:lang w:val="sah-RU"/>
        </w:rPr>
        <w:t xml:space="preserve"> </w:t>
      </w:r>
      <w:r>
        <w:rPr>
          <w:spacing w:val="-8"/>
          <w:szCs w:val="24"/>
          <w:lang w:val="sah-RU"/>
        </w:rPr>
        <w:t>«На</w:t>
      </w:r>
      <w:r>
        <w:rPr>
          <w:spacing w:val="-17"/>
          <w:szCs w:val="24"/>
          <w:lang w:val="sah-RU"/>
        </w:rPr>
        <w:t xml:space="preserve"> </w:t>
      </w:r>
      <w:r>
        <w:rPr>
          <w:spacing w:val="-8"/>
          <w:szCs w:val="24"/>
          <w:lang w:val="sah-RU"/>
        </w:rPr>
        <w:t>приеме у</w:t>
      </w:r>
      <w:r>
        <w:rPr>
          <w:spacing w:val="-17"/>
          <w:szCs w:val="24"/>
          <w:lang w:val="sah-RU"/>
        </w:rPr>
        <w:t xml:space="preserve"> </w:t>
      </w:r>
      <w:r>
        <w:rPr>
          <w:spacing w:val="-8"/>
          <w:szCs w:val="24"/>
          <w:lang w:val="sah-RU"/>
        </w:rPr>
        <w:t>врача»,</w:t>
      </w:r>
      <w:r>
        <w:rPr>
          <w:spacing w:val="5"/>
          <w:szCs w:val="24"/>
          <w:lang w:val="sah-RU"/>
        </w:rPr>
        <w:t xml:space="preserve"> </w:t>
      </w:r>
      <w:r>
        <w:rPr>
          <w:spacing w:val="-8"/>
          <w:szCs w:val="24"/>
          <w:lang w:val="sah-RU"/>
        </w:rPr>
        <w:t>бырааттыы А.П</w:t>
      </w:r>
      <w:r>
        <w:rPr>
          <w:spacing w:val="-17"/>
          <w:szCs w:val="24"/>
          <w:lang w:val="sah-RU"/>
        </w:rPr>
        <w:t xml:space="preserve"> </w:t>
      </w:r>
      <w:r>
        <w:rPr>
          <w:spacing w:val="-8"/>
          <w:szCs w:val="24"/>
          <w:lang w:val="sah-RU"/>
        </w:rPr>
        <w:t xml:space="preserve">уонна </w:t>
      </w:r>
      <w:r>
        <w:rPr>
          <w:w w:val="90"/>
          <w:szCs w:val="24"/>
          <w:lang w:val="sah-RU"/>
        </w:rPr>
        <w:t>С.П</w:t>
      </w:r>
      <w:r>
        <w:rPr>
          <w:spacing w:val="-6"/>
          <w:w w:val="90"/>
          <w:szCs w:val="24"/>
          <w:lang w:val="sah-RU"/>
        </w:rPr>
        <w:t xml:space="preserve"> </w:t>
      </w:r>
      <w:r>
        <w:rPr>
          <w:w w:val="90"/>
          <w:szCs w:val="24"/>
          <w:lang w:val="sah-RU"/>
        </w:rPr>
        <w:t>Ткачевтар «На</w:t>
      </w:r>
      <w:r>
        <w:rPr>
          <w:spacing w:val="-11"/>
          <w:w w:val="90"/>
          <w:szCs w:val="24"/>
          <w:lang w:val="sah-RU"/>
        </w:rPr>
        <w:t xml:space="preserve"> </w:t>
      </w:r>
      <w:r>
        <w:rPr>
          <w:w w:val="90"/>
          <w:szCs w:val="24"/>
          <w:lang w:val="sah-RU"/>
        </w:rPr>
        <w:t>родном просторе», И.И.Левитан</w:t>
      </w:r>
      <w:r>
        <w:rPr>
          <w:szCs w:val="24"/>
          <w:lang w:val="sah-RU"/>
        </w:rPr>
        <w:t xml:space="preserve"> </w:t>
      </w:r>
      <w:r>
        <w:rPr>
          <w:w w:val="90"/>
          <w:szCs w:val="24"/>
          <w:lang w:val="sah-RU"/>
        </w:rPr>
        <w:t>«Незабудки», А.А.Чикачев</w:t>
      </w:r>
      <w:r>
        <w:rPr>
          <w:spacing w:val="40"/>
          <w:szCs w:val="24"/>
          <w:lang w:val="sah-RU"/>
        </w:rPr>
        <w:t xml:space="preserve"> </w:t>
      </w:r>
      <w:r>
        <w:rPr>
          <w:w w:val="90"/>
          <w:szCs w:val="24"/>
          <w:lang w:val="sah-RU"/>
        </w:rPr>
        <w:t>‹Сайый», «Ньээм-</w:t>
      </w:r>
      <w:r>
        <w:rPr>
          <w:spacing w:val="-12"/>
          <w:szCs w:val="24"/>
          <w:lang w:val="sah-RU"/>
        </w:rPr>
        <w:t>ньээм»;</w:t>
      </w:r>
      <w:r>
        <w:rPr>
          <w:spacing w:val="-13"/>
          <w:szCs w:val="24"/>
          <w:lang w:val="sah-RU"/>
        </w:rPr>
        <w:t xml:space="preserve"> </w:t>
      </w:r>
      <w:r>
        <w:rPr>
          <w:spacing w:val="-12"/>
          <w:szCs w:val="24"/>
          <w:lang w:val="sah-RU"/>
        </w:rPr>
        <w:t>Е.М. Шапошников</w:t>
      </w:r>
      <w:r>
        <w:rPr>
          <w:spacing w:val="-6"/>
          <w:szCs w:val="24"/>
          <w:lang w:val="sah-RU"/>
        </w:rPr>
        <w:t xml:space="preserve"> </w:t>
      </w:r>
      <w:r>
        <w:rPr>
          <w:spacing w:val="-12"/>
          <w:szCs w:val="24"/>
          <w:lang w:val="sah-RU"/>
        </w:rPr>
        <w:t>«Ууhуттар».</w:t>
      </w:r>
    </w:p>
    <w:p w14:paraId="6B5B4F78" w14:textId="77777777" w:rsidR="001A29EC" w:rsidRDefault="001A29EC">
      <w:pPr>
        <w:tabs>
          <w:tab w:val="left" w:pos="17294"/>
        </w:tabs>
        <w:spacing w:before="0" w:after="0" w:line="240" w:lineRule="auto"/>
        <w:ind w:left="801" w:right="-1"/>
        <w:jc w:val="center"/>
        <w:rPr>
          <w:rFonts w:ascii="Times New Roman" w:hAnsi="Times New Roman"/>
          <w:b/>
          <w:sz w:val="24"/>
          <w:szCs w:val="24"/>
          <w:lang w:val="sah-RU"/>
        </w:rPr>
      </w:pPr>
    </w:p>
    <w:p w14:paraId="29049912" w14:textId="77777777" w:rsidR="001A29EC" w:rsidRDefault="00487353">
      <w:pPr>
        <w:tabs>
          <w:tab w:val="left" w:pos="17294"/>
        </w:tabs>
        <w:spacing w:before="0" w:after="0" w:line="240" w:lineRule="auto"/>
        <w:ind w:left="801" w:right="-1"/>
        <w:jc w:val="center"/>
        <w:rPr>
          <w:rFonts w:ascii="Times New Roman" w:hAnsi="Times New Roman"/>
          <w:b/>
          <w:sz w:val="24"/>
          <w:szCs w:val="24"/>
          <w:lang w:val="sah-RU"/>
        </w:rPr>
      </w:pPr>
      <w:r>
        <w:rPr>
          <w:rFonts w:ascii="Times New Roman" w:hAnsi="Times New Roman"/>
          <w:b/>
          <w:sz w:val="24"/>
          <w:szCs w:val="24"/>
          <w:lang w:val="sah-RU"/>
        </w:rPr>
        <w:t>4—5</w:t>
      </w:r>
      <w:r>
        <w:rPr>
          <w:rFonts w:ascii="Times New Roman" w:hAnsi="Times New Roman"/>
          <w:b/>
          <w:spacing w:val="47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sah-RU"/>
        </w:rPr>
        <w:t>саастаах</w:t>
      </w:r>
      <w:r>
        <w:rPr>
          <w:rFonts w:ascii="Times New Roman" w:hAnsi="Times New Roman"/>
          <w:b/>
          <w:spacing w:val="54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b/>
          <w:spacing w:val="-2"/>
          <w:sz w:val="24"/>
          <w:szCs w:val="24"/>
          <w:lang w:val="sah-RU"/>
        </w:rPr>
        <w:t>оҕолорго</w:t>
      </w:r>
    </w:p>
    <w:p w14:paraId="3070FF5D" w14:textId="77777777" w:rsidR="001A29EC" w:rsidRDefault="00487353">
      <w:pPr>
        <w:tabs>
          <w:tab w:val="left" w:pos="17294"/>
        </w:tabs>
        <w:spacing w:before="0" w:after="0" w:line="240" w:lineRule="auto"/>
        <w:ind w:right="-1" w:firstLine="528"/>
        <w:jc w:val="both"/>
        <w:rPr>
          <w:rFonts w:ascii="Times New Roman" w:hAnsi="Times New Roman"/>
          <w:sz w:val="24"/>
          <w:szCs w:val="24"/>
          <w:lang w:val="sah-RU"/>
        </w:rPr>
      </w:pPr>
      <w:r>
        <w:rPr>
          <w:rFonts w:ascii="Times New Roman" w:hAnsi="Times New Roman"/>
          <w:w w:val="105"/>
          <w:sz w:val="24"/>
          <w:szCs w:val="24"/>
          <w:lang w:val="sah-RU"/>
        </w:rPr>
        <w:t xml:space="preserve">В.Ф. Токарев </w:t>
      </w:r>
      <w:r>
        <w:rPr>
          <w:rFonts w:ascii="Times New Roman" w:hAnsi="Times New Roman"/>
          <w:w w:val="105"/>
          <w:sz w:val="24"/>
          <w:szCs w:val="24"/>
          <w:lang w:val="sah-RU"/>
        </w:rPr>
        <w:t>«Весенняя сказка»; И.И.</w:t>
      </w:r>
      <w:r>
        <w:rPr>
          <w:rFonts w:ascii="Times New Roman" w:hAnsi="Times New Roman"/>
          <w:spacing w:val="-18"/>
          <w:w w:val="105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w w:val="105"/>
          <w:sz w:val="24"/>
          <w:szCs w:val="24"/>
          <w:lang w:val="sah-RU"/>
        </w:rPr>
        <w:t>/lевитан «Золотая осень», М.В. Кравченко «Семья тракториста», Б.В.</w:t>
      </w:r>
      <w:r>
        <w:rPr>
          <w:rFonts w:ascii="Times New Roman" w:hAnsi="Times New Roman"/>
          <w:spacing w:val="-19"/>
          <w:w w:val="105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w w:val="105"/>
          <w:sz w:val="24"/>
          <w:szCs w:val="24"/>
          <w:lang w:val="sah-RU"/>
        </w:rPr>
        <w:t>Окороков «Пограничники»., Ю.П. Кугач «В субботу», И.А.Попов «Первый снег», М.Т.</w:t>
      </w:r>
      <w:r>
        <w:rPr>
          <w:rFonts w:ascii="Times New Roman" w:hAnsi="Times New Roman"/>
          <w:spacing w:val="-4"/>
          <w:w w:val="105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w w:val="105"/>
          <w:sz w:val="24"/>
          <w:szCs w:val="24"/>
          <w:lang w:val="sah-RU"/>
        </w:rPr>
        <w:t>Хруцкай «Цветы</w:t>
      </w:r>
      <w:r>
        <w:rPr>
          <w:rFonts w:ascii="Times New Roman" w:hAnsi="Times New Roman"/>
          <w:spacing w:val="40"/>
          <w:w w:val="105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w w:val="105"/>
          <w:sz w:val="24"/>
          <w:szCs w:val="24"/>
          <w:lang w:val="sah-RU"/>
        </w:rPr>
        <w:t>и плоды», В.К. Нечитайло «На.полевом стане», Г.Г. Нисскэй «Над</w:t>
      </w:r>
      <w:r>
        <w:rPr>
          <w:rFonts w:ascii="Times New Roman" w:hAnsi="Times New Roman"/>
          <w:spacing w:val="-22"/>
          <w:w w:val="105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w w:val="105"/>
          <w:sz w:val="24"/>
          <w:szCs w:val="24"/>
          <w:lang w:val="sah-RU"/>
        </w:rPr>
        <w:t>снегами», В. Бонч-Бруевич</w:t>
      </w:r>
      <w:r>
        <w:rPr>
          <w:rFonts w:ascii="Times New Roman" w:hAnsi="Times New Roman"/>
          <w:spacing w:val="40"/>
          <w:w w:val="105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w w:val="105"/>
          <w:sz w:val="24"/>
          <w:szCs w:val="24"/>
          <w:lang w:val="sah-RU"/>
        </w:rPr>
        <w:t>«На</w:t>
      </w:r>
      <w:r>
        <w:rPr>
          <w:rFonts w:ascii="Times New Roman" w:hAnsi="Times New Roman"/>
          <w:spacing w:val="26"/>
          <w:w w:val="105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w w:val="105"/>
          <w:sz w:val="24"/>
          <w:szCs w:val="24"/>
          <w:lang w:val="sah-RU"/>
        </w:rPr>
        <w:t>елке</w:t>
      </w:r>
      <w:r>
        <w:rPr>
          <w:rFonts w:ascii="Times New Roman" w:hAnsi="Times New Roman"/>
          <w:spacing w:val="29"/>
          <w:w w:val="105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w w:val="105"/>
          <w:sz w:val="24"/>
          <w:szCs w:val="24"/>
          <w:lang w:val="sah-RU"/>
        </w:rPr>
        <w:t>в</w:t>
      </w:r>
      <w:r>
        <w:rPr>
          <w:rFonts w:ascii="Times New Roman" w:hAnsi="Times New Roman"/>
          <w:spacing w:val="16"/>
          <w:w w:val="105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w w:val="105"/>
          <w:sz w:val="24"/>
          <w:szCs w:val="24"/>
          <w:lang w:val="sah-RU"/>
        </w:rPr>
        <w:t>школе»,</w:t>
      </w:r>
      <w:r>
        <w:rPr>
          <w:rFonts w:ascii="Times New Roman" w:hAnsi="Times New Roman"/>
          <w:spacing w:val="37"/>
          <w:w w:val="105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w w:val="105"/>
          <w:sz w:val="24"/>
          <w:szCs w:val="24"/>
          <w:lang w:val="sah-RU"/>
        </w:rPr>
        <w:t>Ю. Лаврухин</w:t>
      </w:r>
      <w:r>
        <w:rPr>
          <w:rFonts w:ascii="Times New Roman" w:hAnsi="Times New Roman"/>
          <w:spacing w:val="40"/>
          <w:w w:val="105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w w:val="105"/>
          <w:sz w:val="24"/>
          <w:szCs w:val="24"/>
          <w:lang w:val="sah-RU"/>
        </w:rPr>
        <w:t>«Елка</w:t>
      </w:r>
      <w:r>
        <w:rPr>
          <w:rFonts w:ascii="Times New Roman" w:hAnsi="Times New Roman"/>
          <w:spacing w:val="22"/>
          <w:w w:val="105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w w:val="105"/>
          <w:sz w:val="24"/>
          <w:szCs w:val="24"/>
          <w:lang w:val="sah-RU"/>
        </w:rPr>
        <w:t>в</w:t>
      </w:r>
      <w:r>
        <w:rPr>
          <w:rFonts w:ascii="Times New Roman" w:hAnsi="Times New Roman"/>
          <w:spacing w:val="40"/>
          <w:w w:val="105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w w:val="105"/>
          <w:sz w:val="24"/>
          <w:szCs w:val="24"/>
          <w:lang w:val="sah-RU"/>
        </w:rPr>
        <w:t>Сыкольниках»,</w:t>
      </w:r>
      <w:r>
        <w:rPr>
          <w:rFonts w:ascii="Times New Roman" w:hAnsi="Times New Roman"/>
          <w:spacing w:val="73"/>
          <w:w w:val="105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w w:val="105"/>
          <w:sz w:val="24"/>
          <w:szCs w:val="24"/>
          <w:lang w:val="sah-RU"/>
        </w:rPr>
        <w:t>П.П. Кончаловскай</w:t>
      </w:r>
      <w:r>
        <w:rPr>
          <w:rFonts w:ascii="Times New Roman" w:hAnsi="Times New Roman"/>
          <w:spacing w:val="40"/>
          <w:w w:val="105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w w:val="105"/>
          <w:sz w:val="24"/>
          <w:szCs w:val="24"/>
          <w:lang w:val="sah-RU"/>
        </w:rPr>
        <w:t>«Ha</w:t>
      </w:r>
      <w:r>
        <w:rPr>
          <w:rFonts w:ascii="Times New Roman" w:hAnsi="Times New Roman"/>
          <w:w w:val="90"/>
          <w:sz w:val="24"/>
          <w:szCs w:val="24"/>
          <w:lang w:val="sah-RU"/>
        </w:rPr>
        <w:t>тюрморт»,</w:t>
      </w:r>
      <w:r>
        <w:rPr>
          <w:rFonts w:ascii="Times New Roman" w:hAnsi="Times New Roman"/>
          <w:spacing w:val="38"/>
          <w:w w:val="15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w w:val="90"/>
          <w:sz w:val="24"/>
          <w:szCs w:val="24"/>
          <w:lang w:val="sah-RU"/>
        </w:rPr>
        <w:t>B.B.</w:t>
      </w:r>
      <w:r>
        <w:rPr>
          <w:rFonts w:ascii="Times New Roman" w:hAnsi="Times New Roman"/>
          <w:spacing w:val="5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w w:val="90"/>
          <w:sz w:val="24"/>
          <w:szCs w:val="24"/>
          <w:lang w:val="sah-RU"/>
        </w:rPr>
        <w:t>yoннa</w:t>
      </w:r>
      <w:r>
        <w:rPr>
          <w:rFonts w:ascii="Times New Roman" w:hAnsi="Times New Roman"/>
          <w:spacing w:val="72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w w:val="90"/>
          <w:sz w:val="24"/>
          <w:szCs w:val="24"/>
          <w:lang w:val="sah-RU"/>
        </w:rPr>
        <w:t>Н.П.</w:t>
      </w:r>
      <w:r>
        <w:rPr>
          <w:rFonts w:ascii="Times New Roman" w:hAnsi="Times New Roman"/>
          <w:spacing w:val="51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w w:val="90"/>
          <w:sz w:val="24"/>
          <w:szCs w:val="24"/>
          <w:lang w:val="sah-RU"/>
        </w:rPr>
        <w:t>Родионовтар</w:t>
      </w:r>
      <w:r>
        <w:rPr>
          <w:rFonts w:ascii="Times New Roman" w:hAnsi="Times New Roman"/>
          <w:spacing w:val="68"/>
          <w:w w:val="15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w w:val="90"/>
          <w:sz w:val="24"/>
          <w:szCs w:val="24"/>
          <w:lang w:val="sah-RU"/>
        </w:rPr>
        <w:t>“Красные</w:t>
      </w:r>
      <w:r>
        <w:rPr>
          <w:rFonts w:ascii="Times New Roman" w:hAnsi="Times New Roman"/>
          <w:spacing w:val="49"/>
          <w:w w:val="15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w w:val="90"/>
          <w:sz w:val="24"/>
          <w:szCs w:val="24"/>
          <w:lang w:val="sah-RU"/>
        </w:rPr>
        <w:t>ситцы”,</w:t>
      </w:r>
      <w:r>
        <w:rPr>
          <w:rFonts w:ascii="Times New Roman" w:hAnsi="Times New Roman"/>
          <w:spacing w:val="46"/>
          <w:w w:val="15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w w:val="90"/>
          <w:sz w:val="24"/>
          <w:szCs w:val="24"/>
          <w:lang w:val="sah-RU"/>
        </w:rPr>
        <w:t>Ю.П.</w:t>
      </w:r>
      <w:r>
        <w:rPr>
          <w:rFonts w:ascii="Times New Roman" w:hAnsi="Times New Roman"/>
          <w:spacing w:val="-5"/>
          <w:w w:val="9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w w:val="90"/>
          <w:sz w:val="24"/>
          <w:szCs w:val="24"/>
          <w:lang w:val="sah-RU"/>
        </w:rPr>
        <w:t>Кугач</w:t>
      </w:r>
      <w:r>
        <w:rPr>
          <w:rFonts w:ascii="Times New Roman" w:hAnsi="Times New Roman"/>
          <w:spacing w:val="78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w w:val="90"/>
          <w:sz w:val="24"/>
          <w:szCs w:val="24"/>
          <w:lang w:val="sah-RU"/>
        </w:rPr>
        <w:t>«Семья»,</w:t>
      </w:r>
      <w:r>
        <w:rPr>
          <w:rFonts w:ascii="Times New Roman" w:hAnsi="Times New Roman"/>
          <w:spacing w:val="49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w w:val="90"/>
          <w:sz w:val="24"/>
          <w:szCs w:val="24"/>
          <w:lang w:val="sah-RU"/>
        </w:rPr>
        <w:t>B.M.</w:t>
      </w:r>
      <w:r>
        <w:rPr>
          <w:rFonts w:ascii="Times New Roman" w:hAnsi="Times New Roman"/>
          <w:spacing w:val="39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2"/>
          <w:w w:val="90"/>
          <w:sz w:val="24"/>
          <w:szCs w:val="24"/>
          <w:lang w:val="sah-RU"/>
        </w:rPr>
        <w:t xml:space="preserve">Васнецов </w:t>
      </w:r>
      <w:r>
        <w:rPr>
          <w:rFonts w:ascii="Times New Roman" w:hAnsi="Times New Roman"/>
          <w:spacing w:val="-6"/>
          <w:sz w:val="24"/>
          <w:szCs w:val="24"/>
          <w:lang w:val="sah-RU"/>
        </w:rPr>
        <w:t>«Аленушка»,</w:t>
      </w:r>
      <w:r>
        <w:rPr>
          <w:rFonts w:ascii="Times New Roman" w:hAnsi="Times New Roman"/>
          <w:spacing w:val="7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  <w:lang w:val="sah-RU"/>
        </w:rPr>
        <w:t>А.П.</w:t>
      </w:r>
      <w:r>
        <w:rPr>
          <w:rFonts w:ascii="Times New Roman" w:hAnsi="Times New Roman"/>
          <w:spacing w:val="-14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  <w:lang w:val="sah-RU"/>
        </w:rPr>
        <w:t>уонна</w:t>
      </w:r>
      <w:r>
        <w:rPr>
          <w:rFonts w:ascii="Times New Roman" w:hAnsi="Times New Roman"/>
          <w:spacing w:val="-17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  <w:lang w:val="sah-RU"/>
        </w:rPr>
        <w:t>С.П.</w:t>
      </w:r>
      <w:r>
        <w:rPr>
          <w:rFonts w:ascii="Times New Roman" w:hAnsi="Times New Roman"/>
          <w:spacing w:val="-14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  <w:lang w:val="sah-RU"/>
        </w:rPr>
        <w:t>Ткачевтар</w:t>
      </w:r>
      <w:r>
        <w:rPr>
          <w:rFonts w:ascii="Times New Roman" w:hAnsi="Times New Roman"/>
          <w:spacing w:val="8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  <w:lang w:val="sah-RU"/>
        </w:rPr>
        <w:t xml:space="preserve">«Детвора»; </w:t>
      </w:r>
      <w:r>
        <w:rPr>
          <w:rFonts w:ascii="Times New Roman" w:hAnsi="Times New Roman"/>
          <w:sz w:val="24"/>
          <w:szCs w:val="24"/>
          <w:lang w:val="sah-RU"/>
        </w:rPr>
        <w:t xml:space="preserve">А.Н. Осипов </w:t>
      </w:r>
      <w:r>
        <w:rPr>
          <w:rFonts w:ascii="Times New Roman" w:hAnsi="Times New Roman"/>
          <w:sz w:val="24"/>
          <w:szCs w:val="24"/>
          <w:lang w:val="sah-RU"/>
        </w:rPr>
        <w:t>«Костя уонна Стёпа», Е.М. Шапошников «Тустуу», М.Ю. Рахлеева «Хачыал», М.Г. Старостин «Эhэ уонна собо», «Сүрэҕэ cyox чыычаах»; И.И. Попов, Г.И.</w:t>
      </w:r>
      <w:r>
        <w:rPr>
          <w:rFonts w:ascii="Times New Roman" w:hAnsi="Times New Roman"/>
          <w:spacing w:val="-7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Попов «Таал-Таал эмээхсин»,</w:t>
      </w:r>
      <w:r>
        <w:rPr>
          <w:rFonts w:ascii="Times New Roman" w:hAnsi="Times New Roman"/>
          <w:spacing w:val="66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В.Д.</w:t>
      </w:r>
      <w:r>
        <w:rPr>
          <w:rFonts w:ascii="Times New Roman" w:hAnsi="Times New Roman"/>
          <w:spacing w:val="4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Иванов</w:t>
      </w:r>
      <w:r>
        <w:rPr>
          <w:rFonts w:ascii="Times New Roman" w:hAnsi="Times New Roman"/>
          <w:spacing w:val="63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«Kүhүн»,</w:t>
      </w:r>
      <w:r>
        <w:rPr>
          <w:rFonts w:ascii="Times New Roman" w:hAnsi="Times New Roman"/>
          <w:spacing w:val="49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“Кыhын”;</w:t>
      </w:r>
      <w:r>
        <w:rPr>
          <w:rFonts w:ascii="Times New Roman" w:hAnsi="Times New Roman"/>
          <w:spacing w:val="61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«Caac»,</w:t>
      </w:r>
      <w:r>
        <w:rPr>
          <w:rFonts w:ascii="Times New Roman" w:hAnsi="Times New Roman"/>
          <w:spacing w:val="61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‹Сайын»;</w:t>
      </w:r>
      <w:r>
        <w:rPr>
          <w:rFonts w:ascii="Times New Roman" w:hAnsi="Times New Roman"/>
          <w:spacing w:val="5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А.П.</w:t>
      </w:r>
      <w:r>
        <w:rPr>
          <w:rFonts w:ascii="Times New Roman" w:hAnsi="Times New Roman"/>
          <w:spacing w:val="32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Мунхалов</w:t>
      </w:r>
      <w:r>
        <w:rPr>
          <w:rFonts w:ascii="Times New Roman" w:hAnsi="Times New Roman"/>
          <w:spacing w:val="64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position w:val="1"/>
          <w:sz w:val="24"/>
          <w:szCs w:val="24"/>
          <w:lang w:val="sah-RU"/>
        </w:rPr>
        <w:t>«</w:t>
      </w:r>
      <w:r>
        <w:rPr>
          <w:rFonts w:ascii="Times New Roman" w:hAnsi="Times New Roman"/>
          <w:position w:val="-2"/>
          <w:sz w:val="24"/>
          <w:szCs w:val="24"/>
          <w:lang w:val="sah-RU"/>
        </w:rPr>
        <w:t xml:space="preserve">Доҕордуулар”, </w:t>
      </w:r>
      <w:r>
        <w:rPr>
          <w:rFonts w:ascii="Times New Roman" w:hAnsi="Times New Roman"/>
          <w:spacing w:val="-10"/>
          <w:sz w:val="24"/>
          <w:szCs w:val="24"/>
          <w:lang w:val="sah-RU"/>
        </w:rPr>
        <w:t>«Күн»,</w:t>
      </w:r>
      <w:r>
        <w:rPr>
          <w:rFonts w:ascii="Times New Roman" w:hAnsi="Times New Roman"/>
          <w:spacing w:val="-14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  <w:lang w:val="sah-RU"/>
        </w:rPr>
        <w:t>А.</w:t>
      </w:r>
      <w:r>
        <w:rPr>
          <w:rFonts w:ascii="Times New Roman" w:hAnsi="Times New Roman"/>
          <w:spacing w:val="-13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  <w:lang w:val="sah-RU"/>
        </w:rPr>
        <w:t>Чикачев</w:t>
      </w:r>
      <w:r>
        <w:rPr>
          <w:rFonts w:ascii="Times New Roman" w:hAnsi="Times New Roman"/>
          <w:spacing w:val="-13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  <w:lang w:val="sah-RU"/>
        </w:rPr>
        <w:t>«Баҕа</w:t>
      </w:r>
      <w:r>
        <w:rPr>
          <w:rFonts w:ascii="Times New Roman" w:hAnsi="Times New Roman"/>
          <w:spacing w:val="-13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  <w:lang w:val="sah-RU"/>
        </w:rPr>
        <w:t>санаа»,</w:t>
      </w:r>
      <w:r>
        <w:rPr>
          <w:rFonts w:ascii="Times New Roman" w:hAnsi="Times New Roman"/>
          <w:spacing w:val="-13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  <w:lang w:val="sah-RU"/>
        </w:rPr>
        <w:t>“Эбээ</w:t>
      </w:r>
      <w:r>
        <w:rPr>
          <w:rFonts w:ascii="Times New Roman" w:hAnsi="Times New Roman"/>
          <w:spacing w:val="-14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  <w:lang w:val="sah-RU"/>
        </w:rPr>
        <w:t>оҕото”,</w:t>
      </w:r>
      <w:r>
        <w:rPr>
          <w:rFonts w:ascii="Times New Roman" w:hAnsi="Times New Roman"/>
          <w:spacing w:val="-13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  <w:lang w:val="sah-RU"/>
        </w:rPr>
        <w:t>«Орой мэник отчуттар»;</w:t>
      </w:r>
      <w:r>
        <w:rPr>
          <w:rFonts w:ascii="Times New Roman" w:hAnsi="Times New Roman"/>
          <w:spacing w:val="-17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  <w:lang w:val="sah-RU"/>
        </w:rPr>
        <w:t>В.В.</w:t>
      </w:r>
      <w:r>
        <w:rPr>
          <w:rFonts w:ascii="Times New Roman" w:hAnsi="Times New Roman"/>
          <w:spacing w:val="-13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  <w:lang w:val="sah-RU"/>
        </w:rPr>
        <w:t>Яроев</w:t>
      </w:r>
      <w:r>
        <w:rPr>
          <w:rFonts w:ascii="Times New Roman" w:hAnsi="Times New Roman"/>
          <w:spacing w:val="-12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  <w:lang w:val="sah-RU"/>
        </w:rPr>
        <w:t>«Оҕом»,</w:t>
      </w:r>
      <w:r>
        <w:rPr>
          <w:rFonts w:ascii="Times New Roman" w:hAnsi="Times New Roman"/>
          <w:spacing w:val="-3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  <w:lang w:val="sah-RU"/>
        </w:rPr>
        <w:t>С.</w:t>
      </w:r>
      <w:r>
        <w:rPr>
          <w:rFonts w:ascii="Times New Roman" w:hAnsi="Times New Roman"/>
          <w:spacing w:val="-13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  <w:lang w:val="sah-RU"/>
        </w:rPr>
        <w:t>Лу</w:t>
      </w:r>
      <w:r>
        <w:rPr>
          <w:rFonts w:ascii="Times New Roman" w:hAnsi="Times New Roman"/>
          <w:sz w:val="24"/>
          <w:szCs w:val="24"/>
          <w:lang w:val="sah-RU"/>
        </w:rPr>
        <w:t>канси</w:t>
      </w:r>
      <w:r>
        <w:rPr>
          <w:rFonts w:ascii="Times New Roman" w:hAnsi="Times New Roman"/>
          <w:spacing w:val="12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position w:val="1"/>
          <w:sz w:val="24"/>
          <w:szCs w:val="24"/>
          <w:lang w:val="sah-RU"/>
        </w:rPr>
        <w:t xml:space="preserve">«Oҕо </w:t>
      </w:r>
      <w:r>
        <w:rPr>
          <w:rFonts w:ascii="Times New Roman" w:hAnsi="Times New Roman"/>
          <w:spacing w:val="-22"/>
          <w:position w:val="1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  <w:lang w:val="sah-RU"/>
        </w:rPr>
        <w:t>caac».</w:t>
      </w:r>
    </w:p>
    <w:p w14:paraId="7A01529F" w14:textId="77777777" w:rsidR="001A29EC" w:rsidRDefault="00487353">
      <w:pPr>
        <w:tabs>
          <w:tab w:val="left" w:pos="17294"/>
        </w:tabs>
        <w:spacing w:before="0" w:after="0" w:line="240" w:lineRule="auto"/>
        <w:ind w:left="801" w:right="-1"/>
        <w:jc w:val="center"/>
        <w:rPr>
          <w:rFonts w:ascii="Times New Roman" w:hAnsi="Times New Roman"/>
          <w:b/>
          <w:sz w:val="24"/>
          <w:szCs w:val="24"/>
          <w:lang w:val="sah-RU"/>
        </w:rPr>
      </w:pPr>
      <w:r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  <w:lang w:val="sah-RU"/>
        </w:rPr>
        <w:t>—6</w:t>
      </w:r>
      <w:r>
        <w:rPr>
          <w:rFonts w:ascii="Times New Roman" w:hAnsi="Times New Roman"/>
          <w:b/>
          <w:spacing w:val="47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sah-RU"/>
        </w:rPr>
        <w:t>саастаах</w:t>
      </w:r>
      <w:r>
        <w:rPr>
          <w:rFonts w:ascii="Times New Roman" w:hAnsi="Times New Roman"/>
          <w:b/>
          <w:spacing w:val="54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b/>
          <w:spacing w:val="-2"/>
          <w:sz w:val="24"/>
          <w:szCs w:val="24"/>
          <w:lang w:val="sah-RU"/>
        </w:rPr>
        <w:t>оҕолорго</w:t>
      </w:r>
    </w:p>
    <w:p w14:paraId="1FCB94AD" w14:textId="77777777" w:rsidR="001A29EC" w:rsidRDefault="001A29EC">
      <w:pPr>
        <w:pStyle w:val="ae"/>
        <w:tabs>
          <w:tab w:val="left" w:pos="17294"/>
        </w:tabs>
        <w:spacing w:before="0"/>
        <w:ind w:right="-1"/>
        <w:rPr>
          <w:szCs w:val="24"/>
          <w:lang w:val="sah-RU"/>
        </w:rPr>
      </w:pPr>
    </w:p>
    <w:p w14:paraId="60136E83" w14:textId="77777777" w:rsidR="001A29EC" w:rsidRDefault="00487353">
      <w:pPr>
        <w:tabs>
          <w:tab w:val="left" w:pos="17294"/>
        </w:tabs>
        <w:spacing w:before="0"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8"/>
          <w:sz w:val="24"/>
          <w:szCs w:val="24"/>
        </w:rPr>
        <w:t>И.И. Шишкин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>«Утро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>в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>сосновом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>бору», А.П. уонна.</w:t>
      </w:r>
      <w:r>
        <w:rPr>
          <w:rFonts w:ascii="Times New Roman" w:hAnsi="Times New Roman"/>
          <w:spacing w:val="-45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>С.П.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>Ткачёвтар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>«Трудовые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>будни»,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>Е.А.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>Галу</w:t>
      </w:r>
      <w:r>
        <w:rPr>
          <w:rFonts w:ascii="Times New Roman" w:hAnsi="Times New Roman"/>
          <w:w w:val="90"/>
          <w:sz w:val="24"/>
          <w:szCs w:val="24"/>
        </w:rPr>
        <w:t>нов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«Новый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район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Ленинграда»,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А.А.Пластов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«Сенокос»,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И.Е,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Репин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«Стрекоза»,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В.М.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0"/>
          <w:sz w:val="24"/>
          <w:szCs w:val="24"/>
        </w:rPr>
        <w:t xml:space="preserve">Васнецов </w:t>
      </w:r>
      <w:r>
        <w:rPr>
          <w:rFonts w:ascii="Times New Roman" w:hAnsi="Times New Roman"/>
          <w:spacing w:val="-6"/>
          <w:sz w:val="24"/>
          <w:szCs w:val="24"/>
        </w:rPr>
        <w:t>«Аленушка»,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«Иван-царевич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на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Сером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волке»,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В.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Лебедев,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Ю.А.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Васнецов,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А.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Пахомов,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Е.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Рач</w:t>
      </w:r>
      <w:r>
        <w:rPr>
          <w:rFonts w:ascii="Times New Roman" w:hAnsi="Times New Roman"/>
          <w:sz w:val="24"/>
          <w:szCs w:val="24"/>
        </w:rPr>
        <w:t>ев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уруhуйдара,</w:t>
      </w:r>
      <w:r>
        <w:rPr>
          <w:rFonts w:ascii="Times New Roman" w:hAnsi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А.А.</w:t>
      </w:r>
      <w:r>
        <w:rPr>
          <w:rFonts w:ascii="Times New Roman" w:hAnsi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Пластов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«Ужин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трактористов»,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И.С.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Остроухов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«Зеленая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осень»,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K.C.</w:t>
      </w:r>
      <w:r>
        <w:rPr>
          <w:rFonts w:ascii="Times New Roman" w:hAnsi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Петров-Водкин «Утренний натюрмopт», В.И.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Серов «Мика Морозов», М.В.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Нестеров «Портрет скульптора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Е.И. Мухиной», Ю.И. Пименов «Место свиданий», H.П. Ерышев «Хлебкое поле», </w:t>
      </w:r>
      <w:r>
        <w:rPr>
          <w:rFonts w:ascii="Times New Roman" w:hAnsi="Times New Roman"/>
          <w:w w:val="90"/>
          <w:sz w:val="24"/>
          <w:szCs w:val="24"/>
        </w:rPr>
        <w:t>И.И. Шишкин «Корабельная роща»,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А.П. уонна С.П. Ткачевтар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«На родной земле», А.А. Дей</w:t>
      </w:r>
      <w:r>
        <w:rPr>
          <w:rFonts w:ascii="Times New Roman" w:hAnsi="Times New Roman"/>
          <w:w w:val="90"/>
          <w:sz w:val="24"/>
          <w:szCs w:val="24"/>
        </w:rPr>
        <w:t xml:space="preserve">нек «У </w:t>
      </w:r>
      <w:r>
        <w:rPr>
          <w:rFonts w:ascii="Times New Roman" w:hAnsi="Times New Roman"/>
          <w:spacing w:val="-6"/>
          <w:sz w:val="24"/>
          <w:szCs w:val="24"/>
        </w:rPr>
        <w:t>моря»,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А.А.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Пластов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«Первьiй снег»,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И.Э.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Грабарь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«Февральская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лазурь», В.Н. Бакшееа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«Голубая весна»,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И.В..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Сорокин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«Вечер»,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Н.П.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Карачарсков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«На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полях Чувашии», М.К.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Копытцева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«Сашень</w:t>
      </w:r>
      <w:r>
        <w:rPr>
          <w:rFonts w:ascii="Times New Roman" w:hAnsi="Times New Roman"/>
          <w:w w:val="90"/>
          <w:sz w:val="24"/>
          <w:szCs w:val="24"/>
        </w:rPr>
        <w:t>ка», И.А. Широкова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«Семеновская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сказка», Е,</w:t>
      </w:r>
      <w:r>
        <w:rPr>
          <w:rFonts w:ascii="Times New Roman" w:hAnsi="Times New Roman"/>
          <w:w w:val="9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 xml:space="preserve">И. Чарушин </w:t>
      </w:r>
      <w:r>
        <w:rPr>
          <w:rFonts w:ascii="Times New Roman" w:hAnsi="Times New Roman"/>
          <w:w w:val="90"/>
          <w:sz w:val="24"/>
          <w:szCs w:val="24"/>
        </w:rPr>
        <w:t>уруhуйдара;</w:t>
      </w:r>
    </w:p>
    <w:p w14:paraId="6483843C" w14:textId="77777777" w:rsidR="001A29EC" w:rsidRDefault="00487353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7294"/>
        </w:tabs>
        <w:spacing w:before="0" w:line="240" w:lineRule="auto"/>
        <w:ind w:right="-1"/>
        <w:rPr>
          <w:rFonts w:ascii="Times New Roman" w:hAnsi="Times New Roman"/>
          <w:b/>
          <w:sz w:val="24"/>
          <w:szCs w:val="24"/>
          <w:lang w:val="sah-RU"/>
        </w:rPr>
      </w:pPr>
      <w:r>
        <w:rPr>
          <w:rFonts w:ascii="Times New Roman" w:hAnsi="Times New Roman"/>
          <w:b/>
          <w:spacing w:val="-12"/>
          <w:sz w:val="24"/>
          <w:szCs w:val="24"/>
          <w:lang w:val="sah-RU"/>
        </w:rPr>
        <w:t xml:space="preserve"> саастаах оҕолорго</w:t>
      </w:r>
    </w:p>
    <w:p w14:paraId="2474DA2D" w14:textId="77777777" w:rsidR="001A29EC" w:rsidRDefault="00487353">
      <w:pPr>
        <w:pStyle w:val="ae"/>
        <w:tabs>
          <w:tab w:val="left" w:pos="17294"/>
        </w:tabs>
        <w:spacing w:before="0"/>
        <w:ind w:left="163" w:right="-1" w:firstLine="532"/>
        <w:rPr>
          <w:szCs w:val="24"/>
          <w:lang w:val="sah-RU"/>
        </w:rPr>
      </w:pPr>
      <w:r>
        <w:rPr>
          <w:szCs w:val="24"/>
          <w:lang w:val="sah-RU"/>
        </w:rPr>
        <w:t>И.С.</w:t>
      </w:r>
      <w:r>
        <w:rPr>
          <w:spacing w:val="-24"/>
          <w:szCs w:val="24"/>
          <w:lang w:val="sah-RU"/>
        </w:rPr>
        <w:t xml:space="preserve"> </w:t>
      </w:r>
      <w:r>
        <w:rPr>
          <w:szCs w:val="24"/>
          <w:lang w:val="sah-RU"/>
        </w:rPr>
        <w:t>Остроухов</w:t>
      </w:r>
      <w:r>
        <w:rPr>
          <w:spacing w:val="-23"/>
          <w:szCs w:val="24"/>
          <w:lang w:val="sah-RU"/>
        </w:rPr>
        <w:t xml:space="preserve"> </w:t>
      </w:r>
      <w:r>
        <w:rPr>
          <w:szCs w:val="24"/>
          <w:lang w:val="sah-RU"/>
        </w:rPr>
        <w:t>«Золотая</w:t>
      </w:r>
      <w:r>
        <w:rPr>
          <w:spacing w:val="-23"/>
          <w:szCs w:val="24"/>
          <w:lang w:val="sah-RU"/>
        </w:rPr>
        <w:t xml:space="preserve"> </w:t>
      </w:r>
      <w:r>
        <w:rPr>
          <w:szCs w:val="24"/>
          <w:lang w:val="sah-RU"/>
        </w:rPr>
        <w:t>осень»,</w:t>
      </w:r>
      <w:r>
        <w:rPr>
          <w:spacing w:val="-13"/>
          <w:szCs w:val="24"/>
          <w:lang w:val="sah-RU"/>
        </w:rPr>
        <w:t xml:space="preserve"> </w:t>
      </w:r>
      <w:r>
        <w:rPr>
          <w:szCs w:val="24"/>
          <w:lang w:val="sah-RU"/>
        </w:rPr>
        <w:t>А.А.</w:t>
      </w:r>
      <w:r>
        <w:rPr>
          <w:spacing w:val="-20"/>
          <w:szCs w:val="24"/>
          <w:lang w:val="sah-RU"/>
        </w:rPr>
        <w:t xml:space="preserve"> </w:t>
      </w:r>
      <w:r>
        <w:rPr>
          <w:szCs w:val="24"/>
          <w:lang w:val="sah-RU"/>
        </w:rPr>
        <w:t>Пластов</w:t>
      </w:r>
      <w:r>
        <w:rPr>
          <w:spacing w:val="-7"/>
          <w:szCs w:val="24"/>
          <w:lang w:val="sah-RU"/>
        </w:rPr>
        <w:t xml:space="preserve"> </w:t>
      </w:r>
      <w:r>
        <w:rPr>
          <w:szCs w:val="24"/>
          <w:lang w:val="sah-RU"/>
        </w:rPr>
        <w:t>«Летом», «Первый</w:t>
      </w:r>
      <w:r>
        <w:rPr>
          <w:spacing w:val="-9"/>
          <w:szCs w:val="24"/>
          <w:lang w:val="sah-RU"/>
        </w:rPr>
        <w:t xml:space="preserve"> </w:t>
      </w:r>
      <w:r>
        <w:rPr>
          <w:szCs w:val="24"/>
          <w:lang w:val="sah-RU"/>
        </w:rPr>
        <w:t>снег»,</w:t>
      </w:r>
      <w:r>
        <w:rPr>
          <w:spacing w:val="-24"/>
          <w:szCs w:val="24"/>
          <w:lang w:val="sah-RU"/>
        </w:rPr>
        <w:t xml:space="preserve"> </w:t>
      </w:r>
      <w:r>
        <w:rPr>
          <w:szCs w:val="24"/>
          <w:lang w:val="sah-RU"/>
        </w:rPr>
        <w:t>.И.Э.</w:t>
      </w:r>
      <w:r>
        <w:rPr>
          <w:spacing w:val="-14"/>
          <w:szCs w:val="24"/>
          <w:lang w:val="sah-RU"/>
        </w:rPr>
        <w:t xml:space="preserve"> </w:t>
      </w:r>
      <w:r>
        <w:rPr>
          <w:szCs w:val="24"/>
          <w:lang w:val="sah-RU"/>
        </w:rPr>
        <w:t>Грабарь</w:t>
      </w:r>
      <w:r>
        <w:rPr>
          <w:spacing w:val="20"/>
          <w:szCs w:val="24"/>
          <w:lang w:val="sah-RU"/>
        </w:rPr>
        <w:t xml:space="preserve"> </w:t>
      </w:r>
      <w:r>
        <w:rPr>
          <w:szCs w:val="24"/>
          <w:lang w:val="sah-RU"/>
        </w:rPr>
        <w:t>“Фев</w:t>
      </w:r>
      <w:r>
        <w:rPr>
          <w:spacing w:val="-8"/>
          <w:szCs w:val="24"/>
          <w:lang w:val="sah-RU"/>
        </w:rPr>
        <w:t>ральская</w:t>
      </w:r>
      <w:r>
        <w:rPr>
          <w:spacing w:val="-16"/>
          <w:szCs w:val="24"/>
          <w:lang w:val="sah-RU"/>
        </w:rPr>
        <w:t xml:space="preserve"> </w:t>
      </w:r>
      <w:r>
        <w:rPr>
          <w:spacing w:val="-8"/>
          <w:szCs w:val="24"/>
          <w:lang w:val="sah-RU"/>
        </w:rPr>
        <w:t>лазурь»,</w:t>
      </w:r>
      <w:r>
        <w:rPr>
          <w:spacing w:val="-15"/>
          <w:szCs w:val="24"/>
          <w:lang w:val="sah-RU"/>
        </w:rPr>
        <w:t xml:space="preserve"> </w:t>
      </w:r>
      <w:r>
        <w:rPr>
          <w:spacing w:val="-8"/>
          <w:szCs w:val="24"/>
          <w:lang w:val="sah-RU"/>
        </w:rPr>
        <w:t>К.Ф.</w:t>
      </w:r>
      <w:r>
        <w:rPr>
          <w:spacing w:val="-15"/>
          <w:szCs w:val="24"/>
          <w:lang w:val="sah-RU"/>
        </w:rPr>
        <w:t xml:space="preserve"> </w:t>
      </w:r>
      <w:r>
        <w:rPr>
          <w:spacing w:val="-8"/>
          <w:szCs w:val="24"/>
          <w:lang w:val="sah-RU"/>
        </w:rPr>
        <w:t>Юон “Мартовское</w:t>
      </w:r>
      <w:r>
        <w:rPr>
          <w:spacing w:val="-15"/>
          <w:szCs w:val="24"/>
          <w:lang w:val="sah-RU"/>
        </w:rPr>
        <w:t xml:space="preserve"> </w:t>
      </w:r>
      <w:r>
        <w:rPr>
          <w:spacing w:val="-8"/>
          <w:szCs w:val="24"/>
          <w:lang w:val="sah-RU"/>
        </w:rPr>
        <w:t>солнце»,</w:t>
      </w:r>
      <w:r>
        <w:rPr>
          <w:spacing w:val="-9"/>
          <w:szCs w:val="24"/>
          <w:lang w:val="sah-RU"/>
        </w:rPr>
        <w:t xml:space="preserve"> </w:t>
      </w:r>
      <w:r>
        <w:rPr>
          <w:spacing w:val="-8"/>
          <w:szCs w:val="24"/>
          <w:lang w:val="sah-RU"/>
        </w:rPr>
        <w:t>В.Г. Перов «Тройіка», «Спящие</w:t>
      </w:r>
      <w:r>
        <w:rPr>
          <w:spacing w:val="-16"/>
          <w:szCs w:val="24"/>
          <w:lang w:val="sah-RU"/>
        </w:rPr>
        <w:t xml:space="preserve"> </w:t>
      </w:r>
      <w:r>
        <w:rPr>
          <w:spacing w:val="-8"/>
          <w:szCs w:val="24"/>
          <w:lang w:val="sah-RU"/>
        </w:rPr>
        <w:t>дети»,</w:t>
      </w:r>
      <w:r>
        <w:rPr>
          <w:spacing w:val="-15"/>
          <w:szCs w:val="24"/>
          <w:lang w:val="sah-RU"/>
        </w:rPr>
        <w:t xml:space="preserve"> </w:t>
      </w:r>
      <w:r>
        <w:rPr>
          <w:spacing w:val="-8"/>
          <w:szCs w:val="24"/>
          <w:lang w:val="sah-RU"/>
        </w:rPr>
        <w:t>Э.Я.</w:t>
      </w:r>
      <w:r>
        <w:rPr>
          <w:spacing w:val="-15"/>
          <w:szCs w:val="24"/>
          <w:lang w:val="sah-RU"/>
        </w:rPr>
        <w:t xml:space="preserve"> </w:t>
      </w:r>
      <w:r>
        <w:rPr>
          <w:spacing w:val="-8"/>
          <w:szCs w:val="24"/>
          <w:lang w:val="sah-RU"/>
        </w:rPr>
        <w:t>Выр</w:t>
      </w:r>
      <w:r>
        <w:rPr>
          <w:spacing w:val="-12"/>
          <w:szCs w:val="24"/>
          <w:lang w:val="sah-RU"/>
        </w:rPr>
        <w:t>жиковскай</w:t>
      </w:r>
      <w:r>
        <w:rPr>
          <w:spacing w:val="3"/>
          <w:szCs w:val="24"/>
          <w:lang w:val="sah-RU"/>
        </w:rPr>
        <w:t xml:space="preserve"> </w:t>
      </w:r>
      <w:r>
        <w:rPr>
          <w:spacing w:val="-12"/>
          <w:szCs w:val="24"/>
          <w:lang w:val="sah-RU"/>
        </w:rPr>
        <w:t>«Москва»,</w:t>
      </w:r>
      <w:r>
        <w:rPr>
          <w:spacing w:val="21"/>
          <w:szCs w:val="24"/>
          <w:lang w:val="sah-RU"/>
        </w:rPr>
        <w:t xml:space="preserve"> </w:t>
      </w:r>
      <w:r>
        <w:rPr>
          <w:spacing w:val="-12"/>
          <w:szCs w:val="24"/>
          <w:lang w:val="sah-RU"/>
        </w:rPr>
        <w:t>И.В.</w:t>
      </w:r>
      <w:r>
        <w:rPr>
          <w:spacing w:val="-17"/>
          <w:szCs w:val="24"/>
          <w:lang w:val="sah-RU"/>
        </w:rPr>
        <w:t xml:space="preserve"> </w:t>
      </w:r>
      <w:r>
        <w:rPr>
          <w:spacing w:val="-12"/>
          <w:szCs w:val="24"/>
          <w:lang w:val="sah-RU"/>
        </w:rPr>
        <w:t>Сорокин</w:t>
      </w:r>
      <w:r>
        <w:rPr>
          <w:spacing w:val="-3"/>
          <w:szCs w:val="24"/>
          <w:lang w:val="sah-RU"/>
        </w:rPr>
        <w:t xml:space="preserve"> </w:t>
      </w:r>
      <w:r>
        <w:rPr>
          <w:spacing w:val="-12"/>
          <w:szCs w:val="24"/>
          <w:lang w:val="sah-RU"/>
        </w:rPr>
        <w:t>“Вечер”,</w:t>
      </w:r>
      <w:r>
        <w:rPr>
          <w:szCs w:val="24"/>
          <w:lang w:val="sah-RU"/>
        </w:rPr>
        <w:t xml:space="preserve"> </w:t>
      </w:r>
      <w:r>
        <w:rPr>
          <w:spacing w:val="-12"/>
          <w:szCs w:val="24"/>
          <w:lang w:val="sah-RU"/>
        </w:rPr>
        <w:t>Ю.А:</w:t>
      </w:r>
      <w:r>
        <w:rPr>
          <w:spacing w:val="-14"/>
          <w:szCs w:val="24"/>
          <w:lang w:val="sah-RU"/>
        </w:rPr>
        <w:t xml:space="preserve"> </w:t>
      </w:r>
      <w:r>
        <w:rPr>
          <w:spacing w:val="-12"/>
          <w:szCs w:val="24"/>
          <w:lang w:val="sah-RU"/>
        </w:rPr>
        <w:t>Васнецов,</w:t>
      </w:r>
      <w:r>
        <w:rPr>
          <w:spacing w:val="-6"/>
          <w:szCs w:val="24"/>
          <w:lang w:val="sah-RU"/>
        </w:rPr>
        <w:t xml:space="preserve"> </w:t>
      </w:r>
      <w:r>
        <w:rPr>
          <w:spacing w:val="-12"/>
          <w:szCs w:val="24"/>
          <w:lang w:val="sah-RU"/>
        </w:rPr>
        <w:t>В.В.</w:t>
      </w:r>
      <w:r>
        <w:rPr>
          <w:spacing w:val="-15"/>
          <w:szCs w:val="24"/>
          <w:lang w:val="sah-RU"/>
        </w:rPr>
        <w:t xml:space="preserve"> </w:t>
      </w:r>
      <w:r>
        <w:rPr>
          <w:spacing w:val="-12"/>
          <w:szCs w:val="24"/>
          <w:lang w:val="sah-RU"/>
        </w:rPr>
        <w:t>Лебедев</w:t>
      </w:r>
      <w:r>
        <w:rPr>
          <w:spacing w:val="-2"/>
          <w:szCs w:val="24"/>
          <w:lang w:val="sah-RU"/>
        </w:rPr>
        <w:t xml:space="preserve"> </w:t>
      </w:r>
      <w:r>
        <w:rPr>
          <w:spacing w:val="-12"/>
          <w:szCs w:val="24"/>
          <w:lang w:val="sah-RU"/>
        </w:rPr>
        <w:t>уруhуйдара,</w:t>
      </w:r>
      <w:r>
        <w:rPr>
          <w:szCs w:val="24"/>
          <w:lang w:val="sah-RU"/>
        </w:rPr>
        <w:t xml:space="preserve"> </w:t>
      </w:r>
      <w:r>
        <w:rPr>
          <w:spacing w:val="-12"/>
          <w:szCs w:val="24"/>
          <w:lang w:val="sah-RU"/>
        </w:rPr>
        <w:t>Э.В.</w:t>
      </w:r>
      <w:r>
        <w:rPr>
          <w:spacing w:val="-19"/>
          <w:szCs w:val="24"/>
          <w:lang w:val="sah-RU"/>
        </w:rPr>
        <w:t xml:space="preserve"> </w:t>
      </w:r>
      <w:r>
        <w:rPr>
          <w:spacing w:val="-12"/>
          <w:szCs w:val="24"/>
          <w:lang w:val="sah-RU"/>
        </w:rPr>
        <w:t xml:space="preserve">Козлов </w:t>
      </w:r>
      <w:r>
        <w:rPr>
          <w:szCs w:val="24"/>
          <w:lang w:val="sah-RU"/>
        </w:rPr>
        <w:t>«Черное</w:t>
      </w:r>
      <w:r>
        <w:rPr>
          <w:spacing w:val="-7"/>
          <w:szCs w:val="24"/>
          <w:lang w:val="sah-RU"/>
        </w:rPr>
        <w:t xml:space="preserve"> </w:t>
      </w:r>
      <w:r>
        <w:rPr>
          <w:szCs w:val="24"/>
          <w:lang w:val="sah-RU"/>
        </w:rPr>
        <w:t>золото»,</w:t>
      </w:r>
      <w:r>
        <w:rPr>
          <w:spacing w:val="-7"/>
          <w:szCs w:val="24"/>
          <w:lang w:val="sah-RU"/>
        </w:rPr>
        <w:t xml:space="preserve"> </w:t>
      </w:r>
      <w:r>
        <w:rPr>
          <w:szCs w:val="24"/>
          <w:lang w:val="sah-RU"/>
        </w:rPr>
        <w:t>М.П.</w:t>
      </w:r>
      <w:r>
        <w:rPr>
          <w:spacing w:val="-11"/>
          <w:szCs w:val="24"/>
          <w:lang w:val="sah-RU"/>
        </w:rPr>
        <w:t xml:space="preserve"> </w:t>
      </w:r>
      <w:r>
        <w:rPr>
          <w:szCs w:val="24"/>
          <w:lang w:val="sah-RU"/>
        </w:rPr>
        <w:t xml:space="preserve">Туфанов </w:t>
      </w:r>
      <w:r>
        <w:rPr>
          <w:w w:val="105"/>
          <w:szCs w:val="24"/>
          <w:lang w:val="sah-RU"/>
        </w:rPr>
        <w:t>«Шaхтеp»,</w:t>
      </w:r>
      <w:r>
        <w:rPr>
          <w:spacing w:val="-13"/>
          <w:w w:val="105"/>
          <w:szCs w:val="24"/>
          <w:lang w:val="sah-RU"/>
        </w:rPr>
        <w:t xml:space="preserve"> </w:t>
      </w:r>
      <w:r>
        <w:rPr>
          <w:szCs w:val="24"/>
          <w:lang w:val="sah-RU"/>
        </w:rPr>
        <w:t>В.И.-Скобеев «Чайки</w:t>
      </w:r>
      <w:r>
        <w:rPr>
          <w:spacing w:val="-16"/>
          <w:szCs w:val="24"/>
          <w:lang w:val="sah-RU"/>
        </w:rPr>
        <w:t xml:space="preserve"> </w:t>
      </w:r>
      <w:r>
        <w:rPr>
          <w:szCs w:val="24"/>
          <w:lang w:val="sah-RU"/>
        </w:rPr>
        <w:t>над</w:t>
      </w:r>
      <w:r>
        <w:rPr>
          <w:spacing w:val="-22"/>
          <w:szCs w:val="24"/>
          <w:lang w:val="sah-RU"/>
        </w:rPr>
        <w:t xml:space="preserve"> </w:t>
      </w:r>
      <w:r>
        <w:rPr>
          <w:szCs w:val="24"/>
          <w:lang w:val="sah-RU"/>
        </w:rPr>
        <w:t>Камой»,</w:t>
      </w:r>
      <w:r>
        <w:rPr>
          <w:spacing w:val="-4"/>
          <w:szCs w:val="24"/>
          <w:lang w:val="sah-RU"/>
        </w:rPr>
        <w:t xml:space="preserve"> </w:t>
      </w:r>
      <w:r>
        <w:rPr>
          <w:szCs w:val="24"/>
          <w:lang w:val="sah-RU"/>
        </w:rPr>
        <w:t>A.П. youна</w:t>
      </w:r>
      <w:r>
        <w:rPr>
          <w:spacing w:val="-23"/>
          <w:szCs w:val="24"/>
          <w:lang w:val="sah-RU"/>
        </w:rPr>
        <w:t xml:space="preserve"> </w:t>
      </w:r>
      <w:r>
        <w:rPr>
          <w:szCs w:val="24"/>
          <w:lang w:val="sah-RU"/>
        </w:rPr>
        <w:t>С.П.</w:t>
      </w:r>
      <w:r>
        <w:rPr>
          <w:spacing w:val="-16"/>
          <w:szCs w:val="24"/>
          <w:lang w:val="sah-RU"/>
        </w:rPr>
        <w:t xml:space="preserve"> </w:t>
      </w:r>
      <w:r>
        <w:rPr>
          <w:szCs w:val="24"/>
          <w:lang w:val="sah-RU"/>
        </w:rPr>
        <w:t>Тка</w:t>
      </w:r>
      <w:r>
        <w:rPr>
          <w:spacing w:val="-8"/>
          <w:szCs w:val="24"/>
          <w:lang w:val="sah-RU"/>
        </w:rPr>
        <w:t>чевтар</w:t>
      </w:r>
      <w:r>
        <w:rPr>
          <w:spacing w:val="-16"/>
          <w:szCs w:val="24"/>
          <w:lang w:val="sah-RU"/>
        </w:rPr>
        <w:t xml:space="preserve"> </w:t>
      </w:r>
      <w:r>
        <w:rPr>
          <w:spacing w:val="-8"/>
          <w:szCs w:val="24"/>
          <w:lang w:val="sah-RU"/>
        </w:rPr>
        <w:t>«Май</w:t>
      </w:r>
      <w:r>
        <w:rPr>
          <w:spacing w:val="-15"/>
          <w:szCs w:val="24"/>
          <w:lang w:val="sah-RU"/>
        </w:rPr>
        <w:t xml:space="preserve"> </w:t>
      </w:r>
      <w:r>
        <w:rPr>
          <w:spacing w:val="-8"/>
          <w:szCs w:val="24"/>
          <w:lang w:val="sah-RU"/>
        </w:rPr>
        <w:t>copoк</w:t>
      </w:r>
      <w:r>
        <w:rPr>
          <w:spacing w:val="-15"/>
          <w:szCs w:val="24"/>
          <w:lang w:val="sah-RU"/>
        </w:rPr>
        <w:t xml:space="preserve"> </w:t>
      </w:r>
      <w:r>
        <w:rPr>
          <w:spacing w:val="-8"/>
          <w:szCs w:val="24"/>
          <w:lang w:val="sah-RU"/>
        </w:rPr>
        <w:t>пятого»,</w:t>
      </w:r>
      <w:r>
        <w:rPr>
          <w:spacing w:val="-15"/>
          <w:szCs w:val="24"/>
          <w:lang w:val="sah-RU"/>
        </w:rPr>
        <w:t xml:space="preserve"> </w:t>
      </w:r>
      <w:r>
        <w:rPr>
          <w:spacing w:val="-8"/>
          <w:szCs w:val="24"/>
          <w:lang w:val="sah-RU"/>
        </w:rPr>
        <w:t>А.М.</w:t>
      </w:r>
      <w:r>
        <w:rPr>
          <w:spacing w:val="-15"/>
          <w:szCs w:val="24"/>
          <w:lang w:val="sah-RU"/>
        </w:rPr>
        <w:t xml:space="preserve"> </w:t>
      </w:r>
      <w:r>
        <w:rPr>
          <w:spacing w:val="-8"/>
          <w:szCs w:val="24"/>
          <w:lang w:val="sah-RU"/>
        </w:rPr>
        <w:t>Базитов</w:t>
      </w:r>
      <w:r>
        <w:rPr>
          <w:spacing w:val="-16"/>
          <w:szCs w:val="24"/>
          <w:lang w:val="sah-RU"/>
        </w:rPr>
        <w:t xml:space="preserve"> </w:t>
      </w:r>
      <w:r>
        <w:rPr>
          <w:spacing w:val="-8"/>
          <w:szCs w:val="24"/>
          <w:lang w:val="sah-RU"/>
        </w:rPr>
        <w:t>«Барабанщик»;</w:t>
      </w:r>
      <w:r>
        <w:rPr>
          <w:spacing w:val="-3"/>
          <w:szCs w:val="24"/>
          <w:lang w:val="sah-RU"/>
        </w:rPr>
        <w:t xml:space="preserve"> </w:t>
      </w:r>
      <w:r>
        <w:rPr>
          <w:spacing w:val="-8"/>
          <w:szCs w:val="24"/>
          <w:lang w:val="sah-RU"/>
        </w:rPr>
        <w:t>Н.М.</w:t>
      </w:r>
      <w:r>
        <w:rPr>
          <w:spacing w:val="-15"/>
          <w:szCs w:val="24"/>
          <w:lang w:val="sah-RU"/>
        </w:rPr>
        <w:t xml:space="preserve"> </w:t>
      </w:r>
      <w:r>
        <w:rPr>
          <w:spacing w:val="-8"/>
          <w:szCs w:val="24"/>
          <w:lang w:val="sah-RU"/>
        </w:rPr>
        <w:t>Ромадин</w:t>
      </w:r>
      <w:r>
        <w:rPr>
          <w:spacing w:val="10"/>
          <w:szCs w:val="24"/>
          <w:lang w:val="sah-RU"/>
        </w:rPr>
        <w:t xml:space="preserve"> </w:t>
      </w:r>
      <w:r>
        <w:rPr>
          <w:spacing w:val="-8"/>
          <w:szCs w:val="24"/>
          <w:lang w:val="sah-RU"/>
        </w:rPr>
        <w:t>«MapT»,</w:t>
      </w:r>
      <w:r>
        <w:rPr>
          <w:szCs w:val="24"/>
          <w:lang w:val="sah-RU"/>
        </w:rPr>
        <w:t xml:space="preserve"> </w:t>
      </w:r>
      <w:r>
        <w:rPr>
          <w:spacing w:val="-8"/>
          <w:szCs w:val="24"/>
          <w:lang w:val="sah-RU"/>
        </w:rPr>
        <w:t>К.С.</w:t>
      </w:r>
      <w:r>
        <w:rPr>
          <w:spacing w:val="-16"/>
          <w:szCs w:val="24"/>
          <w:lang w:val="sah-RU"/>
        </w:rPr>
        <w:t xml:space="preserve"> </w:t>
      </w:r>
      <w:r>
        <w:rPr>
          <w:spacing w:val="-8"/>
          <w:szCs w:val="24"/>
          <w:lang w:val="sah-RU"/>
        </w:rPr>
        <w:t>Петров-Водк</w:t>
      </w:r>
      <w:r>
        <w:rPr>
          <w:spacing w:val="-6"/>
          <w:szCs w:val="24"/>
          <w:lang w:val="sah-RU"/>
        </w:rPr>
        <w:t>ин</w:t>
      </w:r>
      <w:r>
        <w:rPr>
          <w:spacing w:val="-18"/>
          <w:szCs w:val="24"/>
          <w:lang w:val="sah-RU"/>
        </w:rPr>
        <w:t xml:space="preserve"> </w:t>
      </w:r>
      <w:r>
        <w:rPr>
          <w:spacing w:val="-6"/>
          <w:szCs w:val="24"/>
          <w:lang w:val="sah-RU"/>
        </w:rPr>
        <w:t>«Купание</w:t>
      </w:r>
      <w:r>
        <w:rPr>
          <w:spacing w:val="-17"/>
          <w:szCs w:val="24"/>
          <w:lang w:val="sah-RU"/>
        </w:rPr>
        <w:t xml:space="preserve"> </w:t>
      </w:r>
      <w:r>
        <w:rPr>
          <w:spacing w:val="-6"/>
          <w:szCs w:val="24"/>
          <w:lang w:val="sah-RU"/>
        </w:rPr>
        <w:t>красного</w:t>
      </w:r>
      <w:r>
        <w:rPr>
          <w:spacing w:val="-17"/>
          <w:szCs w:val="24"/>
          <w:lang w:val="sah-RU"/>
        </w:rPr>
        <w:t xml:space="preserve"> </w:t>
      </w:r>
      <w:r>
        <w:rPr>
          <w:spacing w:val="-6"/>
          <w:szCs w:val="24"/>
          <w:lang w:val="sah-RU"/>
        </w:rPr>
        <w:t>коня»,</w:t>
      </w:r>
      <w:r>
        <w:rPr>
          <w:spacing w:val="-17"/>
          <w:szCs w:val="24"/>
          <w:lang w:val="sah-RU"/>
        </w:rPr>
        <w:t xml:space="preserve"> </w:t>
      </w:r>
      <w:r>
        <w:rPr>
          <w:spacing w:val="-6"/>
          <w:szCs w:val="24"/>
          <w:lang w:val="sah-RU"/>
        </w:rPr>
        <w:t>К.Е. Маковский</w:t>
      </w:r>
      <w:r>
        <w:rPr>
          <w:spacing w:val="-17"/>
          <w:szCs w:val="24"/>
          <w:lang w:val="sah-RU"/>
        </w:rPr>
        <w:t xml:space="preserve"> </w:t>
      </w:r>
      <w:r>
        <w:rPr>
          <w:spacing w:val="-6"/>
          <w:szCs w:val="24"/>
          <w:lang w:val="sah-RU"/>
        </w:rPr>
        <w:t>‹Дети</w:t>
      </w:r>
      <w:r>
        <w:rPr>
          <w:spacing w:val="-18"/>
          <w:szCs w:val="24"/>
          <w:lang w:val="sah-RU"/>
        </w:rPr>
        <w:t xml:space="preserve"> </w:t>
      </w:r>
      <w:r>
        <w:rPr>
          <w:spacing w:val="-6"/>
          <w:szCs w:val="24"/>
          <w:lang w:val="sah-RU"/>
        </w:rPr>
        <w:t>бегущие</w:t>
      </w:r>
      <w:r>
        <w:rPr>
          <w:spacing w:val="-17"/>
          <w:szCs w:val="24"/>
          <w:lang w:val="sah-RU"/>
        </w:rPr>
        <w:t xml:space="preserve"> </w:t>
      </w:r>
      <w:r>
        <w:rPr>
          <w:spacing w:val="-6"/>
          <w:szCs w:val="24"/>
          <w:lang w:val="sah-RU"/>
        </w:rPr>
        <w:t>от</w:t>
      </w:r>
      <w:r>
        <w:rPr>
          <w:spacing w:val="-17"/>
          <w:szCs w:val="24"/>
          <w:lang w:val="sah-RU"/>
        </w:rPr>
        <w:t xml:space="preserve"> </w:t>
      </w:r>
      <w:r>
        <w:rPr>
          <w:spacing w:val="-6"/>
          <w:szCs w:val="24"/>
          <w:lang w:val="sah-RU"/>
        </w:rPr>
        <w:t>грозы»;</w:t>
      </w:r>
      <w:r>
        <w:rPr>
          <w:spacing w:val="-17"/>
          <w:szCs w:val="24"/>
          <w:lang w:val="sah-RU"/>
        </w:rPr>
        <w:t xml:space="preserve"> </w:t>
      </w:r>
      <w:r>
        <w:rPr>
          <w:spacing w:val="-6"/>
          <w:szCs w:val="24"/>
          <w:lang w:val="sah-RU"/>
        </w:rPr>
        <w:t>Е.И.</w:t>
      </w:r>
      <w:r>
        <w:rPr>
          <w:spacing w:val="-17"/>
          <w:szCs w:val="24"/>
          <w:lang w:val="sah-RU"/>
        </w:rPr>
        <w:t xml:space="preserve"> </w:t>
      </w:r>
      <w:r>
        <w:rPr>
          <w:spacing w:val="-6"/>
          <w:szCs w:val="24"/>
          <w:lang w:val="sah-RU"/>
        </w:rPr>
        <w:t>Зверьков</w:t>
      </w:r>
      <w:r>
        <w:rPr>
          <w:spacing w:val="-17"/>
          <w:szCs w:val="24"/>
          <w:lang w:val="sah-RU"/>
        </w:rPr>
        <w:t xml:space="preserve"> </w:t>
      </w:r>
      <w:r>
        <w:rPr>
          <w:spacing w:val="-6"/>
          <w:szCs w:val="24"/>
          <w:lang w:val="sah-RU"/>
        </w:rPr>
        <w:t>‹B</w:t>
      </w:r>
      <w:r>
        <w:rPr>
          <w:spacing w:val="-18"/>
          <w:szCs w:val="24"/>
          <w:lang w:val="sah-RU"/>
        </w:rPr>
        <w:t xml:space="preserve"> </w:t>
      </w:r>
      <w:r>
        <w:rPr>
          <w:spacing w:val="-6"/>
          <w:szCs w:val="24"/>
          <w:lang w:val="sah-RU"/>
        </w:rPr>
        <w:t xml:space="preserve">лёсном </w:t>
      </w:r>
      <w:r>
        <w:rPr>
          <w:szCs w:val="24"/>
          <w:lang w:val="sah-RU"/>
        </w:rPr>
        <w:t>краю»;</w:t>
      </w:r>
      <w:r>
        <w:rPr>
          <w:spacing w:val="-3"/>
          <w:szCs w:val="24"/>
          <w:lang w:val="sah-RU"/>
        </w:rPr>
        <w:t xml:space="preserve"> </w:t>
      </w:r>
      <w:r>
        <w:rPr>
          <w:szCs w:val="24"/>
          <w:lang w:val="sah-RU"/>
        </w:rPr>
        <w:t>Н.М.</w:t>
      </w:r>
      <w:r>
        <w:rPr>
          <w:spacing w:val="-32"/>
          <w:szCs w:val="24"/>
          <w:lang w:val="sah-RU"/>
        </w:rPr>
        <w:t xml:space="preserve"> </w:t>
      </w:r>
      <w:r>
        <w:rPr>
          <w:szCs w:val="24"/>
          <w:lang w:val="sah-RU"/>
        </w:rPr>
        <w:t>Ромадин «Затопленный</w:t>
      </w:r>
      <w:r>
        <w:rPr>
          <w:spacing w:val="39"/>
          <w:szCs w:val="24"/>
          <w:lang w:val="sah-RU"/>
        </w:rPr>
        <w:t xml:space="preserve"> </w:t>
      </w:r>
      <w:r>
        <w:rPr>
          <w:szCs w:val="24"/>
          <w:lang w:val="sah-RU"/>
        </w:rPr>
        <w:t>лес»,.</w:t>
      </w:r>
      <w:r>
        <w:rPr>
          <w:spacing w:val="-38"/>
          <w:szCs w:val="24"/>
          <w:lang w:val="sah-RU"/>
        </w:rPr>
        <w:t xml:space="preserve"> </w:t>
      </w:r>
      <w:r>
        <w:rPr>
          <w:szCs w:val="24"/>
          <w:lang w:val="sah-RU"/>
        </w:rPr>
        <w:t>И.И.</w:t>
      </w:r>
      <w:r>
        <w:rPr>
          <w:spacing w:val="-8"/>
          <w:szCs w:val="24"/>
          <w:lang w:val="sah-RU"/>
        </w:rPr>
        <w:t xml:space="preserve"> </w:t>
      </w:r>
      <w:r>
        <w:rPr>
          <w:szCs w:val="24"/>
          <w:lang w:val="sah-RU"/>
        </w:rPr>
        <w:t>Шишкин «Утро в</w:t>
      </w:r>
      <w:r>
        <w:rPr>
          <w:spacing w:val="-6"/>
          <w:szCs w:val="24"/>
          <w:lang w:val="sah-RU"/>
        </w:rPr>
        <w:t xml:space="preserve"> </w:t>
      </w:r>
      <w:r>
        <w:rPr>
          <w:szCs w:val="24"/>
          <w:lang w:val="sah-RU"/>
        </w:rPr>
        <w:t>сосновом</w:t>
      </w:r>
      <w:r>
        <w:rPr>
          <w:spacing w:val="35"/>
          <w:szCs w:val="24"/>
          <w:lang w:val="sah-RU"/>
        </w:rPr>
        <w:t xml:space="preserve"> </w:t>
      </w:r>
      <w:r>
        <w:rPr>
          <w:szCs w:val="24"/>
          <w:lang w:val="sah-RU"/>
        </w:rPr>
        <w:t xml:space="preserve">бору», Д.Д. Жилинскай </w:t>
      </w:r>
      <w:r>
        <w:rPr>
          <w:spacing w:val="-10"/>
          <w:szCs w:val="24"/>
          <w:lang w:val="sah-RU"/>
        </w:rPr>
        <w:t>«Жёлтый'</w:t>
      </w:r>
      <w:r>
        <w:rPr>
          <w:spacing w:val="-13"/>
          <w:szCs w:val="24"/>
          <w:lang w:val="sah-RU"/>
        </w:rPr>
        <w:t xml:space="preserve"> </w:t>
      </w:r>
      <w:r>
        <w:rPr>
          <w:spacing w:val="-10"/>
          <w:szCs w:val="24"/>
          <w:lang w:val="sah-RU"/>
        </w:rPr>
        <w:t>букет›,</w:t>
      </w:r>
      <w:r>
        <w:rPr>
          <w:spacing w:val="-2"/>
          <w:szCs w:val="24"/>
          <w:lang w:val="sah-RU"/>
        </w:rPr>
        <w:t xml:space="preserve"> </w:t>
      </w:r>
      <w:r>
        <w:rPr>
          <w:spacing w:val="-10"/>
          <w:szCs w:val="24"/>
          <w:lang w:val="sah-RU"/>
        </w:rPr>
        <w:t>В.И. Ш'иманов</w:t>
      </w:r>
      <w:r>
        <w:rPr>
          <w:spacing w:val="-2"/>
          <w:szCs w:val="24"/>
          <w:lang w:val="sah-RU"/>
        </w:rPr>
        <w:t xml:space="preserve"> </w:t>
      </w:r>
      <w:r>
        <w:rPr>
          <w:spacing w:val="-10"/>
          <w:szCs w:val="24"/>
          <w:lang w:val="sah-RU"/>
        </w:rPr>
        <w:t>«Васильки»;</w:t>
      </w:r>
      <w:r>
        <w:rPr>
          <w:szCs w:val="24"/>
          <w:lang w:val="sah-RU"/>
        </w:rPr>
        <w:t xml:space="preserve"> </w:t>
      </w:r>
      <w:r>
        <w:rPr>
          <w:spacing w:val="-8"/>
          <w:position w:val="1"/>
          <w:szCs w:val="24"/>
          <w:lang w:val="sah-RU"/>
        </w:rPr>
        <w:t>М.Ю.</w:t>
      </w:r>
      <w:r>
        <w:rPr>
          <w:spacing w:val="-16"/>
          <w:position w:val="1"/>
          <w:szCs w:val="24"/>
          <w:lang w:val="sah-RU"/>
        </w:rPr>
        <w:t xml:space="preserve"> </w:t>
      </w:r>
      <w:r>
        <w:rPr>
          <w:spacing w:val="-8"/>
          <w:position w:val="1"/>
          <w:szCs w:val="24"/>
          <w:lang w:val="sah-RU"/>
        </w:rPr>
        <w:t>Рахлеева</w:t>
      </w:r>
      <w:r>
        <w:rPr>
          <w:spacing w:val="-1"/>
          <w:position w:val="1"/>
          <w:szCs w:val="24"/>
          <w:lang w:val="sah-RU"/>
        </w:rPr>
        <w:t xml:space="preserve"> </w:t>
      </w:r>
      <w:r>
        <w:rPr>
          <w:spacing w:val="-8"/>
          <w:position w:val="1"/>
          <w:szCs w:val="24"/>
          <w:lang w:val="sah-RU"/>
        </w:rPr>
        <w:t>«Түннүк»,</w:t>
      </w:r>
      <w:r>
        <w:rPr>
          <w:spacing w:val="-5"/>
          <w:position w:val="1"/>
          <w:szCs w:val="24"/>
          <w:lang w:val="sah-RU"/>
        </w:rPr>
        <w:t xml:space="preserve"> </w:t>
      </w:r>
      <w:r>
        <w:rPr>
          <w:spacing w:val="-8"/>
          <w:position w:val="1"/>
          <w:szCs w:val="24"/>
          <w:lang w:val="sah-RU"/>
        </w:rPr>
        <w:t>«Эбэкки</w:t>
      </w:r>
      <w:r>
        <w:rPr>
          <w:spacing w:val="-1"/>
          <w:position w:val="1"/>
          <w:szCs w:val="24"/>
          <w:lang w:val="sah-RU"/>
        </w:rPr>
        <w:t xml:space="preserve"> </w:t>
      </w:r>
      <w:r>
        <w:rPr>
          <w:spacing w:val="-8"/>
          <w:position w:val="5"/>
          <w:szCs w:val="24"/>
          <w:lang w:val="sah-RU"/>
        </w:rPr>
        <w:t>y</w:t>
      </w:r>
      <w:r>
        <w:rPr>
          <w:spacing w:val="-8"/>
          <w:szCs w:val="24"/>
          <w:lang w:val="sah-RU"/>
        </w:rPr>
        <w:t>p»s*</w:t>
      </w:r>
      <w:r>
        <w:rPr>
          <w:spacing w:val="-34"/>
          <w:szCs w:val="24"/>
          <w:lang w:val="sah-RU"/>
        </w:rPr>
        <w:t xml:space="preserve"> </w:t>
      </w:r>
      <w:r>
        <w:rPr>
          <w:spacing w:val="-8"/>
          <w:position w:val="1"/>
          <w:szCs w:val="24"/>
          <w:lang w:val="sah-RU"/>
        </w:rPr>
        <w:t>Токко»;</w:t>
      </w:r>
      <w:r>
        <w:rPr>
          <w:spacing w:val="-20"/>
          <w:position w:val="1"/>
          <w:szCs w:val="24"/>
          <w:lang w:val="sah-RU"/>
        </w:rPr>
        <w:t xml:space="preserve"> </w:t>
      </w:r>
      <w:r>
        <w:rPr>
          <w:spacing w:val="-8"/>
          <w:position w:val="1"/>
          <w:szCs w:val="24"/>
          <w:lang w:val="sah-RU"/>
        </w:rPr>
        <w:t>В:</w:t>
      </w:r>
      <w:r>
        <w:rPr>
          <w:spacing w:val="-26"/>
          <w:position w:val="1"/>
          <w:szCs w:val="24"/>
          <w:lang w:val="sah-RU"/>
        </w:rPr>
        <w:t xml:space="preserve"> </w:t>
      </w:r>
      <w:r>
        <w:rPr>
          <w:spacing w:val="-8"/>
          <w:position w:val="1"/>
          <w:szCs w:val="24"/>
          <w:lang w:val="sah-RU"/>
        </w:rPr>
        <w:t>Карамзин,</w:t>
      </w:r>
      <w:r>
        <w:rPr>
          <w:spacing w:val="11"/>
          <w:position w:val="1"/>
          <w:szCs w:val="24"/>
          <w:lang w:val="sah-RU"/>
        </w:rPr>
        <w:t xml:space="preserve"> </w:t>
      </w:r>
      <w:r>
        <w:rPr>
          <w:spacing w:val="-8"/>
          <w:position w:val="1"/>
          <w:szCs w:val="24"/>
          <w:lang w:val="sah-RU"/>
        </w:rPr>
        <w:t>И.</w:t>
      </w:r>
      <w:r>
        <w:rPr>
          <w:spacing w:val="-43"/>
          <w:position w:val="1"/>
          <w:szCs w:val="24"/>
          <w:lang w:val="sah-RU"/>
        </w:rPr>
        <w:t xml:space="preserve"> </w:t>
      </w:r>
      <w:r>
        <w:rPr>
          <w:spacing w:val="-8"/>
          <w:position w:val="1"/>
          <w:szCs w:val="24"/>
          <w:lang w:val="sah-RU"/>
        </w:rPr>
        <w:t>Корякин «Дьулуруйар</w:t>
      </w:r>
      <w:r>
        <w:rPr>
          <w:spacing w:val="-27"/>
          <w:position w:val="1"/>
          <w:szCs w:val="24"/>
          <w:lang w:val="sah-RU"/>
        </w:rPr>
        <w:t xml:space="preserve"> </w:t>
      </w:r>
      <w:r>
        <w:rPr>
          <w:spacing w:val="-8"/>
          <w:position w:val="1"/>
          <w:szCs w:val="24"/>
          <w:lang w:val="sah-RU"/>
        </w:rPr>
        <w:t xml:space="preserve">Ньургун </w:t>
      </w:r>
      <w:r>
        <w:rPr>
          <w:w w:val="105"/>
          <w:szCs w:val="24"/>
          <w:lang w:val="sah-RU"/>
        </w:rPr>
        <w:t>боотур»,</w:t>
      </w:r>
      <w:r>
        <w:rPr>
          <w:spacing w:val="20"/>
          <w:w w:val="105"/>
          <w:szCs w:val="24"/>
          <w:lang w:val="sah-RU"/>
        </w:rPr>
        <w:t xml:space="preserve"> </w:t>
      </w:r>
      <w:r>
        <w:rPr>
          <w:w w:val="105"/>
          <w:szCs w:val="24"/>
          <w:lang w:val="sah-RU"/>
        </w:rPr>
        <w:t>Э.</w:t>
      </w:r>
      <w:r>
        <w:rPr>
          <w:spacing w:val="1"/>
          <w:w w:val="105"/>
          <w:szCs w:val="24"/>
          <w:lang w:val="sah-RU"/>
        </w:rPr>
        <w:t xml:space="preserve"> </w:t>
      </w:r>
      <w:r>
        <w:rPr>
          <w:w w:val="105"/>
          <w:szCs w:val="24"/>
          <w:lang w:val="sah-RU"/>
        </w:rPr>
        <w:t>Сивцев</w:t>
      </w:r>
      <w:r>
        <w:rPr>
          <w:spacing w:val="32"/>
          <w:w w:val="105"/>
          <w:szCs w:val="24"/>
          <w:lang w:val="sah-RU"/>
        </w:rPr>
        <w:t xml:space="preserve"> </w:t>
      </w:r>
      <w:r>
        <w:rPr>
          <w:w w:val="105"/>
          <w:szCs w:val="24"/>
          <w:lang w:val="sah-RU"/>
        </w:rPr>
        <w:t>«Чэй</w:t>
      </w:r>
      <w:r>
        <w:rPr>
          <w:spacing w:val="9"/>
          <w:w w:val="105"/>
          <w:szCs w:val="24"/>
          <w:lang w:val="sah-RU"/>
        </w:rPr>
        <w:t xml:space="preserve"> </w:t>
      </w:r>
      <w:r>
        <w:rPr>
          <w:w w:val="105"/>
          <w:szCs w:val="24"/>
          <w:lang w:val="sah-RU"/>
        </w:rPr>
        <w:t>иhиитэ»,</w:t>
      </w:r>
      <w:r>
        <w:rPr>
          <w:spacing w:val="34"/>
          <w:w w:val="105"/>
          <w:szCs w:val="24"/>
          <w:lang w:val="sah-RU"/>
        </w:rPr>
        <w:t xml:space="preserve"> </w:t>
      </w:r>
      <w:r>
        <w:rPr>
          <w:w w:val="105"/>
          <w:szCs w:val="24"/>
          <w:lang w:val="sah-RU"/>
        </w:rPr>
        <w:t>А.Н.</w:t>
      </w:r>
      <w:r>
        <w:rPr>
          <w:spacing w:val="8"/>
          <w:w w:val="105"/>
          <w:szCs w:val="24"/>
          <w:lang w:val="sah-RU"/>
        </w:rPr>
        <w:t xml:space="preserve"> </w:t>
      </w:r>
      <w:r>
        <w:rPr>
          <w:w w:val="105"/>
          <w:szCs w:val="24"/>
          <w:lang w:val="sah-RU"/>
        </w:rPr>
        <w:t>Осипов</w:t>
      </w:r>
      <w:r>
        <w:rPr>
          <w:spacing w:val="19"/>
          <w:w w:val="105"/>
          <w:szCs w:val="24"/>
          <w:lang w:val="sah-RU"/>
        </w:rPr>
        <w:t xml:space="preserve"> </w:t>
      </w:r>
      <w:r>
        <w:rPr>
          <w:w w:val="105"/>
          <w:szCs w:val="24"/>
          <w:lang w:val="sah-RU"/>
        </w:rPr>
        <w:t>«Caxa</w:t>
      </w:r>
      <w:r>
        <w:rPr>
          <w:spacing w:val="-12"/>
          <w:w w:val="105"/>
          <w:szCs w:val="24"/>
          <w:lang w:val="sah-RU"/>
        </w:rPr>
        <w:t xml:space="preserve"> </w:t>
      </w:r>
      <w:r>
        <w:rPr>
          <w:w w:val="105"/>
          <w:szCs w:val="24"/>
          <w:lang w:val="sah-RU"/>
        </w:rPr>
        <w:t>бөҕөстөрө»,</w:t>
      </w:r>
      <w:r>
        <w:rPr>
          <w:spacing w:val="36"/>
          <w:w w:val="105"/>
          <w:szCs w:val="24"/>
          <w:lang w:val="sah-RU"/>
        </w:rPr>
        <w:t xml:space="preserve"> </w:t>
      </w:r>
      <w:r>
        <w:rPr>
          <w:w w:val="105"/>
          <w:szCs w:val="24"/>
          <w:lang w:val="sah-RU"/>
        </w:rPr>
        <w:t>«Myyc</w:t>
      </w:r>
      <w:r>
        <w:rPr>
          <w:spacing w:val="29"/>
          <w:w w:val="105"/>
          <w:szCs w:val="24"/>
          <w:lang w:val="sah-RU"/>
        </w:rPr>
        <w:t xml:space="preserve"> </w:t>
      </w:r>
      <w:r>
        <w:rPr>
          <w:w w:val="105"/>
          <w:szCs w:val="24"/>
          <w:lang w:val="sah-RU"/>
        </w:rPr>
        <w:t>аннынан</w:t>
      </w:r>
      <w:r>
        <w:rPr>
          <w:spacing w:val="50"/>
          <w:w w:val="105"/>
          <w:szCs w:val="24"/>
          <w:lang w:val="sah-RU"/>
        </w:rPr>
        <w:t xml:space="preserve"> </w:t>
      </w:r>
      <w:r>
        <w:rPr>
          <w:spacing w:val="-2"/>
          <w:w w:val="105"/>
          <w:szCs w:val="24"/>
          <w:lang w:val="sah-RU"/>
        </w:rPr>
        <w:t xml:space="preserve">балыктааhын </w:t>
      </w:r>
      <w:r>
        <w:rPr>
          <w:w w:val="105"/>
          <w:szCs w:val="24"/>
          <w:lang w:val="sah-RU"/>
        </w:rPr>
        <w:t>бырааhынньыга —</w:t>
      </w:r>
      <w:r>
        <w:rPr>
          <w:spacing w:val="30"/>
          <w:w w:val="105"/>
          <w:szCs w:val="24"/>
          <w:lang w:val="sah-RU"/>
        </w:rPr>
        <w:t xml:space="preserve"> </w:t>
      </w:r>
      <w:r>
        <w:rPr>
          <w:w w:val="105"/>
          <w:szCs w:val="24"/>
          <w:lang w:val="sah-RU"/>
        </w:rPr>
        <w:t>муҥха»,</w:t>
      </w:r>
      <w:r>
        <w:rPr>
          <w:spacing w:val="9"/>
          <w:w w:val="105"/>
          <w:szCs w:val="24"/>
          <w:lang w:val="sah-RU"/>
        </w:rPr>
        <w:t xml:space="preserve"> </w:t>
      </w:r>
      <w:r>
        <w:rPr>
          <w:w w:val="105"/>
          <w:szCs w:val="24"/>
          <w:lang w:val="sah-RU"/>
        </w:rPr>
        <w:t>«Aлaha</w:t>
      </w:r>
      <w:r>
        <w:rPr>
          <w:spacing w:val="22"/>
          <w:w w:val="105"/>
          <w:szCs w:val="24"/>
          <w:lang w:val="sah-RU"/>
        </w:rPr>
        <w:t xml:space="preserve"> </w:t>
      </w:r>
      <w:r>
        <w:rPr>
          <w:w w:val="105"/>
          <w:szCs w:val="24"/>
          <w:lang w:val="sah-RU"/>
        </w:rPr>
        <w:t>дьиэ</w:t>
      </w:r>
      <w:r>
        <w:rPr>
          <w:spacing w:val="27"/>
          <w:w w:val="105"/>
          <w:szCs w:val="24"/>
          <w:lang w:val="sah-RU"/>
        </w:rPr>
        <w:t xml:space="preserve"> </w:t>
      </w:r>
      <w:r>
        <w:rPr>
          <w:w w:val="105"/>
          <w:szCs w:val="24"/>
          <w:lang w:val="sah-RU"/>
        </w:rPr>
        <w:t>хаhаайката»;</w:t>
      </w:r>
      <w:r>
        <w:rPr>
          <w:spacing w:val="48"/>
          <w:w w:val="105"/>
          <w:szCs w:val="24"/>
          <w:lang w:val="sah-RU"/>
        </w:rPr>
        <w:t xml:space="preserve"> </w:t>
      </w:r>
      <w:r>
        <w:rPr>
          <w:w w:val="105"/>
          <w:szCs w:val="24"/>
          <w:lang w:val="sah-RU"/>
        </w:rPr>
        <w:t>«Сылгыhыттар»,</w:t>
      </w:r>
      <w:r>
        <w:rPr>
          <w:spacing w:val="22"/>
          <w:w w:val="105"/>
          <w:szCs w:val="24"/>
          <w:lang w:val="sah-RU"/>
        </w:rPr>
        <w:t xml:space="preserve"> </w:t>
      </w:r>
      <w:r>
        <w:rPr>
          <w:w w:val="105"/>
          <w:szCs w:val="24"/>
          <w:lang w:val="sah-RU"/>
        </w:rPr>
        <w:t>«blhыax»;</w:t>
      </w:r>
      <w:r>
        <w:rPr>
          <w:spacing w:val="36"/>
          <w:w w:val="105"/>
          <w:szCs w:val="24"/>
          <w:lang w:val="sah-RU"/>
        </w:rPr>
        <w:t xml:space="preserve"> </w:t>
      </w:r>
      <w:r>
        <w:rPr>
          <w:w w:val="105"/>
          <w:szCs w:val="24"/>
          <w:lang w:val="sah-RU"/>
        </w:rPr>
        <w:t>П.П.</w:t>
      </w:r>
      <w:r>
        <w:rPr>
          <w:spacing w:val="17"/>
          <w:w w:val="105"/>
          <w:szCs w:val="24"/>
          <w:lang w:val="sah-RU"/>
        </w:rPr>
        <w:t xml:space="preserve"> </w:t>
      </w:r>
      <w:r>
        <w:rPr>
          <w:spacing w:val="-2"/>
          <w:w w:val="105"/>
          <w:szCs w:val="24"/>
          <w:lang w:val="sah-RU"/>
        </w:rPr>
        <w:t xml:space="preserve">Романов </w:t>
      </w:r>
      <w:r>
        <w:rPr>
          <w:w w:val="105"/>
          <w:szCs w:val="24"/>
          <w:lang w:val="sah-RU"/>
        </w:rPr>
        <w:t>«Уолан</w:t>
      </w:r>
      <w:r>
        <w:rPr>
          <w:spacing w:val="60"/>
          <w:w w:val="105"/>
          <w:szCs w:val="24"/>
          <w:lang w:val="sah-RU"/>
        </w:rPr>
        <w:t xml:space="preserve"> </w:t>
      </w:r>
      <w:r>
        <w:rPr>
          <w:w w:val="105"/>
          <w:szCs w:val="24"/>
          <w:lang w:val="sah-RU"/>
        </w:rPr>
        <w:t>сүгүннэрэн</w:t>
      </w:r>
      <w:r>
        <w:rPr>
          <w:spacing w:val="66"/>
          <w:w w:val="105"/>
          <w:szCs w:val="24"/>
          <w:lang w:val="sah-RU"/>
        </w:rPr>
        <w:t xml:space="preserve"> </w:t>
      </w:r>
      <w:r>
        <w:rPr>
          <w:w w:val="105"/>
          <w:szCs w:val="24"/>
          <w:lang w:val="sah-RU"/>
        </w:rPr>
        <w:t>иhэр</w:t>
      </w:r>
      <w:r>
        <w:rPr>
          <w:spacing w:val="-17"/>
          <w:w w:val="105"/>
          <w:szCs w:val="24"/>
          <w:lang w:val="sah-RU"/>
        </w:rPr>
        <w:t xml:space="preserve"> </w:t>
      </w:r>
      <w:r>
        <w:rPr>
          <w:w w:val="105"/>
          <w:szCs w:val="24"/>
          <w:lang w:val="sah-RU"/>
        </w:rPr>
        <w:t>кыыhынаан»,</w:t>
      </w:r>
      <w:r>
        <w:rPr>
          <w:spacing w:val="62"/>
          <w:w w:val="105"/>
          <w:szCs w:val="24"/>
          <w:lang w:val="sah-RU"/>
        </w:rPr>
        <w:t xml:space="preserve"> </w:t>
      </w:r>
      <w:r>
        <w:rPr>
          <w:w w:val="105"/>
          <w:szCs w:val="24"/>
          <w:lang w:val="sah-RU"/>
        </w:rPr>
        <w:t>«Ырыа»;</w:t>
      </w:r>
      <w:r>
        <w:rPr>
          <w:spacing w:val="51"/>
          <w:w w:val="105"/>
          <w:szCs w:val="24"/>
          <w:lang w:val="sah-RU"/>
        </w:rPr>
        <w:t xml:space="preserve"> </w:t>
      </w:r>
      <w:r>
        <w:rPr>
          <w:w w:val="105"/>
          <w:szCs w:val="24"/>
          <w:lang w:val="sah-RU"/>
        </w:rPr>
        <w:t>П.</w:t>
      </w:r>
      <w:r>
        <w:rPr>
          <w:spacing w:val="23"/>
          <w:w w:val="105"/>
          <w:szCs w:val="24"/>
          <w:lang w:val="sah-RU"/>
        </w:rPr>
        <w:t xml:space="preserve"> </w:t>
      </w:r>
      <w:r>
        <w:rPr>
          <w:w w:val="105"/>
          <w:szCs w:val="24"/>
          <w:lang w:val="sah-RU"/>
        </w:rPr>
        <w:t>Попов</w:t>
      </w:r>
      <w:r>
        <w:rPr>
          <w:spacing w:val="48"/>
          <w:w w:val="105"/>
          <w:szCs w:val="24"/>
          <w:lang w:val="sah-RU"/>
        </w:rPr>
        <w:t xml:space="preserve"> </w:t>
      </w:r>
      <w:r>
        <w:rPr>
          <w:w w:val="105"/>
          <w:szCs w:val="24"/>
          <w:lang w:val="sah-RU"/>
        </w:rPr>
        <w:t>«Сэргэ</w:t>
      </w:r>
      <w:r>
        <w:rPr>
          <w:spacing w:val="31"/>
          <w:w w:val="105"/>
          <w:szCs w:val="24"/>
          <w:lang w:val="sah-RU"/>
        </w:rPr>
        <w:t xml:space="preserve"> </w:t>
      </w:r>
      <w:r>
        <w:rPr>
          <w:w w:val="105"/>
          <w:szCs w:val="24"/>
          <w:lang w:val="sah-RU"/>
        </w:rPr>
        <w:t>аттыгар</w:t>
      </w:r>
      <w:r>
        <w:rPr>
          <w:spacing w:val="39"/>
          <w:w w:val="105"/>
          <w:szCs w:val="24"/>
          <w:lang w:val="sah-RU"/>
        </w:rPr>
        <w:t xml:space="preserve"> </w:t>
      </w:r>
      <w:r>
        <w:rPr>
          <w:w w:val="105"/>
          <w:szCs w:val="24"/>
          <w:lang w:val="sah-RU"/>
        </w:rPr>
        <w:t>турар caxa</w:t>
      </w:r>
      <w:r>
        <w:rPr>
          <w:spacing w:val="23"/>
          <w:w w:val="105"/>
          <w:szCs w:val="24"/>
          <w:lang w:val="sah-RU"/>
        </w:rPr>
        <w:t xml:space="preserve"> </w:t>
      </w:r>
      <w:r>
        <w:rPr>
          <w:spacing w:val="-2"/>
          <w:w w:val="105"/>
          <w:szCs w:val="24"/>
          <w:lang w:val="sah-RU"/>
        </w:rPr>
        <w:t xml:space="preserve">дьахтара»; </w:t>
      </w:r>
      <w:r>
        <w:rPr>
          <w:w w:val="105"/>
          <w:szCs w:val="24"/>
          <w:lang w:val="sah-RU"/>
        </w:rPr>
        <w:t>М. Федулов «Xoнoho», ‹Летящий шаман»; Т.Е. Степанов “Aaл луук мас», “Oлoҥxo сүрүн дьоруойдара», «Орто дойду», «Сахалар сүдү күүспүт— caxa</w:t>
      </w:r>
      <w:r>
        <w:rPr>
          <w:spacing w:val="-22"/>
          <w:w w:val="105"/>
          <w:szCs w:val="24"/>
          <w:lang w:val="sah-RU"/>
        </w:rPr>
        <w:t xml:space="preserve"> </w:t>
      </w:r>
      <w:r>
        <w:rPr>
          <w:w w:val="105"/>
          <w:szCs w:val="24"/>
          <w:lang w:val="sah-RU"/>
        </w:rPr>
        <w:t>омугун чулуу уола»; И.И.</w:t>
      </w:r>
      <w:r>
        <w:rPr>
          <w:spacing w:val="-2"/>
          <w:w w:val="105"/>
          <w:szCs w:val="24"/>
          <w:lang w:val="sah-RU"/>
        </w:rPr>
        <w:t xml:space="preserve"> </w:t>
      </w:r>
      <w:r>
        <w:rPr>
          <w:w w:val="105"/>
          <w:szCs w:val="24"/>
          <w:lang w:val="sah-RU"/>
        </w:rPr>
        <w:t>Корякин «Caҥа күн», «Хаhыҥнаах сарсыарда».</w:t>
      </w:r>
    </w:p>
    <w:p w14:paraId="31E2A4CC" w14:textId="77777777" w:rsidR="001A29EC" w:rsidRDefault="001A29EC">
      <w:pPr>
        <w:pStyle w:val="ae"/>
        <w:tabs>
          <w:tab w:val="left" w:pos="17294"/>
        </w:tabs>
        <w:spacing w:before="0"/>
        <w:ind w:right="-1"/>
        <w:rPr>
          <w:szCs w:val="24"/>
          <w:lang w:val="sah-RU"/>
        </w:rPr>
      </w:pPr>
    </w:p>
    <w:p w14:paraId="5ED905A4" w14:textId="77777777" w:rsidR="001A29EC" w:rsidRDefault="00487353">
      <w:pPr>
        <w:pStyle w:val="af0"/>
        <w:tabs>
          <w:tab w:val="left" w:pos="9572"/>
          <w:tab w:val="left" w:pos="11260"/>
          <w:tab w:val="left" w:pos="17294"/>
        </w:tabs>
        <w:spacing w:line="240" w:lineRule="auto"/>
        <w:ind w:right="-1"/>
        <w:jc w:val="center"/>
        <w:rPr>
          <w:rFonts w:ascii="Times New Roman" w:hAnsi="Times New Roman"/>
          <w:color w:val="auto"/>
          <w:sz w:val="24"/>
          <w:szCs w:val="24"/>
          <w:lang w:val="sah-RU"/>
        </w:rPr>
      </w:pPr>
      <w:r>
        <w:rPr>
          <w:rFonts w:ascii="Times New Roman" w:hAnsi="Times New Roman"/>
          <w:b/>
          <w:color w:val="auto"/>
          <w:spacing w:val="-2"/>
          <w:w w:val="95"/>
          <w:sz w:val="24"/>
          <w:szCs w:val="24"/>
          <w:lang w:val="sah-RU"/>
        </w:rPr>
        <w:t>Музыкальнай репертуар</w:t>
      </w:r>
    </w:p>
    <w:p w14:paraId="46BA551F" w14:textId="77777777" w:rsidR="001A29EC" w:rsidRDefault="00487353">
      <w:pPr>
        <w:pStyle w:val="ae"/>
        <w:tabs>
          <w:tab w:val="left" w:pos="16585"/>
        </w:tabs>
        <w:spacing w:before="0"/>
        <w:ind w:left="163" w:right="-1" w:firstLine="537"/>
        <w:rPr>
          <w:szCs w:val="24"/>
        </w:rPr>
      </w:pPr>
      <w:r>
        <w:rPr>
          <w:i/>
          <w:spacing w:val="-4"/>
          <w:szCs w:val="24"/>
          <w:lang w:val="sah-RU"/>
        </w:rPr>
        <w:t>Музыканы</w:t>
      </w:r>
      <w:r>
        <w:rPr>
          <w:i/>
          <w:spacing w:val="-20"/>
          <w:szCs w:val="24"/>
          <w:lang w:val="sah-RU"/>
        </w:rPr>
        <w:t xml:space="preserve"> </w:t>
      </w:r>
      <w:r>
        <w:rPr>
          <w:i/>
          <w:spacing w:val="-4"/>
          <w:szCs w:val="24"/>
          <w:lang w:val="sah-RU"/>
        </w:rPr>
        <w:t>истиигэ</w:t>
      </w:r>
      <w:r>
        <w:rPr>
          <w:i/>
          <w:spacing w:val="-19"/>
          <w:szCs w:val="24"/>
          <w:lang w:val="sah-RU"/>
        </w:rPr>
        <w:t xml:space="preserve"> </w:t>
      </w:r>
      <w:r>
        <w:rPr>
          <w:i/>
          <w:spacing w:val="-4"/>
          <w:szCs w:val="24"/>
          <w:lang w:val="sah-RU"/>
        </w:rPr>
        <w:t>туhаны</w:t>
      </w:r>
      <w:r>
        <w:rPr>
          <w:i/>
          <w:spacing w:val="-19"/>
          <w:szCs w:val="24"/>
          <w:lang w:val="sah-RU"/>
        </w:rPr>
        <w:t>лл</w:t>
      </w:r>
      <w:r>
        <w:rPr>
          <w:i/>
          <w:spacing w:val="-4"/>
          <w:szCs w:val="24"/>
          <w:lang w:val="sah-RU"/>
        </w:rPr>
        <w:t>ар</w:t>
      </w:r>
      <w:r>
        <w:rPr>
          <w:i/>
          <w:spacing w:val="-19"/>
          <w:szCs w:val="24"/>
          <w:lang w:val="sah-RU"/>
        </w:rPr>
        <w:t xml:space="preserve"> </w:t>
      </w:r>
      <w:r>
        <w:rPr>
          <w:i/>
          <w:spacing w:val="-4"/>
          <w:szCs w:val="24"/>
          <w:lang w:val="sah-RU"/>
        </w:rPr>
        <w:t>музыкальнай</w:t>
      </w:r>
      <w:r>
        <w:rPr>
          <w:i/>
          <w:spacing w:val="-19"/>
          <w:szCs w:val="24"/>
          <w:lang w:val="sah-RU"/>
        </w:rPr>
        <w:t xml:space="preserve"> </w:t>
      </w:r>
      <w:r>
        <w:rPr>
          <w:i/>
          <w:spacing w:val="-4"/>
          <w:szCs w:val="24"/>
          <w:lang w:val="sah-RU"/>
        </w:rPr>
        <w:t>айымнылар.</w:t>
      </w:r>
      <w:r>
        <w:rPr>
          <w:i/>
          <w:spacing w:val="-20"/>
          <w:szCs w:val="24"/>
          <w:lang w:val="sah-RU"/>
        </w:rPr>
        <w:t xml:space="preserve"> </w:t>
      </w:r>
      <w:r>
        <w:rPr>
          <w:i/>
          <w:spacing w:val="-4"/>
          <w:szCs w:val="24"/>
        </w:rPr>
        <w:t>Д.Б.</w:t>
      </w:r>
      <w:r>
        <w:rPr>
          <w:i/>
          <w:spacing w:val="-19"/>
          <w:szCs w:val="24"/>
        </w:rPr>
        <w:t xml:space="preserve"> </w:t>
      </w:r>
      <w:r>
        <w:rPr>
          <w:spacing w:val="-4"/>
          <w:szCs w:val="24"/>
        </w:rPr>
        <w:t>Кабалевскай</w:t>
      </w:r>
      <w:r>
        <w:rPr>
          <w:spacing w:val="-19"/>
          <w:szCs w:val="24"/>
        </w:rPr>
        <w:t xml:space="preserve"> </w:t>
      </w:r>
      <w:r>
        <w:rPr>
          <w:spacing w:val="-4"/>
          <w:szCs w:val="24"/>
          <w:lang w:val="sah-RU"/>
        </w:rPr>
        <w:t>“</w:t>
      </w:r>
      <w:r>
        <w:rPr>
          <w:spacing w:val="-4"/>
          <w:szCs w:val="24"/>
        </w:rPr>
        <w:t>Грустный</w:t>
      </w:r>
      <w:r>
        <w:rPr>
          <w:spacing w:val="-19"/>
          <w:szCs w:val="24"/>
        </w:rPr>
        <w:t xml:space="preserve"> </w:t>
      </w:r>
      <w:r>
        <w:rPr>
          <w:spacing w:val="-4"/>
          <w:szCs w:val="24"/>
        </w:rPr>
        <w:t>до</w:t>
      </w:r>
      <w:r>
        <w:rPr>
          <w:spacing w:val="-6"/>
          <w:szCs w:val="24"/>
        </w:rPr>
        <w:t>ждик»,</w:t>
      </w:r>
      <w:r>
        <w:rPr>
          <w:spacing w:val="-18"/>
          <w:szCs w:val="24"/>
        </w:rPr>
        <w:t xml:space="preserve"> </w:t>
      </w:r>
      <w:r>
        <w:rPr>
          <w:spacing w:val="-6"/>
          <w:szCs w:val="24"/>
        </w:rPr>
        <w:t>«Вальс»,</w:t>
      </w:r>
      <w:r>
        <w:rPr>
          <w:spacing w:val="-17"/>
          <w:szCs w:val="24"/>
        </w:rPr>
        <w:t xml:space="preserve"> </w:t>
      </w:r>
      <w:r>
        <w:rPr>
          <w:spacing w:val="-6"/>
          <w:szCs w:val="24"/>
        </w:rPr>
        <w:t>Т.</w:t>
      </w:r>
      <w:r>
        <w:rPr>
          <w:spacing w:val="-6"/>
          <w:szCs w:val="24"/>
          <w:lang w:val="sah-RU"/>
        </w:rPr>
        <w:t xml:space="preserve"> </w:t>
      </w:r>
      <w:r>
        <w:rPr>
          <w:spacing w:val="-6"/>
          <w:szCs w:val="24"/>
        </w:rPr>
        <w:t>Попатенко</w:t>
      </w:r>
      <w:r>
        <w:rPr>
          <w:spacing w:val="-17"/>
          <w:szCs w:val="24"/>
        </w:rPr>
        <w:t xml:space="preserve"> </w:t>
      </w:r>
      <w:r>
        <w:rPr>
          <w:spacing w:val="-6"/>
          <w:szCs w:val="24"/>
        </w:rPr>
        <w:t>мел.,</w:t>
      </w:r>
      <w:r>
        <w:rPr>
          <w:spacing w:val="-17"/>
          <w:szCs w:val="24"/>
        </w:rPr>
        <w:t xml:space="preserve"> </w:t>
      </w:r>
      <w:r>
        <w:rPr>
          <w:spacing w:val="-6"/>
          <w:szCs w:val="24"/>
        </w:rPr>
        <w:t>Е.</w:t>
      </w:r>
      <w:r>
        <w:rPr>
          <w:spacing w:val="-17"/>
          <w:szCs w:val="24"/>
        </w:rPr>
        <w:t xml:space="preserve"> </w:t>
      </w:r>
      <w:r>
        <w:rPr>
          <w:spacing w:val="-6"/>
          <w:szCs w:val="24"/>
        </w:rPr>
        <w:t>Авдиенко</w:t>
      </w:r>
      <w:r>
        <w:rPr>
          <w:spacing w:val="-18"/>
          <w:szCs w:val="24"/>
        </w:rPr>
        <w:t xml:space="preserve"> </w:t>
      </w:r>
      <w:r>
        <w:rPr>
          <w:spacing w:val="-6"/>
          <w:szCs w:val="24"/>
        </w:rPr>
        <w:t>тыл.</w:t>
      </w:r>
      <w:r>
        <w:rPr>
          <w:spacing w:val="-17"/>
          <w:szCs w:val="24"/>
        </w:rPr>
        <w:t xml:space="preserve"> </w:t>
      </w:r>
      <w:r>
        <w:rPr>
          <w:spacing w:val="-6"/>
          <w:szCs w:val="24"/>
        </w:rPr>
        <w:t>«Листопад»,</w:t>
      </w:r>
      <w:r>
        <w:rPr>
          <w:spacing w:val="6"/>
          <w:szCs w:val="24"/>
        </w:rPr>
        <w:t xml:space="preserve"> </w:t>
      </w:r>
      <w:r>
        <w:rPr>
          <w:spacing w:val="-6"/>
          <w:szCs w:val="24"/>
        </w:rPr>
        <w:t>С.</w:t>
      </w:r>
      <w:r>
        <w:rPr>
          <w:spacing w:val="-18"/>
          <w:szCs w:val="24"/>
        </w:rPr>
        <w:t xml:space="preserve"> </w:t>
      </w:r>
      <w:r>
        <w:rPr>
          <w:spacing w:val="-6"/>
          <w:szCs w:val="24"/>
        </w:rPr>
        <w:t>Майкапар</w:t>
      </w:r>
      <w:r>
        <w:rPr>
          <w:spacing w:val="-9"/>
          <w:szCs w:val="24"/>
        </w:rPr>
        <w:t xml:space="preserve"> </w:t>
      </w:r>
      <w:r>
        <w:rPr>
          <w:spacing w:val="-6"/>
          <w:szCs w:val="24"/>
        </w:rPr>
        <w:t>«Осен</w:t>
      </w:r>
      <w:r>
        <w:rPr>
          <w:spacing w:val="-6"/>
          <w:szCs w:val="24"/>
          <w:lang w:val="sah-RU"/>
        </w:rPr>
        <w:t>ью</w:t>
      </w:r>
      <w:r>
        <w:rPr>
          <w:spacing w:val="-6"/>
          <w:szCs w:val="24"/>
        </w:rPr>
        <w:t>»,</w:t>
      </w:r>
      <w:r>
        <w:rPr>
          <w:spacing w:val="-8"/>
          <w:szCs w:val="24"/>
        </w:rPr>
        <w:t xml:space="preserve"> </w:t>
      </w:r>
      <w:r>
        <w:rPr>
          <w:spacing w:val="-6"/>
          <w:szCs w:val="24"/>
        </w:rPr>
        <w:t>Л.</w:t>
      </w:r>
      <w:r>
        <w:rPr>
          <w:spacing w:val="-18"/>
          <w:szCs w:val="24"/>
        </w:rPr>
        <w:t xml:space="preserve"> </w:t>
      </w:r>
      <w:r>
        <w:rPr>
          <w:spacing w:val="-6"/>
          <w:szCs w:val="24"/>
          <w:lang w:val="sah-RU"/>
        </w:rPr>
        <w:t>Бет</w:t>
      </w:r>
      <w:r>
        <w:rPr>
          <w:spacing w:val="-6"/>
          <w:szCs w:val="24"/>
        </w:rPr>
        <w:t>ховен</w:t>
      </w:r>
      <w:r>
        <w:rPr>
          <w:spacing w:val="-18"/>
          <w:szCs w:val="24"/>
        </w:rPr>
        <w:t xml:space="preserve"> </w:t>
      </w:r>
      <w:r>
        <w:rPr>
          <w:spacing w:val="-6"/>
          <w:szCs w:val="24"/>
        </w:rPr>
        <w:t>«Весело</w:t>
      </w:r>
      <w:r>
        <w:rPr>
          <w:spacing w:val="-17"/>
          <w:szCs w:val="24"/>
        </w:rPr>
        <w:t xml:space="preserve"> </w:t>
      </w:r>
      <w:r>
        <w:rPr>
          <w:spacing w:val="-6"/>
          <w:szCs w:val="24"/>
        </w:rPr>
        <w:t>—</w:t>
      </w:r>
      <w:r>
        <w:rPr>
          <w:spacing w:val="-17"/>
          <w:szCs w:val="24"/>
        </w:rPr>
        <w:t xml:space="preserve"> </w:t>
      </w:r>
      <w:r>
        <w:rPr>
          <w:spacing w:val="-6"/>
          <w:szCs w:val="24"/>
        </w:rPr>
        <w:t>грустно»,</w:t>
      </w:r>
      <w:r>
        <w:rPr>
          <w:spacing w:val="-17"/>
          <w:szCs w:val="24"/>
        </w:rPr>
        <w:t xml:space="preserve"> </w:t>
      </w:r>
      <w:r>
        <w:rPr>
          <w:spacing w:val="-6"/>
          <w:szCs w:val="24"/>
        </w:rPr>
        <w:t>С.</w:t>
      </w:r>
      <w:r>
        <w:rPr>
          <w:spacing w:val="-6"/>
          <w:szCs w:val="24"/>
          <w:lang w:val="sah-RU"/>
        </w:rPr>
        <w:t xml:space="preserve"> </w:t>
      </w:r>
      <w:r>
        <w:rPr>
          <w:spacing w:val="-6"/>
          <w:szCs w:val="24"/>
        </w:rPr>
        <w:t>Разоренов</w:t>
      </w:r>
      <w:r>
        <w:rPr>
          <w:spacing w:val="-18"/>
          <w:szCs w:val="24"/>
        </w:rPr>
        <w:t xml:space="preserve"> </w:t>
      </w:r>
      <w:r>
        <w:rPr>
          <w:spacing w:val="-6"/>
          <w:szCs w:val="24"/>
        </w:rPr>
        <w:t>«Колыбельная»,</w:t>
      </w:r>
      <w:r>
        <w:rPr>
          <w:spacing w:val="-17"/>
          <w:szCs w:val="24"/>
        </w:rPr>
        <w:t xml:space="preserve"> </w:t>
      </w:r>
      <w:r>
        <w:rPr>
          <w:spacing w:val="-6"/>
          <w:szCs w:val="24"/>
        </w:rPr>
        <w:t>Р.</w:t>
      </w:r>
      <w:r>
        <w:rPr>
          <w:spacing w:val="-17"/>
          <w:szCs w:val="24"/>
        </w:rPr>
        <w:t xml:space="preserve"> </w:t>
      </w:r>
      <w:r>
        <w:rPr>
          <w:spacing w:val="-6"/>
          <w:szCs w:val="24"/>
        </w:rPr>
        <w:t>Шуман</w:t>
      </w:r>
      <w:r>
        <w:rPr>
          <w:spacing w:val="-17"/>
          <w:szCs w:val="24"/>
        </w:rPr>
        <w:t xml:space="preserve"> </w:t>
      </w:r>
      <w:r>
        <w:rPr>
          <w:spacing w:val="-6"/>
          <w:szCs w:val="24"/>
        </w:rPr>
        <w:t>«Солдатcкий</w:t>
      </w:r>
      <w:r>
        <w:rPr>
          <w:spacing w:val="-17"/>
          <w:szCs w:val="24"/>
        </w:rPr>
        <w:t xml:space="preserve"> </w:t>
      </w:r>
      <w:r>
        <w:rPr>
          <w:spacing w:val="-6"/>
          <w:szCs w:val="24"/>
        </w:rPr>
        <w:t>марш</w:t>
      </w:r>
      <w:r>
        <w:rPr>
          <w:spacing w:val="-11"/>
          <w:szCs w:val="24"/>
          <w:lang w:val="sah-RU"/>
        </w:rPr>
        <w:t>”</w:t>
      </w:r>
      <w:r>
        <w:rPr>
          <w:spacing w:val="-6"/>
          <w:szCs w:val="24"/>
        </w:rPr>
        <w:t>,</w:t>
      </w:r>
      <w:r>
        <w:rPr>
          <w:spacing w:val="-17"/>
          <w:szCs w:val="24"/>
        </w:rPr>
        <w:t xml:space="preserve"> </w:t>
      </w:r>
      <w:r>
        <w:rPr>
          <w:spacing w:val="-6"/>
          <w:szCs w:val="24"/>
        </w:rPr>
        <w:t>Д</w:t>
      </w:r>
      <w:r>
        <w:rPr>
          <w:spacing w:val="-6"/>
          <w:szCs w:val="24"/>
          <w:lang w:val="sah-RU"/>
        </w:rPr>
        <w:t>.</w:t>
      </w:r>
      <w:r>
        <w:rPr>
          <w:spacing w:val="-6"/>
          <w:szCs w:val="24"/>
        </w:rPr>
        <w:t>Б</w:t>
      </w:r>
      <w:r>
        <w:rPr>
          <w:spacing w:val="-6"/>
          <w:szCs w:val="24"/>
          <w:lang w:val="sah-RU"/>
        </w:rPr>
        <w:t>.</w:t>
      </w:r>
      <w:r>
        <w:rPr>
          <w:spacing w:val="-17"/>
          <w:szCs w:val="24"/>
        </w:rPr>
        <w:t xml:space="preserve"> </w:t>
      </w:r>
      <w:r>
        <w:rPr>
          <w:spacing w:val="-6"/>
          <w:szCs w:val="24"/>
        </w:rPr>
        <w:t>Ка</w:t>
      </w:r>
      <w:r>
        <w:rPr>
          <w:spacing w:val="-2"/>
          <w:szCs w:val="24"/>
        </w:rPr>
        <w:t>балевскай</w:t>
      </w:r>
      <w:r>
        <w:rPr>
          <w:spacing w:val="-22"/>
          <w:szCs w:val="24"/>
        </w:rPr>
        <w:t xml:space="preserve"> </w:t>
      </w:r>
      <w:r>
        <w:rPr>
          <w:spacing w:val="-2"/>
          <w:szCs w:val="24"/>
          <w:lang w:val="sah-RU"/>
        </w:rPr>
        <w:t>“</w:t>
      </w:r>
      <w:r>
        <w:rPr>
          <w:spacing w:val="-2"/>
          <w:szCs w:val="24"/>
        </w:rPr>
        <w:t>Плакса»,</w:t>
      </w:r>
      <w:r>
        <w:rPr>
          <w:spacing w:val="-21"/>
          <w:szCs w:val="24"/>
        </w:rPr>
        <w:t xml:space="preserve"> </w:t>
      </w:r>
      <w:r>
        <w:rPr>
          <w:spacing w:val="-2"/>
          <w:szCs w:val="24"/>
        </w:rPr>
        <w:t>«Злюка</w:t>
      </w:r>
      <w:r>
        <w:rPr>
          <w:spacing w:val="-21"/>
          <w:szCs w:val="24"/>
        </w:rPr>
        <w:t xml:space="preserve"> </w:t>
      </w:r>
      <w:r>
        <w:rPr>
          <w:spacing w:val="-2"/>
          <w:szCs w:val="24"/>
        </w:rPr>
        <w:t>и</w:t>
      </w:r>
      <w:r>
        <w:rPr>
          <w:spacing w:val="-21"/>
          <w:szCs w:val="24"/>
        </w:rPr>
        <w:t xml:space="preserve"> </w:t>
      </w:r>
      <w:r>
        <w:rPr>
          <w:spacing w:val="-2"/>
          <w:szCs w:val="24"/>
        </w:rPr>
        <w:t>«Резвушка»;</w:t>
      </w:r>
      <w:r>
        <w:rPr>
          <w:spacing w:val="-21"/>
          <w:szCs w:val="24"/>
        </w:rPr>
        <w:t xml:space="preserve"> </w:t>
      </w:r>
      <w:r>
        <w:rPr>
          <w:spacing w:val="-2"/>
          <w:szCs w:val="24"/>
        </w:rPr>
        <w:t>Е.</w:t>
      </w:r>
      <w:r>
        <w:rPr>
          <w:spacing w:val="-22"/>
          <w:szCs w:val="24"/>
        </w:rPr>
        <w:t xml:space="preserve"> </w:t>
      </w:r>
      <w:r>
        <w:rPr>
          <w:spacing w:val="-2"/>
          <w:szCs w:val="24"/>
        </w:rPr>
        <w:t>Тили</w:t>
      </w:r>
      <w:r>
        <w:rPr>
          <w:spacing w:val="-2"/>
          <w:szCs w:val="24"/>
          <w:lang w:val="sah-RU"/>
        </w:rPr>
        <w:t>ч</w:t>
      </w:r>
      <w:r>
        <w:rPr>
          <w:spacing w:val="-2"/>
          <w:szCs w:val="24"/>
        </w:rPr>
        <w:t>еева</w:t>
      </w:r>
      <w:r>
        <w:rPr>
          <w:spacing w:val="-18"/>
          <w:szCs w:val="24"/>
        </w:rPr>
        <w:t xml:space="preserve"> </w:t>
      </w:r>
      <w:r>
        <w:rPr>
          <w:spacing w:val="-2"/>
          <w:szCs w:val="24"/>
        </w:rPr>
        <w:t>мe</w:t>
      </w:r>
      <w:r>
        <w:rPr>
          <w:spacing w:val="-2"/>
          <w:szCs w:val="24"/>
          <w:lang w:val="sah-RU"/>
        </w:rPr>
        <w:t>л</w:t>
      </w:r>
      <w:r>
        <w:rPr>
          <w:spacing w:val="-2"/>
          <w:szCs w:val="24"/>
        </w:rPr>
        <w:t>.,</w:t>
      </w:r>
      <w:r>
        <w:rPr>
          <w:spacing w:val="-17"/>
          <w:szCs w:val="24"/>
        </w:rPr>
        <w:t xml:space="preserve"> </w:t>
      </w:r>
      <w:r>
        <w:rPr>
          <w:spacing w:val="-2"/>
          <w:szCs w:val="24"/>
        </w:rPr>
        <w:t>М.</w:t>
      </w:r>
      <w:r>
        <w:rPr>
          <w:spacing w:val="-22"/>
          <w:szCs w:val="24"/>
        </w:rPr>
        <w:t xml:space="preserve"> </w:t>
      </w:r>
      <w:r>
        <w:rPr>
          <w:spacing w:val="-2"/>
          <w:szCs w:val="24"/>
        </w:rPr>
        <w:t>Долинова</w:t>
      </w:r>
      <w:r>
        <w:rPr>
          <w:spacing w:val="-12"/>
          <w:szCs w:val="24"/>
        </w:rPr>
        <w:t xml:space="preserve"> </w:t>
      </w:r>
      <w:r>
        <w:rPr>
          <w:spacing w:val="-2"/>
          <w:szCs w:val="24"/>
        </w:rPr>
        <w:t>тыл.</w:t>
      </w:r>
      <w:r>
        <w:rPr>
          <w:spacing w:val="-22"/>
          <w:szCs w:val="24"/>
        </w:rPr>
        <w:t xml:space="preserve"> </w:t>
      </w:r>
      <w:r>
        <w:rPr>
          <w:spacing w:val="-2"/>
          <w:szCs w:val="24"/>
        </w:rPr>
        <w:t>«Птица</w:t>
      </w:r>
      <w:r>
        <w:rPr>
          <w:spacing w:val="-21"/>
          <w:szCs w:val="24"/>
        </w:rPr>
        <w:t xml:space="preserve"> </w:t>
      </w:r>
      <w:r>
        <w:rPr>
          <w:spacing w:val="-2"/>
          <w:szCs w:val="24"/>
        </w:rPr>
        <w:t>и</w:t>
      </w:r>
      <w:r>
        <w:rPr>
          <w:spacing w:val="-21"/>
          <w:szCs w:val="24"/>
        </w:rPr>
        <w:t xml:space="preserve"> </w:t>
      </w:r>
      <w:r>
        <w:rPr>
          <w:spacing w:val="-2"/>
          <w:szCs w:val="24"/>
        </w:rPr>
        <w:t>птен</w:t>
      </w:r>
      <w:r>
        <w:rPr>
          <w:spacing w:val="-2"/>
          <w:szCs w:val="24"/>
          <w:lang w:val="sah-RU"/>
        </w:rPr>
        <w:t>ч</w:t>
      </w:r>
      <w:r>
        <w:rPr>
          <w:spacing w:val="-12"/>
          <w:szCs w:val="24"/>
        </w:rPr>
        <w:t>ники», Н.</w:t>
      </w:r>
      <w:r>
        <w:rPr>
          <w:spacing w:val="-11"/>
          <w:szCs w:val="24"/>
        </w:rPr>
        <w:t xml:space="preserve"> </w:t>
      </w:r>
      <w:r>
        <w:rPr>
          <w:spacing w:val="-12"/>
          <w:szCs w:val="24"/>
        </w:rPr>
        <w:t>Бо</w:t>
      </w:r>
      <w:r>
        <w:rPr>
          <w:spacing w:val="-12"/>
          <w:szCs w:val="24"/>
          <w:lang w:val="sah-RU"/>
        </w:rPr>
        <w:t>й</w:t>
      </w:r>
      <w:r>
        <w:rPr>
          <w:spacing w:val="-12"/>
          <w:szCs w:val="24"/>
        </w:rPr>
        <w:t>лохов</w:t>
      </w:r>
      <w:r>
        <w:rPr>
          <w:spacing w:val="-11"/>
          <w:szCs w:val="24"/>
        </w:rPr>
        <w:t xml:space="preserve"> </w:t>
      </w:r>
      <w:r>
        <w:rPr>
          <w:spacing w:val="-12"/>
          <w:szCs w:val="24"/>
        </w:rPr>
        <w:t>мел.,</w:t>
      </w:r>
      <w:r>
        <w:rPr>
          <w:spacing w:val="-11"/>
          <w:szCs w:val="24"/>
        </w:rPr>
        <w:t xml:space="preserve"> </w:t>
      </w:r>
      <w:r>
        <w:rPr>
          <w:spacing w:val="-12"/>
          <w:szCs w:val="24"/>
        </w:rPr>
        <w:t>А.</w:t>
      </w:r>
      <w:r>
        <w:rPr>
          <w:spacing w:val="-11"/>
          <w:szCs w:val="24"/>
        </w:rPr>
        <w:t xml:space="preserve"> </w:t>
      </w:r>
      <w:r>
        <w:rPr>
          <w:spacing w:val="-12"/>
          <w:szCs w:val="24"/>
        </w:rPr>
        <w:t>Бродников</w:t>
      </w:r>
      <w:r>
        <w:rPr>
          <w:spacing w:val="-7"/>
          <w:szCs w:val="24"/>
        </w:rPr>
        <w:t xml:space="preserve"> </w:t>
      </w:r>
      <w:r>
        <w:rPr>
          <w:spacing w:val="-12"/>
          <w:szCs w:val="24"/>
        </w:rPr>
        <w:t>т</w:t>
      </w:r>
      <w:r>
        <w:rPr>
          <w:spacing w:val="-12"/>
          <w:szCs w:val="24"/>
          <w:lang w:val="sah-RU"/>
        </w:rPr>
        <w:t>ы</w:t>
      </w:r>
      <w:r>
        <w:rPr>
          <w:spacing w:val="-12"/>
          <w:szCs w:val="24"/>
        </w:rPr>
        <w:t>л</w:t>
      </w:r>
      <w:r>
        <w:rPr>
          <w:spacing w:val="-12"/>
          <w:szCs w:val="24"/>
          <w:lang w:val="sah-RU"/>
        </w:rPr>
        <w:t>.</w:t>
      </w:r>
      <w:r>
        <w:rPr>
          <w:spacing w:val="-9"/>
          <w:szCs w:val="24"/>
        </w:rPr>
        <w:t xml:space="preserve"> </w:t>
      </w:r>
      <w:r>
        <w:rPr>
          <w:spacing w:val="-12"/>
          <w:szCs w:val="24"/>
        </w:rPr>
        <w:t>«Куобах</w:t>
      </w:r>
      <w:r>
        <w:rPr>
          <w:spacing w:val="-12"/>
          <w:szCs w:val="24"/>
          <w:lang w:val="sah-RU"/>
        </w:rPr>
        <w:t>ч</w:t>
      </w:r>
      <w:r>
        <w:rPr>
          <w:spacing w:val="-12"/>
          <w:szCs w:val="24"/>
        </w:rPr>
        <w:t>аа</w:t>
      </w:r>
      <w:r>
        <w:rPr>
          <w:spacing w:val="-12"/>
          <w:szCs w:val="24"/>
          <w:lang w:val="sah-RU"/>
        </w:rPr>
        <w:t>н</w:t>
      </w:r>
      <w:r>
        <w:rPr>
          <w:spacing w:val="-12"/>
          <w:szCs w:val="24"/>
        </w:rPr>
        <w:t>»</w:t>
      </w:r>
      <w:r>
        <w:rPr>
          <w:spacing w:val="-12"/>
          <w:szCs w:val="24"/>
          <w:lang w:val="sah-RU"/>
        </w:rPr>
        <w:t xml:space="preserve">, нуучча норуотун </w:t>
      </w:r>
      <w:r>
        <w:rPr>
          <w:spacing w:val="-12"/>
          <w:szCs w:val="24"/>
          <w:lang w:val="sah-RU"/>
        </w:rPr>
        <w:t>ырыата</w:t>
      </w:r>
      <w:r>
        <w:rPr>
          <w:spacing w:val="-11"/>
          <w:position w:val="5"/>
          <w:szCs w:val="24"/>
          <w:lang w:val="sah-RU"/>
        </w:rPr>
        <w:t xml:space="preserve"> </w:t>
      </w:r>
      <w:r>
        <w:rPr>
          <w:spacing w:val="-12"/>
          <w:szCs w:val="24"/>
        </w:rPr>
        <w:t>«</w:t>
      </w:r>
      <w:r>
        <w:rPr>
          <w:spacing w:val="-12"/>
          <w:szCs w:val="24"/>
          <w:lang w:val="sah-RU"/>
        </w:rPr>
        <w:t>В</w:t>
      </w:r>
      <w:r>
        <w:rPr>
          <w:spacing w:val="-12"/>
          <w:szCs w:val="24"/>
        </w:rPr>
        <w:t>o</w:t>
      </w:r>
      <w:r>
        <w:rPr>
          <w:szCs w:val="24"/>
        </w:rPr>
        <w:t xml:space="preserve"> </w:t>
      </w:r>
      <w:r>
        <w:rPr>
          <w:spacing w:val="-12"/>
          <w:szCs w:val="24"/>
        </w:rPr>
        <w:t>поле</w:t>
      </w:r>
      <w:r>
        <w:rPr>
          <w:spacing w:val="26"/>
          <w:szCs w:val="24"/>
        </w:rPr>
        <w:t xml:space="preserve"> </w:t>
      </w:r>
      <w:r>
        <w:rPr>
          <w:spacing w:val="-12"/>
          <w:szCs w:val="24"/>
        </w:rPr>
        <w:t>береза стояла»,</w:t>
      </w:r>
      <w:r>
        <w:rPr>
          <w:spacing w:val="-11"/>
          <w:szCs w:val="24"/>
        </w:rPr>
        <w:t xml:space="preserve"> </w:t>
      </w:r>
      <w:r>
        <w:rPr>
          <w:spacing w:val="-12"/>
          <w:szCs w:val="24"/>
        </w:rPr>
        <w:t>Р.</w:t>
      </w:r>
      <w:r>
        <w:rPr>
          <w:spacing w:val="-7"/>
          <w:szCs w:val="24"/>
        </w:rPr>
        <w:t xml:space="preserve"> </w:t>
      </w:r>
      <w:r>
        <w:rPr>
          <w:spacing w:val="-12"/>
          <w:szCs w:val="24"/>
        </w:rPr>
        <w:t>Шуман</w:t>
      </w:r>
      <w:r>
        <w:rPr>
          <w:spacing w:val="-9"/>
          <w:szCs w:val="24"/>
        </w:rPr>
        <w:t xml:space="preserve"> </w:t>
      </w:r>
      <w:r>
        <w:rPr>
          <w:spacing w:val="-12"/>
          <w:szCs w:val="24"/>
        </w:rPr>
        <w:t>«Всадник»,</w:t>
      </w:r>
      <w:r>
        <w:rPr>
          <w:spacing w:val="-12"/>
          <w:szCs w:val="24"/>
          <w:lang w:val="sah-RU"/>
        </w:rPr>
        <w:t xml:space="preserve"> </w:t>
      </w:r>
      <w:r>
        <w:rPr>
          <w:spacing w:val="-12"/>
          <w:szCs w:val="24"/>
        </w:rPr>
        <w:t>М.</w:t>
      </w:r>
      <w:r>
        <w:rPr>
          <w:spacing w:val="30"/>
          <w:szCs w:val="24"/>
        </w:rPr>
        <w:t xml:space="preserve"> </w:t>
      </w:r>
      <w:r>
        <w:rPr>
          <w:spacing w:val="-12"/>
          <w:szCs w:val="24"/>
        </w:rPr>
        <w:t>Глинка</w:t>
      </w:r>
      <w:r>
        <w:rPr>
          <w:szCs w:val="24"/>
        </w:rPr>
        <w:t xml:space="preserve"> </w:t>
      </w:r>
      <w:r>
        <w:rPr>
          <w:spacing w:val="-12"/>
          <w:szCs w:val="24"/>
        </w:rPr>
        <w:t>«Камаринская»,</w:t>
      </w:r>
      <w:r>
        <w:rPr>
          <w:spacing w:val="-12"/>
          <w:szCs w:val="24"/>
          <w:lang w:val="sah-RU"/>
        </w:rPr>
        <w:t xml:space="preserve"> </w:t>
      </w:r>
      <w:r>
        <w:rPr>
          <w:spacing w:val="-12"/>
          <w:szCs w:val="24"/>
        </w:rPr>
        <w:t>М.</w:t>
      </w:r>
      <w:r>
        <w:rPr>
          <w:spacing w:val="-10"/>
          <w:szCs w:val="24"/>
        </w:rPr>
        <w:t xml:space="preserve"> </w:t>
      </w:r>
      <w:r>
        <w:rPr>
          <w:spacing w:val="-12"/>
          <w:szCs w:val="24"/>
        </w:rPr>
        <w:t>Старокадомскай</w:t>
      </w:r>
      <w:r>
        <w:rPr>
          <w:spacing w:val="-12"/>
          <w:szCs w:val="24"/>
          <w:lang w:val="sah-RU"/>
        </w:rPr>
        <w:t xml:space="preserve"> </w:t>
      </w:r>
      <w:r>
        <w:rPr>
          <w:spacing w:val="-12"/>
          <w:szCs w:val="24"/>
        </w:rPr>
        <w:t>«Кукла», М.</w:t>
      </w:r>
      <w:r>
        <w:rPr>
          <w:spacing w:val="11"/>
          <w:szCs w:val="24"/>
        </w:rPr>
        <w:t xml:space="preserve"> </w:t>
      </w:r>
      <w:r>
        <w:rPr>
          <w:spacing w:val="-12"/>
          <w:szCs w:val="24"/>
        </w:rPr>
        <w:t>Ра</w:t>
      </w:r>
      <w:r>
        <w:rPr>
          <w:spacing w:val="-8"/>
          <w:szCs w:val="24"/>
        </w:rPr>
        <w:t>ухвергер «Автомобиль»,</w:t>
      </w:r>
      <w:r>
        <w:rPr>
          <w:spacing w:val="29"/>
          <w:szCs w:val="24"/>
        </w:rPr>
        <w:t xml:space="preserve"> </w:t>
      </w:r>
      <w:r>
        <w:rPr>
          <w:spacing w:val="-8"/>
          <w:szCs w:val="24"/>
        </w:rPr>
        <w:t>П.И. Чайковскай</w:t>
      </w:r>
      <w:r>
        <w:rPr>
          <w:spacing w:val="-8"/>
          <w:szCs w:val="24"/>
          <w:lang w:val="sah-RU"/>
        </w:rPr>
        <w:t xml:space="preserve"> </w:t>
      </w:r>
      <w:r>
        <w:rPr>
          <w:spacing w:val="-8"/>
          <w:szCs w:val="24"/>
        </w:rPr>
        <w:t>«Марш</w:t>
      </w:r>
      <w:r>
        <w:rPr>
          <w:spacing w:val="-16"/>
          <w:szCs w:val="24"/>
        </w:rPr>
        <w:t xml:space="preserve"> </w:t>
      </w:r>
      <w:r>
        <w:rPr>
          <w:spacing w:val="-8"/>
          <w:szCs w:val="24"/>
        </w:rPr>
        <w:t>деревянных</w:t>
      </w:r>
      <w:r>
        <w:rPr>
          <w:spacing w:val="25"/>
          <w:szCs w:val="24"/>
        </w:rPr>
        <w:t xml:space="preserve"> </w:t>
      </w:r>
      <w:r>
        <w:rPr>
          <w:spacing w:val="-8"/>
          <w:szCs w:val="24"/>
        </w:rPr>
        <w:t>солдатиков»,'Т.</w:t>
      </w:r>
      <w:r>
        <w:rPr>
          <w:spacing w:val="-15"/>
          <w:szCs w:val="24"/>
        </w:rPr>
        <w:t xml:space="preserve"> </w:t>
      </w:r>
      <w:r>
        <w:rPr>
          <w:spacing w:val="-8"/>
          <w:szCs w:val="24"/>
        </w:rPr>
        <w:t>Одорусов</w:t>
      </w:r>
      <w:r>
        <w:rPr>
          <w:spacing w:val="23"/>
          <w:szCs w:val="24"/>
        </w:rPr>
        <w:t xml:space="preserve"> </w:t>
      </w:r>
      <w:r>
        <w:rPr>
          <w:spacing w:val="-8"/>
          <w:szCs w:val="24"/>
        </w:rPr>
        <w:t>мел.,</w:t>
      </w:r>
      <w:r>
        <w:rPr>
          <w:spacing w:val="-6"/>
          <w:szCs w:val="24"/>
        </w:rPr>
        <w:t xml:space="preserve"> </w:t>
      </w:r>
      <w:r>
        <w:rPr>
          <w:spacing w:val="-8"/>
          <w:szCs w:val="24"/>
        </w:rPr>
        <w:t>А.</w:t>
      </w:r>
      <w:r>
        <w:rPr>
          <w:szCs w:val="24"/>
          <w:lang w:val="sah-RU"/>
        </w:rPr>
        <w:t xml:space="preserve"> </w:t>
      </w:r>
      <w:r>
        <w:rPr>
          <w:spacing w:val="-6"/>
          <w:szCs w:val="24"/>
        </w:rPr>
        <w:t>Новгородов</w:t>
      </w:r>
      <w:r>
        <w:rPr>
          <w:spacing w:val="22"/>
          <w:szCs w:val="24"/>
        </w:rPr>
        <w:t xml:space="preserve"> </w:t>
      </w:r>
      <w:r>
        <w:rPr>
          <w:spacing w:val="-6"/>
          <w:szCs w:val="24"/>
        </w:rPr>
        <w:t>тыл.</w:t>
      </w:r>
      <w:r>
        <w:rPr>
          <w:spacing w:val="-11"/>
          <w:szCs w:val="24"/>
        </w:rPr>
        <w:t xml:space="preserve"> </w:t>
      </w:r>
      <w:r>
        <w:rPr>
          <w:spacing w:val="-6"/>
          <w:szCs w:val="24"/>
        </w:rPr>
        <w:t>«Топ-топ</w:t>
      </w:r>
      <w:r>
        <w:rPr>
          <w:spacing w:val="-1"/>
          <w:szCs w:val="24"/>
        </w:rPr>
        <w:t xml:space="preserve"> </w:t>
      </w:r>
      <w:r>
        <w:rPr>
          <w:spacing w:val="-6"/>
          <w:szCs w:val="24"/>
        </w:rPr>
        <w:t>хаамабын»,</w:t>
      </w:r>
      <w:r>
        <w:rPr>
          <w:spacing w:val="10"/>
          <w:szCs w:val="24"/>
        </w:rPr>
        <w:t xml:space="preserve"> </w:t>
      </w:r>
      <w:r>
        <w:rPr>
          <w:spacing w:val="-6"/>
          <w:szCs w:val="24"/>
        </w:rPr>
        <w:t>П.И.</w:t>
      </w:r>
      <w:r>
        <w:rPr>
          <w:spacing w:val="-7"/>
          <w:szCs w:val="24"/>
        </w:rPr>
        <w:t xml:space="preserve"> </w:t>
      </w:r>
      <w:r>
        <w:rPr>
          <w:spacing w:val="-6"/>
          <w:szCs w:val="24"/>
          <w:lang w:val="sah-RU"/>
        </w:rPr>
        <w:t>Ч</w:t>
      </w:r>
      <w:r>
        <w:rPr>
          <w:spacing w:val="-6"/>
          <w:szCs w:val="24"/>
        </w:rPr>
        <w:t>айковскай</w:t>
      </w:r>
      <w:r>
        <w:rPr>
          <w:spacing w:val="15"/>
          <w:szCs w:val="24"/>
        </w:rPr>
        <w:t xml:space="preserve"> </w:t>
      </w:r>
      <w:r>
        <w:rPr>
          <w:spacing w:val="-6"/>
          <w:szCs w:val="24"/>
        </w:rPr>
        <w:t>«Игра</w:t>
      </w:r>
      <w:r>
        <w:rPr>
          <w:spacing w:val="-17"/>
          <w:szCs w:val="24"/>
        </w:rPr>
        <w:t xml:space="preserve"> </w:t>
      </w:r>
      <w:r>
        <w:rPr>
          <w:spacing w:val="-6"/>
          <w:szCs w:val="24"/>
        </w:rPr>
        <w:t>в</w:t>
      </w:r>
      <w:r>
        <w:rPr>
          <w:spacing w:val="-10"/>
          <w:szCs w:val="24"/>
        </w:rPr>
        <w:t xml:space="preserve"> </w:t>
      </w:r>
      <w:r>
        <w:rPr>
          <w:spacing w:val="-6"/>
          <w:szCs w:val="24"/>
        </w:rPr>
        <w:t>лошадки»,</w:t>
      </w:r>
      <w:r>
        <w:rPr>
          <w:spacing w:val="-7"/>
          <w:szCs w:val="24"/>
        </w:rPr>
        <w:t xml:space="preserve"> </w:t>
      </w:r>
      <w:r>
        <w:rPr>
          <w:spacing w:val="-6"/>
          <w:szCs w:val="24"/>
        </w:rPr>
        <w:t>С.</w:t>
      </w:r>
      <w:r>
        <w:rPr>
          <w:spacing w:val="-17"/>
          <w:szCs w:val="24"/>
        </w:rPr>
        <w:t xml:space="preserve"> </w:t>
      </w:r>
      <w:r>
        <w:rPr>
          <w:spacing w:val="-6"/>
          <w:szCs w:val="24"/>
        </w:rPr>
        <w:t>Майкапар</w:t>
      </w:r>
      <w:r>
        <w:rPr>
          <w:spacing w:val="12"/>
          <w:szCs w:val="24"/>
        </w:rPr>
        <w:t xml:space="preserve"> </w:t>
      </w:r>
      <w:r>
        <w:rPr>
          <w:spacing w:val="-6"/>
          <w:szCs w:val="24"/>
        </w:rPr>
        <w:t>«Поль</w:t>
      </w:r>
      <w:r>
        <w:rPr>
          <w:w w:val="85"/>
          <w:szCs w:val="24"/>
        </w:rPr>
        <w:t>ка</w:t>
      </w:r>
      <w:r>
        <w:rPr>
          <w:w w:val="85"/>
          <w:szCs w:val="24"/>
          <w:lang w:val="sah-RU"/>
        </w:rPr>
        <w:t xml:space="preserve">”, </w:t>
      </w:r>
      <w:r>
        <w:rPr>
          <w:w w:val="85"/>
          <w:szCs w:val="24"/>
        </w:rPr>
        <w:t>П.И.</w:t>
      </w:r>
      <w:r>
        <w:rPr>
          <w:spacing w:val="-26"/>
          <w:w w:val="150"/>
          <w:szCs w:val="24"/>
        </w:rPr>
        <w:t xml:space="preserve"> </w:t>
      </w:r>
      <w:r>
        <w:rPr>
          <w:w w:val="85"/>
          <w:szCs w:val="24"/>
        </w:rPr>
        <w:t>Чаиковскай</w:t>
      </w:r>
      <w:r>
        <w:rPr>
          <w:w w:val="85"/>
          <w:szCs w:val="24"/>
          <w:lang w:val="sah-RU"/>
        </w:rPr>
        <w:t xml:space="preserve"> </w:t>
      </w:r>
      <w:r>
        <w:rPr>
          <w:w w:val="85"/>
          <w:szCs w:val="24"/>
        </w:rPr>
        <w:t>«По</w:t>
      </w:r>
      <w:r>
        <w:rPr>
          <w:w w:val="85"/>
          <w:szCs w:val="24"/>
          <w:lang w:val="sah-RU"/>
        </w:rPr>
        <w:t>л</w:t>
      </w:r>
      <w:r>
        <w:rPr>
          <w:w w:val="85"/>
          <w:szCs w:val="24"/>
        </w:rPr>
        <w:t>ька›,</w:t>
      </w:r>
      <w:r>
        <w:rPr>
          <w:w w:val="85"/>
          <w:szCs w:val="24"/>
          <w:lang w:val="sah-RU"/>
        </w:rPr>
        <w:t xml:space="preserve"> </w:t>
      </w:r>
      <w:r>
        <w:rPr>
          <w:w w:val="85"/>
          <w:szCs w:val="24"/>
        </w:rPr>
        <w:t>П.</w:t>
      </w:r>
      <w:r>
        <w:rPr>
          <w:spacing w:val="10"/>
          <w:szCs w:val="24"/>
        </w:rPr>
        <w:t xml:space="preserve"> </w:t>
      </w:r>
      <w:r>
        <w:rPr>
          <w:w w:val="85"/>
          <w:szCs w:val="24"/>
        </w:rPr>
        <w:t>Ив</w:t>
      </w:r>
      <w:r>
        <w:rPr>
          <w:w w:val="85"/>
          <w:szCs w:val="24"/>
          <w:lang w:val="sah-RU"/>
        </w:rPr>
        <w:t>а</w:t>
      </w:r>
      <w:r>
        <w:rPr>
          <w:w w:val="85"/>
          <w:szCs w:val="24"/>
        </w:rPr>
        <w:t>нов</w:t>
      </w:r>
      <w:r>
        <w:rPr>
          <w:spacing w:val="15"/>
          <w:w w:val="150"/>
          <w:szCs w:val="24"/>
        </w:rPr>
        <w:t xml:space="preserve"> </w:t>
      </w:r>
      <w:r>
        <w:rPr>
          <w:w w:val="85"/>
          <w:szCs w:val="24"/>
        </w:rPr>
        <w:t>12</w:t>
      </w:r>
      <w:r>
        <w:rPr>
          <w:spacing w:val="-11"/>
          <w:w w:val="150"/>
          <w:szCs w:val="24"/>
        </w:rPr>
        <w:t xml:space="preserve"> </w:t>
      </w:r>
      <w:r>
        <w:rPr>
          <w:spacing w:val="-2"/>
          <w:w w:val="85"/>
          <w:szCs w:val="24"/>
        </w:rPr>
        <w:t>ф</w:t>
      </w:r>
      <w:r>
        <w:rPr>
          <w:spacing w:val="-2"/>
          <w:w w:val="85"/>
          <w:szCs w:val="24"/>
          <w:lang w:val="sah-RU"/>
        </w:rPr>
        <w:t>о</w:t>
      </w:r>
      <w:r>
        <w:rPr>
          <w:spacing w:val="-2"/>
          <w:w w:val="85"/>
          <w:szCs w:val="24"/>
        </w:rPr>
        <w:t>ртепиано</w:t>
      </w:r>
      <w:r>
        <w:rPr>
          <w:spacing w:val="-2"/>
          <w:w w:val="85"/>
          <w:szCs w:val="24"/>
          <w:lang w:val="sah-RU"/>
        </w:rPr>
        <w:t>ҕ</w:t>
      </w:r>
      <w:r>
        <w:rPr>
          <w:spacing w:val="-2"/>
          <w:w w:val="85"/>
          <w:szCs w:val="24"/>
        </w:rPr>
        <w:t>а</w:t>
      </w:r>
      <w:r>
        <w:rPr>
          <w:spacing w:val="-2"/>
          <w:w w:val="85"/>
          <w:szCs w:val="24"/>
          <w:lang w:val="sah-RU"/>
        </w:rPr>
        <w:t xml:space="preserve"> </w:t>
      </w:r>
      <w:r>
        <w:rPr>
          <w:spacing w:val="-2"/>
          <w:w w:val="85"/>
          <w:szCs w:val="24"/>
        </w:rPr>
        <w:t>аналла</w:t>
      </w:r>
      <w:r>
        <w:rPr>
          <w:spacing w:val="-2"/>
          <w:w w:val="85"/>
          <w:szCs w:val="24"/>
          <w:lang w:val="sah-RU"/>
        </w:rPr>
        <w:t xml:space="preserve">ах </w:t>
      </w:r>
      <w:r>
        <w:rPr>
          <w:spacing w:val="-2"/>
          <w:w w:val="85"/>
          <w:szCs w:val="24"/>
        </w:rPr>
        <w:t>п</w:t>
      </w:r>
      <w:r>
        <w:rPr>
          <w:spacing w:val="-2"/>
          <w:w w:val="85"/>
          <w:szCs w:val="24"/>
          <w:lang w:val="sah-RU"/>
        </w:rPr>
        <w:t>ь</w:t>
      </w:r>
      <w:r>
        <w:rPr>
          <w:spacing w:val="-2"/>
          <w:w w:val="85"/>
          <w:szCs w:val="24"/>
        </w:rPr>
        <w:t>есата,</w:t>
      </w:r>
      <w:r>
        <w:rPr>
          <w:spacing w:val="-2"/>
          <w:w w:val="85"/>
          <w:szCs w:val="24"/>
          <w:lang w:val="sah-RU"/>
        </w:rPr>
        <w:t xml:space="preserve"> В. </w:t>
      </w:r>
      <w:r>
        <w:rPr>
          <w:spacing w:val="-2"/>
          <w:w w:val="85"/>
          <w:szCs w:val="24"/>
        </w:rPr>
        <w:t>Локтев</w:t>
      </w:r>
      <w:r>
        <w:rPr>
          <w:spacing w:val="-2"/>
          <w:w w:val="85"/>
          <w:szCs w:val="24"/>
          <w:lang w:val="sah-RU"/>
        </w:rPr>
        <w:t xml:space="preserve"> “</w:t>
      </w:r>
      <w:r>
        <w:rPr>
          <w:spacing w:val="-2"/>
          <w:w w:val="85"/>
          <w:szCs w:val="24"/>
        </w:rPr>
        <w:t>Танец</w:t>
      </w:r>
      <w:r>
        <w:rPr>
          <w:spacing w:val="-2"/>
          <w:w w:val="85"/>
          <w:szCs w:val="24"/>
          <w:lang w:val="sah-RU"/>
        </w:rPr>
        <w:t xml:space="preserve"> </w:t>
      </w:r>
      <w:r>
        <w:rPr>
          <w:w w:val="90"/>
          <w:szCs w:val="24"/>
        </w:rPr>
        <w:t>с</w:t>
      </w:r>
      <w:r>
        <w:rPr>
          <w:spacing w:val="1"/>
          <w:szCs w:val="24"/>
        </w:rPr>
        <w:t xml:space="preserve"> </w:t>
      </w:r>
      <w:r>
        <w:rPr>
          <w:w w:val="90"/>
          <w:szCs w:val="24"/>
        </w:rPr>
        <w:t>игрушками»,</w:t>
      </w:r>
      <w:r>
        <w:rPr>
          <w:spacing w:val="57"/>
          <w:szCs w:val="24"/>
        </w:rPr>
        <w:t xml:space="preserve"> </w:t>
      </w:r>
      <w:r>
        <w:rPr>
          <w:w w:val="90"/>
          <w:szCs w:val="24"/>
          <w:lang w:val="sah-RU"/>
        </w:rPr>
        <w:t>Р.</w:t>
      </w:r>
      <w:r>
        <w:rPr>
          <w:spacing w:val="34"/>
          <w:szCs w:val="24"/>
        </w:rPr>
        <w:t xml:space="preserve"> </w:t>
      </w:r>
      <w:r>
        <w:rPr>
          <w:w w:val="90"/>
          <w:szCs w:val="24"/>
        </w:rPr>
        <w:t>Рустамов</w:t>
      </w:r>
      <w:r>
        <w:rPr>
          <w:spacing w:val="28"/>
          <w:szCs w:val="24"/>
        </w:rPr>
        <w:t xml:space="preserve"> </w:t>
      </w:r>
      <w:r>
        <w:rPr>
          <w:w w:val="90"/>
          <w:szCs w:val="24"/>
        </w:rPr>
        <w:t>«Марш</w:t>
      </w:r>
      <w:r>
        <w:rPr>
          <w:spacing w:val="20"/>
          <w:szCs w:val="24"/>
        </w:rPr>
        <w:t xml:space="preserve"> </w:t>
      </w:r>
      <w:r>
        <w:rPr>
          <w:w w:val="90"/>
          <w:szCs w:val="24"/>
        </w:rPr>
        <w:t>и</w:t>
      </w:r>
      <w:r>
        <w:rPr>
          <w:spacing w:val="12"/>
          <w:szCs w:val="24"/>
        </w:rPr>
        <w:t xml:space="preserve"> </w:t>
      </w:r>
      <w:r>
        <w:rPr>
          <w:w w:val="90"/>
          <w:szCs w:val="24"/>
        </w:rPr>
        <w:t>бег»,</w:t>
      </w:r>
      <w:r>
        <w:rPr>
          <w:spacing w:val="19"/>
          <w:szCs w:val="24"/>
        </w:rPr>
        <w:t xml:space="preserve"> </w:t>
      </w:r>
      <w:r>
        <w:rPr>
          <w:w w:val="90"/>
          <w:szCs w:val="24"/>
        </w:rPr>
        <w:t>Д.Б.</w:t>
      </w:r>
      <w:r>
        <w:rPr>
          <w:spacing w:val="10"/>
          <w:szCs w:val="24"/>
        </w:rPr>
        <w:t xml:space="preserve"> </w:t>
      </w:r>
      <w:r>
        <w:rPr>
          <w:w w:val="90"/>
          <w:szCs w:val="24"/>
        </w:rPr>
        <w:t>Кабалевскай</w:t>
      </w:r>
      <w:r>
        <w:rPr>
          <w:spacing w:val="44"/>
          <w:szCs w:val="24"/>
        </w:rPr>
        <w:t xml:space="preserve"> </w:t>
      </w:r>
      <w:r>
        <w:rPr>
          <w:w w:val="90"/>
          <w:szCs w:val="24"/>
        </w:rPr>
        <w:t>«Труба</w:t>
      </w:r>
      <w:r>
        <w:rPr>
          <w:spacing w:val="21"/>
          <w:szCs w:val="24"/>
        </w:rPr>
        <w:t xml:space="preserve"> </w:t>
      </w:r>
      <w:r>
        <w:rPr>
          <w:w w:val="90"/>
          <w:szCs w:val="24"/>
        </w:rPr>
        <w:t>и</w:t>
      </w:r>
      <w:r>
        <w:rPr>
          <w:spacing w:val="30"/>
          <w:szCs w:val="24"/>
        </w:rPr>
        <w:t xml:space="preserve"> </w:t>
      </w:r>
      <w:r>
        <w:rPr>
          <w:w w:val="90"/>
          <w:szCs w:val="24"/>
        </w:rPr>
        <w:t>барабан»,</w:t>
      </w:r>
      <w:r>
        <w:rPr>
          <w:spacing w:val="39"/>
          <w:szCs w:val="24"/>
        </w:rPr>
        <w:t xml:space="preserve"> </w:t>
      </w:r>
      <w:r>
        <w:rPr>
          <w:w w:val="90"/>
          <w:szCs w:val="24"/>
        </w:rPr>
        <w:t>П.И.</w:t>
      </w:r>
      <w:r>
        <w:rPr>
          <w:spacing w:val="20"/>
          <w:szCs w:val="24"/>
        </w:rPr>
        <w:t xml:space="preserve"> </w:t>
      </w:r>
      <w:r>
        <w:rPr>
          <w:spacing w:val="-2"/>
          <w:w w:val="90"/>
          <w:szCs w:val="24"/>
        </w:rPr>
        <w:t>Чайковскай</w:t>
      </w:r>
      <w:r>
        <w:rPr>
          <w:spacing w:val="-2"/>
          <w:w w:val="90"/>
          <w:szCs w:val="24"/>
          <w:lang w:val="sah-RU"/>
        </w:rPr>
        <w:t xml:space="preserve"> </w:t>
      </w:r>
      <w:r>
        <w:rPr>
          <w:w w:val="90"/>
          <w:szCs w:val="24"/>
        </w:rPr>
        <w:t xml:space="preserve">«Мужик на </w:t>
      </w:r>
      <w:r>
        <w:rPr>
          <w:w w:val="90"/>
          <w:szCs w:val="24"/>
        </w:rPr>
        <w:t>гармонике играет», нуучча норуотун ырыата «Из-под дуба», Ю. Слонов «Лесные кар- тинки»,</w:t>
      </w:r>
      <w:r>
        <w:rPr>
          <w:spacing w:val="40"/>
          <w:szCs w:val="24"/>
        </w:rPr>
        <w:t xml:space="preserve"> </w:t>
      </w:r>
      <w:r>
        <w:rPr>
          <w:w w:val="90"/>
          <w:szCs w:val="24"/>
        </w:rPr>
        <w:t>Н. Макарова</w:t>
      </w:r>
      <w:r>
        <w:rPr>
          <w:spacing w:val="40"/>
          <w:szCs w:val="24"/>
        </w:rPr>
        <w:t xml:space="preserve"> </w:t>
      </w:r>
      <w:r>
        <w:rPr>
          <w:w w:val="90"/>
          <w:szCs w:val="24"/>
        </w:rPr>
        <w:t>мел., О.</w:t>
      </w:r>
      <w:r>
        <w:rPr>
          <w:szCs w:val="24"/>
        </w:rPr>
        <w:t xml:space="preserve"> </w:t>
      </w:r>
      <w:r>
        <w:rPr>
          <w:w w:val="90"/>
          <w:szCs w:val="24"/>
        </w:rPr>
        <w:t>Иванова</w:t>
      </w:r>
      <w:r>
        <w:rPr>
          <w:spacing w:val="40"/>
          <w:szCs w:val="24"/>
        </w:rPr>
        <w:t xml:space="preserve"> </w:t>
      </w:r>
      <w:r>
        <w:rPr>
          <w:w w:val="90"/>
          <w:szCs w:val="24"/>
        </w:rPr>
        <w:t>тыл. «Сама</w:t>
      </w:r>
      <w:r>
        <w:rPr>
          <w:spacing w:val="40"/>
          <w:szCs w:val="24"/>
        </w:rPr>
        <w:t xml:space="preserve"> </w:t>
      </w:r>
      <w:r>
        <w:rPr>
          <w:w w:val="90"/>
          <w:szCs w:val="24"/>
        </w:rPr>
        <w:t>дьыл»,</w:t>
      </w:r>
      <w:r>
        <w:rPr>
          <w:spacing w:val="40"/>
          <w:szCs w:val="24"/>
        </w:rPr>
        <w:t xml:space="preserve"> </w:t>
      </w:r>
      <w:r>
        <w:rPr>
          <w:w w:val="90"/>
          <w:szCs w:val="24"/>
        </w:rPr>
        <w:t>П. Одорусов</w:t>
      </w:r>
      <w:r>
        <w:rPr>
          <w:spacing w:val="40"/>
          <w:szCs w:val="24"/>
        </w:rPr>
        <w:t xml:space="preserve"> </w:t>
      </w:r>
      <w:r>
        <w:rPr>
          <w:w w:val="90"/>
          <w:szCs w:val="24"/>
        </w:rPr>
        <w:t>мел. «Куобахчаан».</w:t>
      </w:r>
    </w:p>
    <w:p w14:paraId="7560595B" w14:textId="77777777" w:rsidR="001A29EC" w:rsidRDefault="00487353">
      <w:pPr>
        <w:pStyle w:val="ae"/>
        <w:tabs>
          <w:tab w:val="left" w:pos="16585"/>
        </w:tabs>
        <w:spacing w:before="0"/>
        <w:ind w:left="284" w:right="-1" w:firstLine="567"/>
        <w:rPr>
          <w:szCs w:val="24"/>
        </w:rPr>
      </w:pPr>
      <w:r>
        <w:rPr>
          <w:i/>
          <w:szCs w:val="24"/>
        </w:rPr>
        <w:t>ЬІры</w:t>
      </w:r>
      <w:r>
        <w:rPr>
          <w:i/>
          <w:szCs w:val="24"/>
          <w:lang w:val="sah-RU"/>
        </w:rPr>
        <w:t>а</w:t>
      </w:r>
      <w:r>
        <w:rPr>
          <w:i/>
          <w:szCs w:val="24"/>
        </w:rPr>
        <w:t xml:space="preserve">лар. </w:t>
      </w:r>
      <w:r>
        <w:rPr>
          <w:szCs w:val="24"/>
        </w:rPr>
        <w:t>М. Красев мел., Н. Френкель тыл. «Праздник осени в лесу», К. Семенова</w:t>
      </w:r>
      <w:r>
        <w:rPr>
          <w:spacing w:val="40"/>
          <w:szCs w:val="24"/>
        </w:rPr>
        <w:t xml:space="preserve"> </w:t>
      </w:r>
      <w:r>
        <w:rPr>
          <w:szCs w:val="24"/>
        </w:rPr>
        <w:t>мел.</w:t>
      </w:r>
      <w:r>
        <w:rPr>
          <w:spacing w:val="40"/>
          <w:szCs w:val="24"/>
        </w:rPr>
        <w:t xml:space="preserve"> </w:t>
      </w:r>
      <w:r>
        <w:rPr>
          <w:szCs w:val="24"/>
        </w:rPr>
        <w:t>yo. тыл. «K</w:t>
      </w:r>
      <w:r>
        <w:rPr>
          <w:szCs w:val="24"/>
          <w:lang w:val="sah-RU"/>
        </w:rPr>
        <w:t>ө</w:t>
      </w:r>
      <w:r>
        <w:rPr>
          <w:szCs w:val="24"/>
        </w:rPr>
        <w:t>м</w:t>
      </w:r>
      <w:r>
        <w:rPr>
          <w:szCs w:val="24"/>
          <w:lang w:val="sah-RU"/>
        </w:rPr>
        <w:t>ү</w:t>
      </w:r>
      <w:r>
        <w:rPr>
          <w:szCs w:val="24"/>
        </w:rPr>
        <w:t>c к</w:t>
      </w:r>
      <w:r>
        <w:rPr>
          <w:szCs w:val="24"/>
          <w:lang w:val="sah-RU"/>
        </w:rPr>
        <w:t>ү</w:t>
      </w:r>
      <w:r>
        <w:rPr>
          <w:szCs w:val="24"/>
        </w:rPr>
        <w:t>h</w:t>
      </w:r>
      <w:r>
        <w:rPr>
          <w:szCs w:val="24"/>
          <w:lang w:val="sah-RU"/>
        </w:rPr>
        <w:t>ү</w:t>
      </w:r>
      <w:r>
        <w:rPr>
          <w:szCs w:val="24"/>
        </w:rPr>
        <w:t>н», С. Константинова мел., К. Туйаарыскай тыл. «У</w:t>
      </w:r>
      <w:r>
        <w:rPr>
          <w:szCs w:val="24"/>
          <w:lang w:val="sah-RU"/>
        </w:rPr>
        <w:t>ҥ</w:t>
      </w:r>
      <w:r>
        <w:rPr>
          <w:szCs w:val="24"/>
        </w:rPr>
        <w:t>а-ха</w:t>
      </w:r>
      <w:r>
        <w:rPr>
          <w:szCs w:val="24"/>
          <w:lang w:val="sah-RU"/>
        </w:rPr>
        <w:t>ҥ</w:t>
      </w:r>
      <w:r>
        <w:rPr>
          <w:szCs w:val="24"/>
        </w:rPr>
        <w:t>ас», Н. Вересо</w:t>
      </w:r>
      <w:r>
        <w:rPr>
          <w:szCs w:val="24"/>
          <w:lang w:val="sah-RU"/>
        </w:rPr>
        <w:t>в</w:t>
      </w:r>
      <w:r>
        <w:rPr>
          <w:szCs w:val="24"/>
        </w:rPr>
        <w:t>кин мел.</w:t>
      </w:r>
      <w:r>
        <w:rPr>
          <w:spacing w:val="-13"/>
          <w:szCs w:val="24"/>
        </w:rPr>
        <w:t xml:space="preserve"> </w:t>
      </w:r>
      <w:r>
        <w:rPr>
          <w:szCs w:val="24"/>
        </w:rPr>
        <w:t>yo.</w:t>
      </w:r>
      <w:r>
        <w:rPr>
          <w:spacing w:val="-9"/>
          <w:szCs w:val="24"/>
        </w:rPr>
        <w:t xml:space="preserve"> </w:t>
      </w:r>
      <w:r>
        <w:rPr>
          <w:szCs w:val="24"/>
        </w:rPr>
        <w:t>тыл.</w:t>
      </w:r>
      <w:r>
        <w:rPr>
          <w:spacing w:val="-8"/>
          <w:szCs w:val="24"/>
        </w:rPr>
        <w:t xml:space="preserve"> </w:t>
      </w:r>
      <w:r>
        <w:rPr>
          <w:szCs w:val="24"/>
        </w:rPr>
        <w:t>«Листочек</w:t>
      </w:r>
      <w:r>
        <w:rPr>
          <w:spacing w:val="-1"/>
          <w:szCs w:val="24"/>
        </w:rPr>
        <w:t xml:space="preserve"> </w:t>
      </w:r>
      <w:r>
        <w:rPr>
          <w:szCs w:val="24"/>
        </w:rPr>
        <w:t>золотой», Н.</w:t>
      </w:r>
      <w:r>
        <w:rPr>
          <w:spacing w:val="-13"/>
          <w:szCs w:val="24"/>
        </w:rPr>
        <w:t xml:space="preserve"> </w:t>
      </w:r>
      <w:r>
        <w:rPr>
          <w:szCs w:val="24"/>
        </w:rPr>
        <w:t>Макарова мел., М.</w:t>
      </w:r>
      <w:r>
        <w:rPr>
          <w:spacing w:val="-8"/>
          <w:szCs w:val="24"/>
        </w:rPr>
        <w:t xml:space="preserve"> </w:t>
      </w:r>
      <w:r>
        <w:rPr>
          <w:szCs w:val="24"/>
        </w:rPr>
        <w:t>Стрекаловская тыл.</w:t>
      </w:r>
      <w:r>
        <w:rPr>
          <w:spacing w:val="-8"/>
          <w:szCs w:val="24"/>
        </w:rPr>
        <w:t xml:space="preserve"> </w:t>
      </w:r>
      <w:r>
        <w:rPr>
          <w:szCs w:val="24"/>
        </w:rPr>
        <w:t>«Б</w:t>
      </w:r>
      <w:r>
        <w:rPr>
          <w:szCs w:val="24"/>
          <w:lang w:val="sah-RU"/>
        </w:rPr>
        <w:t>ө</w:t>
      </w:r>
      <w:r>
        <w:rPr>
          <w:szCs w:val="24"/>
        </w:rPr>
        <w:t>т</w:t>
      </w:r>
      <w:r>
        <w:rPr>
          <w:szCs w:val="24"/>
          <w:lang w:val="sah-RU"/>
        </w:rPr>
        <w:t>үү</w:t>
      </w:r>
      <w:r>
        <w:rPr>
          <w:szCs w:val="24"/>
        </w:rPr>
        <w:t xml:space="preserve">кчээн», </w:t>
      </w:r>
      <w:r>
        <w:rPr>
          <w:spacing w:val="-6"/>
          <w:szCs w:val="24"/>
        </w:rPr>
        <w:t>Б.</w:t>
      </w:r>
      <w:r>
        <w:rPr>
          <w:spacing w:val="-18"/>
          <w:szCs w:val="24"/>
        </w:rPr>
        <w:t xml:space="preserve"> </w:t>
      </w:r>
      <w:r>
        <w:rPr>
          <w:spacing w:val="-6"/>
          <w:szCs w:val="24"/>
        </w:rPr>
        <w:t>Можжевелова</w:t>
      </w:r>
      <w:r>
        <w:rPr>
          <w:spacing w:val="-17"/>
          <w:szCs w:val="24"/>
        </w:rPr>
        <w:t xml:space="preserve"> </w:t>
      </w:r>
      <w:r>
        <w:rPr>
          <w:spacing w:val="-6"/>
          <w:szCs w:val="24"/>
        </w:rPr>
        <w:t>мел.,</w:t>
      </w:r>
      <w:r>
        <w:rPr>
          <w:spacing w:val="-17"/>
          <w:szCs w:val="24"/>
        </w:rPr>
        <w:t xml:space="preserve"> </w:t>
      </w:r>
      <w:r>
        <w:rPr>
          <w:spacing w:val="-6"/>
          <w:szCs w:val="24"/>
        </w:rPr>
        <w:t>А.Пассова</w:t>
      </w:r>
      <w:r>
        <w:rPr>
          <w:spacing w:val="-17"/>
          <w:szCs w:val="24"/>
        </w:rPr>
        <w:t xml:space="preserve"> </w:t>
      </w:r>
      <w:r>
        <w:rPr>
          <w:spacing w:val="-6"/>
          <w:szCs w:val="24"/>
        </w:rPr>
        <w:t>тыл.</w:t>
      </w:r>
      <w:r>
        <w:rPr>
          <w:spacing w:val="-17"/>
          <w:szCs w:val="24"/>
        </w:rPr>
        <w:t xml:space="preserve"> </w:t>
      </w:r>
      <w:r>
        <w:rPr>
          <w:spacing w:val="-6"/>
          <w:szCs w:val="24"/>
        </w:rPr>
        <w:t>«Огородная</w:t>
      </w:r>
      <w:r>
        <w:rPr>
          <w:spacing w:val="-18"/>
          <w:szCs w:val="24"/>
        </w:rPr>
        <w:t xml:space="preserve"> </w:t>
      </w:r>
      <w:r>
        <w:rPr>
          <w:spacing w:val="-6"/>
          <w:szCs w:val="24"/>
        </w:rPr>
        <w:t>хороводная»,</w:t>
      </w:r>
      <w:r>
        <w:rPr>
          <w:spacing w:val="-17"/>
          <w:szCs w:val="24"/>
        </w:rPr>
        <w:t xml:space="preserve"> </w:t>
      </w:r>
      <w:r>
        <w:rPr>
          <w:spacing w:val="-6"/>
          <w:szCs w:val="24"/>
        </w:rPr>
        <w:t>К.</w:t>
      </w:r>
      <w:r>
        <w:rPr>
          <w:spacing w:val="-17"/>
          <w:szCs w:val="24"/>
        </w:rPr>
        <w:t xml:space="preserve"> </w:t>
      </w:r>
      <w:r>
        <w:rPr>
          <w:spacing w:val="-6"/>
          <w:szCs w:val="24"/>
        </w:rPr>
        <w:t>Пахомова</w:t>
      </w:r>
      <w:r>
        <w:rPr>
          <w:spacing w:val="-11"/>
          <w:szCs w:val="24"/>
        </w:rPr>
        <w:t xml:space="preserve"> </w:t>
      </w:r>
      <w:r>
        <w:rPr>
          <w:spacing w:val="-6"/>
          <w:szCs w:val="24"/>
        </w:rPr>
        <w:t>ме</w:t>
      </w:r>
      <w:r>
        <w:rPr>
          <w:spacing w:val="-6"/>
          <w:szCs w:val="24"/>
        </w:rPr>
        <w:t>л.</w:t>
      </w:r>
      <w:r>
        <w:rPr>
          <w:spacing w:val="-17"/>
          <w:szCs w:val="24"/>
        </w:rPr>
        <w:t xml:space="preserve"> </w:t>
      </w:r>
      <w:r>
        <w:rPr>
          <w:spacing w:val="-6"/>
          <w:szCs w:val="24"/>
        </w:rPr>
        <w:t>«Ма</w:t>
      </w:r>
      <w:r>
        <w:rPr>
          <w:spacing w:val="-6"/>
          <w:szCs w:val="24"/>
          <w:lang w:val="sah-RU"/>
        </w:rPr>
        <w:t>ҥ</w:t>
      </w:r>
      <w:r>
        <w:rPr>
          <w:spacing w:val="-6"/>
          <w:szCs w:val="24"/>
        </w:rPr>
        <w:t xml:space="preserve">ан xaap», </w:t>
      </w:r>
      <w:r>
        <w:rPr>
          <w:szCs w:val="24"/>
        </w:rPr>
        <w:t>В.</w:t>
      </w:r>
      <w:r>
        <w:rPr>
          <w:spacing w:val="-21"/>
          <w:szCs w:val="24"/>
        </w:rPr>
        <w:t xml:space="preserve"> </w:t>
      </w:r>
      <w:r>
        <w:rPr>
          <w:szCs w:val="24"/>
        </w:rPr>
        <w:t>Карасев мел.,</w:t>
      </w:r>
      <w:r>
        <w:rPr>
          <w:spacing w:val="-10"/>
          <w:szCs w:val="24"/>
        </w:rPr>
        <w:t xml:space="preserve"> </w:t>
      </w:r>
      <w:r>
        <w:rPr>
          <w:szCs w:val="24"/>
        </w:rPr>
        <w:t>тыл.</w:t>
      </w:r>
      <w:r>
        <w:rPr>
          <w:spacing w:val="-20"/>
          <w:szCs w:val="24"/>
        </w:rPr>
        <w:t xml:space="preserve"> </w:t>
      </w:r>
      <w:r>
        <w:rPr>
          <w:szCs w:val="24"/>
        </w:rPr>
        <w:t>«Колыбельная зайчонка», Н.</w:t>
      </w:r>
      <w:r>
        <w:rPr>
          <w:spacing w:val="-24"/>
          <w:szCs w:val="24"/>
        </w:rPr>
        <w:t xml:space="preserve"> </w:t>
      </w:r>
      <w:r>
        <w:rPr>
          <w:szCs w:val="24"/>
        </w:rPr>
        <w:t>Макарова мел.,</w:t>
      </w:r>
      <w:r>
        <w:rPr>
          <w:spacing w:val="-6"/>
          <w:szCs w:val="24"/>
        </w:rPr>
        <w:t xml:space="preserve"> </w:t>
      </w:r>
      <w:r>
        <w:rPr>
          <w:szCs w:val="24"/>
        </w:rPr>
        <w:t>тыл.</w:t>
      </w:r>
      <w:r>
        <w:rPr>
          <w:spacing w:val="-11"/>
          <w:szCs w:val="24"/>
        </w:rPr>
        <w:t xml:space="preserve"> </w:t>
      </w:r>
      <w:r>
        <w:rPr>
          <w:szCs w:val="24"/>
        </w:rPr>
        <w:t>«Куобахчаан», украина норуотун ырыата «Веселые гуси», В. Егоров мел., Сомо</w:t>
      </w:r>
      <w:r>
        <w:rPr>
          <w:position w:val="-4"/>
          <w:szCs w:val="24"/>
          <w:lang w:val="sah-RU"/>
        </w:rPr>
        <w:t>ҕ</w:t>
      </w:r>
      <w:r>
        <w:rPr>
          <w:szCs w:val="24"/>
        </w:rPr>
        <w:t>отто</w:t>
      </w:r>
      <w:r>
        <w:rPr>
          <w:spacing w:val="-4"/>
          <w:szCs w:val="24"/>
        </w:rPr>
        <w:t xml:space="preserve"> </w:t>
      </w:r>
      <w:r>
        <w:rPr>
          <w:szCs w:val="24"/>
        </w:rPr>
        <w:t>тыл.</w:t>
      </w:r>
      <w:r>
        <w:rPr>
          <w:spacing w:val="-6"/>
          <w:szCs w:val="24"/>
        </w:rPr>
        <w:t xml:space="preserve"> </w:t>
      </w:r>
      <w:r>
        <w:rPr>
          <w:szCs w:val="24"/>
        </w:rPr>
        <w:t>«Оонньуур к</w:t>
      </w:r>
      <w:r>
        <w:rPr>
          <w:szCs w:val="24"/>
          <w:lang w:val="sah-RU"/>
        </w:rPr>
        <w:t>ө</w:t>
      </w:r>
      <w:r>
        <w:rPr>
          <w:szCs w:val="24"/>
        </w:rPr>
        <w:t>л</w:t>
      </w:r>
      <w:r>
        <w:rPr>
          <w:szCs w:val="24"/>
          <w:lang w:val="sah-RU"/>
        </w:rPr>
        <w:t>ө</w:t>
      </w:r>
      <w:r>
        <w:rPr>
          <w:szCs w:val="24"/>
        </w:rPr>
        <w:t>л</w:t>
      </w:r>
      <w:r>
        <w:rPr>
          <w:szCs w:val="24"/>
          <w:lang w:val="sah-RU"/>
        </w:rPr>
        <w:t>ө</w:t>
      </w:r>
      <w:r>
        <w:rPr>
          <w:szCs w:val="24"/>
        </w:rPr>
        <w:t>р», А. Филиппенко</w:t>
      </w:r>
      <w:r>
        <w:rPr>
          <w:spacing w:val="-24"/>
          <w:szCs w:val="24"/>
        </w:rPr>
        <w:t xml:space="preserve"> </w:t>
      </w:r>
      <w:r>
        <w:rPr>
          <w:szCs w:val="24"/>
        </w:rPr>
        <w:t>мел.,</w:t>
      </w:r>
      <w:r>
        <w:rPr>
          <w:spacing w:val="-23"/>
          <w:szCs w:val="24"/>
        </w:rPr>
        <w:t xml:space="preserve"> </w:t>
      </w:r>
      <w:r>
        <w:rPr>
          <w:szCs w:val="24"/>
        </w:rPr>
        <w:t>Т.</w:t>
      </w:r>
      <w:r>
        <w:rPr>
          <w:spacing w:val="-23"/>
          <w:szCs w:val="24"/>
        </w:rPr>
        <w:t xml:space="preserve"> </w:t>
      </w:r>
      <w:r>
        <w:rPr>
          <w:szCs w:val="24"/>
        </w:rPr>
        <w:t>Волгина</w:t>
      </w:r>
      <w:r>
        <w:rPr>
          <w:spacing w:val="-23"/>
          <w:szCs w:val="24"/>
        </w:rPr>
        <w:t xml:space="preserve"> </w:t>
      </w:r>
      <w:r>
        <w:rPr>
          <w:szCs w:val="24"/>
        </w:rPr>
        <w:t>тыл.</w:t>
      </w:r>
      <w:r>
        <w:rPr>
          <w:spacing w:val="-23"/>
          <w:szCs w:val="24"/>
        </w:rPr>
        <w:t xml:space="preserve"> </w:t>
      </w:r>
      <w:r>
        <w:rPr>
          <w:szCs w:val="24"/>
        </w:rPr>
        <w:t>«Дед</w:t>
      </w:r>
      <w:r>
        <w:rPr>
          <w:spacing w:val="-11"/>
          <w:szCs w:val="24"/>
        </w:rPr>
        <w:t xml:space="preserve"> </w:t>
      </w:r>
      <w:r>
        <w:rPr>
          <w:szCs w:val="24"/>
        </w:rPr>
        <w:t>Мороз»,</w:t>
      </w:r>
      <w:r>
        <w:rPr>
          <w:spacing w:val="-4"/>
          <w:szCs w:val="24"/>
        </w:rPr>
        <w:t xml:space="preserve"> </w:t>
      </w:r>
      <w:r>
        <w:rPr>
          <w:szCs w:val="24"/>
        </w:rPr>
        <w:t>Н.</w:t>
      </w:r>
      <w:r>
        <w:rPr>
          <w:spacing w:val="-15"/>
          <w:szCs w:val="24"/>
        </w:rPr>
        <w:t xml:space="preserve"> </w:t>
      </w:r>
      <w:r>
        <w:rPr>
          <w:szCs w:val="24"/>
        </w:rPr>
        <w:t>Макарова мел.</w:t>
      </w:r>
      <w:r>
        <w:rPr>
          <w:spacing w:val="-16"/>
          <w:szCs w:val="24"/>
        </w:rPr>
        <w:t xml:space="preserve"> </w:t>
      </w:r>
      <w:r>
        <w:rPr>
          <w:szCs w:val="24"/>
        </w:rPr>
        <w:t>yo.</w:t>
      </w:r>
      <w:r>
        <w:rPr>
          <w:spacing w:val="-24"/>
          <w:szCs w:val="24"/>
        </w:rPr>
        <w:t xml:space="preserve"> </w:t>
      </w:r>
      <w:r>
        <w:rPr>
          <w:szCs w:val="24"/>
        </w:rPr>
        <w:t>тыл.</w:t>
      </w:r>
      <w:r>
        <w:rPr>
          <w:spacing w:val="-10"/>
          <w:szCs w:val="24"/>
        </w:rPr>
        <w:t xml:space="preserve"> </w:t>
      </w:r>
      <w:r>
        <w:rPr>
          <w:szCs w:val="24"/>
        </w:rPr>
        <w:t>«К</w:t>
      </w:r>
      <w:r>
        <w:rPr>
          <w:spacing w:val="-24"/>
          <w:szCs w:val="24"/>
          <w:lang w:val="sah-RU"/>
        </w:rPr>
        <w:t>уу</w:t>
      </w:r>
      <w:r>
        <w:rPr>
          <w:szCs w:val="24"/>
        </w:rPr>
        <w:t>кулам</w:t>
      </w:r>
      <w:r>
        <w:rPr>
          <w:spacing w:val="-23"/>
          <w:szCs w:val="24"/>
        </w:rPr>
        <w:t xml:space="preserve"> </w:t>
      </w:r>
      <w:r>
        <w:rPr>
          <w:szCs w:val="24"/>
          <w:lang w:val="sah-RU"/>
        </w:rPr>
        <w:t>үҥкүүлүүр</w:t>
      </w:r>
      <w:r>
        <w:rPr>
          <w:szCs w:val="24"/>
        </w:rPr>
        <w:t>», С.</w:t>
      </w:r>
      <w:r>
        <w:rPr>
          <w:spacing w:val="-24"/>
          <w:szCs w:val="24"/>
        </w:rPr>
        <w:t xml:space="preserve"> </w:t>
      </w:r>
      <w:r>
        <w:rPr>
          <w:szCs w:val="24"/>
        </w:rPr>
        <w:t>Константинова</w:t>
      </w:r>
      <w:r>
        <w:rPr>
          <w:spacing w:val="-23"/>
          <w:szCs w:val="24"/>
        </w:rPr>
        <w:t xml:space="preserve"> </w:t>
      </w:r>
      <w:r>
        <w:rPr>
          <w:szCs w:val="24"/>
        </w:rPr>
        <w:t>мел.,</w:t>
      </w:r>
      <w:r>
        <w:rPr>
          <w:spacing w:val="-23"/>
          <w:szCs w:val="24"/>
        </w:rPr>
        <w:t xml:space="preserve"> </w:t>
      </w:r>
      <w:r>
        <w:rPr>
          <w:szCs w:val="24"/>
        </w:rPr>
        <w:t>И.</w:t>
      </w:r>
      <w:r>
        <w:rPr>
          <w:spacing w:val="-23"/>
          <w:szCs w:val="24"/>
        </w:rPr>
        <w:t xml:space="preserve"> </w:t>
      </w:r>
      <w:r>
        <w:rPr>
          <w:szCs w:val="24"/>
        </w:rPr>
        <w:t>Мигалкина</w:t>
      </w:r>
      <w:r>
        <w:rPr>
          <w:spacing w:val="-23"/>
          <w:szCs w:val="24"/>
        </w:rPr>
        <w:t xml:space="preserve"> </w:t>
      </w:r>
      <w:r>
        <w:rPr>
          <w:szCs w:val="24"/>
        </w:rPr>
        <w:t>тыл.</w:t>
      </w:r>
      <w:r>
        <w:rPr>
          <w:spacing w:val="-24"/>
          <w:szCs w:val="24"/>
        </w:rPr>
        <w:t xml:space="preserve"> </w:t>
      </w:r>
      <w:r>
        <w:rPr>
          <w:szCs w:val="24"/>
        </w:rPr>
        <w:t>«Биhик</w:t>
      </w:r>
      <w:r>
        <w:rPr>
          <w:spacing w:val="-23"/>
          <w:szCs w:val="24"/>
        </w:rPr>
        <w:t xml:space="preserve"> </w:t>
      </w:r>
      <w:r>
        <w:rPr>
          <w:szCs w:val="24"/>
        </w:rPr>
        <w:t>ырыата»,</w:t>
      </w:r>
      <w:r>
        <w:rPr>
          <w:spacing w:val="-23"/>
          <w:szCs w:val="24"/>
        </w:rPr>
        <w:t xml:space="preserve"> </w:t>
      </w:r>
      <w:r>
        <w:rPr>
          <w:szCs w:val="24"/>
        </w:rPr>
        <w:t>А.</w:t>
      </w:r>
      <w:r>
        <w:rPr>
          <w:spacing w:val="-23"/>
          <w:szCs w:val="24"/>
        </w:rPr>
        <w:t xml:space="preserve"> </w:t>
      </w:r>
      <w:r>
        <w:rPr>
          <w:szCs w:val="24"/>
        </w:rPr>
        <w:t>Филиппенко</w:t>
      </w:r>
      <w:r>
        <w:rPr>
          <w:spacing w:val="-23"/>
          <w:szCs w:val="24"/>
        </w:rPr>
        <w:t xml:space="preserve"> </w:t>
      </w:r>
      <w:r>
        <w:rPr>
          <w:szCs w:val="24"/>
        </w:rPr>
        <w:t>мел.,</w:t>
      </w:r>
      <w:r>
        <w:rPr>
          <w:spacing w:val="-23"/>
          <w:szCs w:val="24"/>
        </w:rPr>
        <w:t xml:space="preserve"> </w:t>
      </w:r>
      <w:r>
        <w:rPr>
          <w:szCs w:val="24"/>
        </w:rPr>
        <w:t>М.</w:t>
      </w:r>
      <w:r>
        <w:rPr>
          <w:spacing w:val="-24"/>
          <w:szCs w:val="24"/>
        </w:rPr>
        <w:t xml:space="preserve"> </w:t>
      </w:r>
      <w:r>
        <w:rPr>
          <w:szCs w:val="24"/>
        </w:rPr>
        <w:t xml:space="preserve">Познанская </w:t>
      </w:r>
      <w:r>
        <w:rPr>
          <w:spacing w:val="-8"/>
          <w:szCs w:val="24"/>
        </w:rPr>
        <w:t>тыл.</w:t>
      </w:r>
      <w:r>
        <w:rPr>
          <w:spacing w:val="-16"/>
          <w:szCs w:val="24"/>
        </w:rPr>
        <w:t xml:space="preserve"> </w:t>
      </w:r>
      <w:r>
        <w:rPr>
          <w:spacing w:val="-8"/>
          <w:szCs w:val="24"/>
        </w:rPr>
        <w:t>«Елочка», К.</w:t>
      </w:r>
      <w:r>
        <w:rPr>
          <w:spacing w:val="-15"/>
          <w:szCs w:val="24"/>
        </w:rPr>
        <w:t xml:space="preserve"> </w:t>
      </w:r>
      <w:r>
        <w:rPr>
          <w:spacing w:val="-8"/>
          <w:szCs w:val="24"/>
        </w:rPr>
        <w:t>Семенова</w:t>
      </w:r>
      <w:r>
        <w:rPr>
          <w:spacing w:val="9"/>
          <w:szCs w:val="24"/>
        </w:rPr>
        <w:t xml:space="preserve"> </w:t>
      </w:r>
      <w:r>
        <w:rPr>
          <w:spacing w:val="-8"/>
          <w:szCs w:val="24"/>
        </w:rPr>
        <w:t>мел.</w:t>
      </w:r>
      <w:r>
        <w:rPr>
          <w:spacing w:val="-13"/>
          <w:szCs w:val="24"/>
        </w:rPr>
        <w:t xml:space="preserve"> </w:t>
      </w:r>
      <w:r>
        <w:rPr>
          <w:spacing w:val="-8"/>
          <w:szCs w:val="24"/>
        </w:rPr>
        <w:t>yo.</w:t>
      </w:r>
      <w:r>
        <w:rPr>
          <w:spacing w:val="-16"/>
          <w:szCs w:val="24"/>
        </w:rPr>
        <w:t xml:space="preserve"> </w:t>
      </w:r>
      <w:r>
        <w:rPr>
          <w:spacing w:val="-8"/>
          <w:szCs w:val="24"/>
        </w:rPr>
        <w:t>тыл.</w:t>
      </w:r>
      <w:r>
        <w:rPr>
          <w:spacing w:val="-15"/>
          <w:szCs w:val="24"/>
        </w:rPr>
        <w:t xml:space="preserve"> </w:t>
      </w:r>
      <w:r>
        <w:rPr>
          <w:spacing w:val="-8"/>
          <w:szCs w:val="24"/>
        </w:rPr>
        <w:t>«Таптыыр</w:t>
      </w:r>
      <w:r>
        <w:rPr>
          <w:szCs w:val="24"/>
        </w:rPr>
        <w:t xml:space="preserve"> </w:t>
      </w:r>
      <w:r>
        <w:rPr>
          <w:spacing w:val="-8"/>
          <w:szCs w:val="24"/>
        </w:rPr>
        <w:t>ийэккэм»,</w:t>
      </w:r>
      <w:r>
        <w:rPr>
          <w:spacing w:val="-2"/>
          <w:szCs w:val="24"/>
        </w:rPr>
        <w:t xml:space="preserve"> </w:t>
      </w:r>
      <w:r>
        <w:rPr>
          <w:spacing w:val="-8"/>
          <w:szCs w:val="24"/>
        </w:rPr>
        <w:t>А.</w:t>
      </w:r>
      <w:r>
        <w:rPr>
          <w:spacing w:val="-16"/>
          <w:szCs w:val="24"/>
        </w:rPr>
        <w:t xml:space="preserve"> </w:t>
      </w:r>
      <w:r>
        <w:rPr>
          <w:spacing w:val="-8"/>
          <w:szCs w:val="24"/>
        </w:rPr>
        <w:t>Филиппенко</w:t>
      </w:r>
      <w:r>
        <w:rPr>
          <w:spacing w:val="15"/>
          <w:szCs w:val="24"/>
        </w:rPr>
        <w:t xml:space="preserve"> </w:t>
      </w:r>
      <w:r>
        <w:rPr>
          <w:spacing w:val="-8"/>
          <w:szCs w:val="24"/>
        </w:rPr>
        <w:t>мел., Т.</w:t>
      </w:r>
      <w:r>
        <w:rPr>
          <w:spacing w:val="-16"/>
          <w:szCs w:val="24"/>
        </w:rPr>
        <w:t xml:space="preserve"> </w:t>
      </w:r>
      <w:r>
        <w:rPr>
          <w:spacing w:val="-8"/>
          <w:szCs w:val="24"/>
        </w:rPr>
        <w:t>Волгина</w:t>
      </w:r>
      <w:r>
        <w:rPr>
          <w:spacing w:val="-15"/>
          <w:szCs w:val="24"/>
        </w:rPr>
        <w:t xml:space="preserve"> </w:t>
      </w:r>
      <w:r>
        <w:rPr>
          <w:spacing w:val="-8"/>
          <w:szCs w:val="24"/>
        </w:rPr>
        <w:t>тыл.</w:t>
      </w:r>
      <w:r>
        <w:rPr>
          <w:szCs w:val="24"/>
          <w:lang w:val="sah-RU"/>
        </w:rPr>
        <w:t xml:space="preserve">, </w:t>
      </w:r>
      <w:r>
        <w:rPr>
          <w:spacing w:val="-4"/>
          <w:szCs w:val="24"/>
        </w:rPr>
        <w:t>«Саночки»,</w:t>
      </w:r>
      <w:r>
        <w:rPr>
          <w:spacing w:val="-20"/>
          <w:szCs w:val="24"/>
        </w:rPr>
        <w:t xml:space="preserve"> </w:t>
      </w:r>
      <w:r>
        <w:rPr>
          <w:spacing w:val="-4"/>
          <w:szCs w:val="24"/>
        </w:rPr>
        <w:t>Н.</w:t>
      </w:r>
      <w:r>
        <w:rPr>
          <w:spacing w:val="-19"/>
          <w:szCs w:val="24"/>
        </w:rPr>
        <w:t xml:space="preserve"> </w:t>
      </w:r>
      <w:r>
        <w:rPr>
          <w:spacing w:val="-4"/>
          <w:szCs w:val="24"/>
        </w:rPr>
        <w:t>Макарова</w:t>
      </w:r>
      <w:r>
        <w:rPr>
          <w:spacing w:val="-19"/>
          <w:szCs w:val="24"/>
        </w:rPr>
        <w:t xml:space="preserve"> </w:t>
      </w:r>
      <w:r>
        <w:rPr>
          <w:spacing w:val="-4"/>
          <w:szCs w:val="24"/>
        </w:rPr>
        <w:t>мел.</w:t>
      </w:r>
      <w:r>
        <w:rPr>
          <w:spacing w:val="-19"/>
          <w:szCs w:val="24"/>
        </w:rPr>
        <w:t xml:space="preserve"> </w:t>
      </w:r>
      <w:r>
        <w:rPr>
          <w:spacing w:val="-4"/>
          <w:szCs w:val="24"/>
        </w:rPr>
        <w:t>yo.</w:t>
      </w:r>
      <w:r>
        <w:rPr>
          <w:spacing w:val="-19"/>
          <w:szCs w:val="24"/>
        </w:rPr>
        <w:t xml:space="preserve"> </w:t>
      </w:r>
      <w:r>
        <w:rPr>
          <w:spacing w:val="-4"/>
          <w:szCs w:val="24"/>
        </w:rPr>
        <w:t>тыл.</w:t>
      </w:r>
      <w:r>
        <w:rPr>
          <w:spacing w:val="-20"/>
          <w:szCs w:val="24"/>
        </w:rPr>
        <w:t xml:space="preserve"> </w:t>
      </w:r>
      <w:r>
        <w:rPr>
          <w:spacing w:val="-4"/>
          <w:szCs w:val="24"/>
        </w:rPr>
        <w:t>«Сама</w:t>
      </w:r>
      <w:r>
        <w:rPr>
          <w:spacing w:val="-19"/>
          <w:szCs w:val="24"/>
        </w:rPr>
        <w:t xml:space="preserve"> </w:t>
      </w:r>
      <w:r>
        <w:rPr>
          <w:spacing w:val="-4"/>
          <w:szCs w:val="24"/>
        </w:rPr>
        <w:t>дьыл»,</w:t>
      </w:r>
      <w:r>
        <w:rPr>
          <w:spacing w:val="-19"/>
          <w:szCs w:val="24"/>
        </w:rPr>
        <w:t xml:space="preserve"> </w:t>
      </w:r>
      <w:r>
        <w:rPr>
          <w:spacing w:val="-4"/>
          <w:szCs w:val="24"/>
        </w:rPr>
        <w:t>И.</w:t>
      </w:r>
      <w:r>
        <w:rPr>
          <w:spacing w:val="-19"/>
          <w:szCs w:val="24"/>
        </w:rPr>
        <w:t xml:space="preserve"> </w:t>
      </w:r>
      <w:r>
        <w:rPr>
          <w:spacing w:val="-4"/>
          <w:szCs w:val="24"/>
        </w:rPr>
        <w:t>Арсеев</w:t>
      </w:r>
      <w:r>
        <w:rPr>
          <w:spacing w:val="-11"/>
          <w:szCs w:val="24"/>
        </w:rPr>
        <w:t xml:space="preserve"> </w:t>
      </w:r>
      <w:r>
        <w:rPr>
          <w:spacing w:val="-4"/>
          <w:szCs w:val="24"/>
        </w:rPr>
        <w:t>мел.,</w:t>
      </w:r>
      <w:r>
        <w:rPr>
          <w:spacing w:val="-16"/>
          <w:szCs w:val="24"/>
        </w:rPr>
        <w:t xml:space="preserve"> </w:t>
      </w:r>
      <w:r>
        <w:rPr>
          <w:spacing w:val="-4"/>
          <w:szCs w:val="24"/>
        </w:rPr>
        <w:t>И.</w:t>
      </w:r>
      <w:r>
        <w:rPr>
          <w:spacing w:val="-20"/>
          <w:szCs w:val="24"/>
        </w:rPr>
        <w:t xml:space="preserve"> </w:t>
      </w:r>
      <w:r>
        <w:rPr>
          <w:spacing w:val="-4"/>
          <w:szCs w:val="24"/>
        </w:rPr>
        <w:t>Черницкай тыл.</w:t>
      </w:r>
      <w:r>
        <w:rPr>
          <w:spacing w:val="-20"/>
          <w:szCs w:val="24"/>
        </w:rPr>
        <w:t xml:space="preserve"> </w:t>
      </w:r>
      <w:r>
        <w:rPr>
          <w:spacing w:val="-4"/>
          <w:szCs w:val="24"/>
        </w:rPr>
        <w:t>«Мамочка моя»,</w:t>
      </w:r>
      <w:r>
        <w:rPr>
          <w:spacing w:val="-20"/>
          <w:szCs w:val="24"/>
        </w:rPr>
        <w:t xml:space="preserve"> </w:t>
      </w:r>
      <w:r>
        <w:rPr>
          <w:spacing w:val="-4"/>
          <w:szCs w:val="24"/>
        </w:rPr>
        <w:t>Л.</w:t>
      </w:r>
      <w:r>
        <w:rPr>
          <w:spacing w:val="-19"/>
          <w:szCs w:val="24"/>
        </w:rPr>
        <w:t xml:space="preserve"> </w:t>
      </w:r>
      <w:r>
        <w:rPr>
          <w:spacing w:val="-4"/>
          <w:szCs w:val="24"/>
        </w:rPr>
        <w:t>Иннокентьева</w:t>
      </w:r>
      <w:r>
        <w:rPr>
          <w:spacing w:val="-16"/>
          <w:szCs w:val="24"/>
        </w:rPr>
        <w:t xml:space="preserve"> </w:t>
      </w:r>
      <w:r>
        <w:rPr>
          <w:spacing w:val="-4"/>
          <w:szCs w:val="24"/>
        </w:rPr>
        <w:t>мел.</w:t>
      </w:r>
      <w:r>
        <w:rPr>
          <w:spacing w:val="-19"/>
          <w:szCs w:val="24"/>
        </w:rPr>
        <w:t xml:space="preserve"> </w:t>
      </w:r>
      <w:r>
        <w:rPr>
          <w:spacing w:val="-4"/>
          <w:szCs w:val="24"/>
        </w:rPr>
        <w:t>yo.</w:t>
      </w:r>
      <w:r>
        <w:rPr>
          <w:spacing w:val="-19"/>
          <w:szCs w:val="24"/>
        </w:rPr>
        <w:t xml:space="preserve"> </w:t>
      </w:r>
      <w:r>
        <w:rPr>
          <w:spacing w:val="-4"/>
          <w:szCs w:val="24"/>
        </w:rPr>
        <w:t>тыл.</w:t>
      </w:r>
      <w:r>
        <w:rPr>
          <w:spacing w:val="-18"/>
          <w:szCs w:val="24"/>
        </w:rPr>
        <w:t xml:space="preserve"> </w:t>
      </w:r>
      <w:r>
        <w:rPr>
          <w:spacing w:val="-4"/>
          <w:szCs w:val="24"/>
        </w:rPr>
        <w:t>«Са</w:t>
      </w:r>
      <w:r>
        <w:rPr>
          <w:spacing w:val="-4"/>
          <w:szCs w:val="24"/>
          <w:lang w:val="sah-RU"/>
        </w:rPr>
        <w:t>ҥ</w:t>
      </w:r>
      <w:r>
        <w:rPr>
          <w:spacing w:val="-4"/>
          <w:szCs w:val="24"/>
        </w:rPr>
        <w:t>а</w:t>
      </w:r>
      <w:r>
        <w:rPr>
          <w:spacing w:val="-19"/>
          <w:szCs w:val="24"/>
        </w:rPr>
        <w:t xml:space="preserve"> </w:t>
      </w:r>
      <w:r>
        <w:rPr>
          <w:spacing w:val="-4"/>
          <w:szCs w:val="24"/>
        </w:rPr>
        <w:t>дьыл»,</w:t>
      </w:r>
      <w:r>
        <w:rPr>
          <w:spacing w:val="-18"/>
          <w:szCs w:val="24"/>
        </w:rPr>
        <w:t xml:space="preserve"> </w:t>
      </w:r>
      <w:r>
        <w:rPr>
          <w:spacing w:val="-4"/>
          <w:szCs w:val="24"/>
        </w:rPr>
        <w:t>А.</w:t>
      </w:r>
      <w:r>
        <w:rPr>
          <w:spacing w:val="-20"/>
          <w:szCs w:val="24"/>
        </w:rPr>
        <w:t xml:space="preserve"> </w:t>
      </w:r>
      <w:r>
        <w:rPr>
          <w:spacing w:val="-4"/>
          <w:szCs w:val="24"/>
        </w:rPr>
        <w:t>Филиппенко</w:t>
      </w:r>
      <w:r>
        <w:rPr>
          <w:spacing w:val="14"/>
          <w:szCs w:val="24"/>
        </w:rPr>
        <w:t xml:space="preserve"> </w:t>
      </w:r>
      <w:r>
        <w:rPr>
          <w:spacing w:val="-4"/>
          <w:szCs w:val="24"/>
        </w:rPr>
        <w:t>мел.</w:t>
      </w:r>
      <w:r>
        <w:rPr>
          <w:spacing w:val="-18"/>
          <w:szCs w:val="24"/>
        </w:rPr>
        <w:t xml:space="preserve"> </w:t>
      </w:r>
      <w:r>
        <w:rPr>
          <w:spacing w:val="-4"/>
          <w:szCs w:val="24"/>
        </w:rPr>
        <w:t>«Молодой</w:t>
      </w:r>
      <w:r>
        <w:rPr>
          <w:szCs w:val="24"/>
        </w:rPr>
        <w:t xml:space="preserve"> </w:t>
      </w:r>
      <w:r>
        <w:rPr>
          <w:spacing w:val="-4"/>
          <w:szCs w:val="24"/>
        </w:rPr>
        <w:t>солдат»,</w:t>
      </w:r>
      <w:r>
        <w:rPr>
          <w:spacing w:val="-18"/>
          <w:szCs w:val="24"/>
        </w:rPr>
        <w:t xml:space="preserve"> </w:t>
      </w:r>
      <w:r>
        <w:rPr>
          <w:spacing w:val="-4"/>
          <w:szCs w:val="24"/>
        </w:rPr>
        <w:t>К.</w:t>
      </w:r>
      <w:r>
        <w:rPr>
          <w:spacing w:val="-20"/>
          <w:szCs w:val="24"/>
        </w:rPr>
        <w:t xml:space="preserve"> </w:t>
      </w:r>
      <w:r>
        <w:rPr>
          <w:spacing w:val="-4"/>
          <w:szCs w:val="24"/>
        </w:rPr>
        <w:t>Се</w:t>
      </w:r>
      <w:r>
        <w:rPr>
          <w:szCs w:val="24"/>
        </w:rPr>
        <w:t>менова</w:t>
      </w:r>
      <w:r>
        <w:rPr>
          <w:spacing w:val="-20"/>
          <w:szCs w:val="24"/>
        </w:rPr>
        <w:t xml:space="preserve"> </w:t>
      </w:r>
      <w:r>
        <w:rPr>
          <w:szCs w:val="24"/>
        </w:rPr>
        <w:t>мел.,</w:t>
      </w:r>
      <w:r>
        <w:rPr>
          <w:spacing w:val="-13"/>
          <w:szCs w:val="24"/>
        </w:rPr>
        <w:t xml:space="preserve"> </w:t>
      </w:r>
      <w:r>
        <w:rPr>
          <w:szCs w:val="24"/>
        </w:rPr>
        <w:t>тыл.</w:t>
      </w:r>
      <w:r>
        <w:rPr>
          <w:spacing w:val="-12"/>
          <w:szCs w:val="24"/>
        </w:rPr>
        <w:t xml:space="preserve"> </w:t>
      </w:r>
      <w:r>
        <w:rPr>
          <w:szCs w:val="24"/>
        </w:rPr>
        <w:t>«Сама</w:t>
      </w:r>
      <w:r>
        <w:rPr>
          <w:spacing w:val="-13"/>
          <w:szCs w:val="24"/>
        </w:rPr>
        <w:t xml:space="preserve"> </w:t>
      </w:r>
      <w:r>
        <w:rPr>
          <w:szCs w:val="24"/>
        </w:rPr>
        <w:t>дьыл»,</w:t>
      </w:r>
      <w:r>
        <w:rPr>
          <w:spacing w:val="-14"/>
          <w:szCs w:val="24"/>
        </w:rPr>
        <w:t xml:space="preserve"> </w:t>
      </w:r>
      <w:r>
        <w:rPr>
          <w:szCs w:val="24"/>
        </w:rPr>
        <w:t>Е.</w:t>
      </w:r>
      <w:r>
        <w:rPr>
          <w:spacing w:val="-20"/>
          <w:szCs w:val="24"/>
        </w:rPr>
        <w:t xml:space="preserve"> </w:t>
      </w:r>
      <w:r>
        <w:rPr>
          <w:szCs w:val="24"/>
        </w:rPr>
        <w:t>Тиличеева</w:t>
      </w:r>
      <w:r>
        <w:rPr>
          <w:spacing w:val="-4"/>
          <w:szCs w:val="24"/>
        </w:rPr>
        <w:t xml:space="preserve"> </w:t>
      </w:r>
      <w:r>
        <w:rPr>
          <w:szCs w:val="24"/>
        </w:rPr>
        <w:t>мел.,</w:t>
      </w:r>
      <w:r>
        <w:rPr>
          <w:spacing w:val="-11"/>
          <w:szCs w:val="24"/>
        </w:rPr>
        <w:t xml:space="preserve"> </w:t>
      </w:r>
      <w:r>
        <w:rPr>
          <w:szCs w:val="24"/>
        </w:rPr>
        <w:t>Л.</w:t>
      </w:r>
      <w:r>
        <w:rPr>
          <w:spacing w:val="-24"/>
          <w:szCs w:val="24"/>
        </w:rPr>
        <w:t xml:space="preserve"> </w:t>
      </w:r>
      <w:r>
        <w:rPr>
          <w:szCs w:val="24"/>
        </w:rPr>
        <w:t>Дымова</w:t>
      </w:r>
      <w:r>
        <w:rPr>
          <w:spacing w:val="-6"/>
          <w:szCs w:val="24"/>
        </w:rPr>
        <w:t xml:space="preserve"> </w:t>
      </w:r>
      <w:r>
        <w:rPr>
          <w:szCs w:val="24"/>
        </w:rPr>
        <w:t>тыл.</w:t>
      </w:r>
      <w:r>
        <w:rPr>
          <w:spacing w:val="-20"/>
          <w:szCs w:val="24"/>
        </w:rPr>
        <w:t xml:space="preserve"> </w:t>
      </w:r>
      <w:r>
        <w:rPr>
          <w:szCs w:val="24"/>
        </w:rPr>
        <w:t>«Я</w:t>
      </w:r>
      <w:r>
        <w:rPr>
          <w:spacing w:val="-14"/>
          <w:szCs w:val="24"/>
        </w:rPr>
        <w:t xml:space="preserve"> </w:t>
      </w:r>
      <w:r>
        <w:rPr>
          <w:szCs w:val="24"/>
        </w:rPr>
        <w:t>иду</w:t>
      </w:r>
      <w:r>
        <w:rPr>
          <w:spacing w:val="-12"/>
          <w:szCs w:val="24"/>
        </w:rPr>
        <w:t xml:space="preserve"> </w:t>
      </w:r>
      <w:r>
        <w:rPr>
          <w:szCs w:val="24"/>
        </w:rPr>
        <w:t>с</w:t>
      </w:r>
      <w:r>
        <w:rPr>
          <w:spacing w:val="-24"/>
          <w:szCs w:val="24"/>
        </w:rPr>
        <w:t xml:space="preserve"> </w:t>
      </w:r>
      <w:r>
        <w:rPr>
          <w:szCs w:val="24"/>
        </w:rPr>
        <w:t>цветами», Н.</w:t>
      </w:r>
      <w:r>
        <w:rPr>
          <w:spacing w:val="-24"/>
          <w:szCs w:val="24"/>
        </w:rPr>
        <w:t xml:space="preserve"> </w:t>
      </w:r>
      <w:r>
        <w:rPr>
          <w:szCs w:val="24"/>
        </w:rPr>
        <w:t>Мака</w:t>
      </w:r>
      <w:r>
        <w:rPr>
          <w:spacing w:val="-2"/>
          <w:szCs w:val="24"/>
        </w:rPr>
        <w:t>рова</w:t>
      </w:r>
      <w:r>
        <w:rPr>
          <w:spacing w:val="-22"/>
          <w:szCs w:val="24"/>
        </w:rPr>
        <w:t xml:space="preserve"> </w:t>
      </w:r>
      <w:r>
        <w:rPr>
          <w:spacing w:val="-2"/>
          <w:szCs w:val="24"/>
        </w:rPr>
        <w:t>мел.</w:t>
      </w:r>
      <w:r>
        <w:rPr>
          <w:spacing w:val="-21"/>
          <w:szCs w:val="24"/>
        </w:rPr>
        <w:t xml:space="preserve"> </w:t>
      </w:r>
      <w:r>
        <w:rPr>
          <w:spacing w:val="-2"/>
          <w:szCs w:val="24"/>
        </w:rPr>
        <w:t>«Хоробуокка»,</w:t>
      </w:r>
      <w:r>
        <w:rPr>
          <w:spacing w:val="-9"/>
          <w:szCs w:val="24"/>
        </w:rPr>
        <w:t xml:space="preserve"> </w:t>
      </w:r>
      <w:r>
        <w:rPr>
          <w:spacing w:val="-2"/>
          <w:szCs w:val="24"/>
        </w:rPr>
        <w:t>С.</w:t>
      </w:r>
      <w:r>
        <w:rPr>
          <w:spacing w:val="-21"/>
          <w:szCs w:val="24"/>
        </w:rPr>
        <w:t xml:space="preserve"> </w:t>
      </w:r>
      <w:r>
        <w:rPr>
          <w:spacing w:val="-2"/>
          <w:szCs w:val="24"/>
        </w:rPr>
        <w:t>Константинова</w:t>
      </w:r>
      <w:r>
        <w:rPr>
          <w:szCs w:val="24"/>
        </w:rPr>
        <w:t xml:space="preserve"> </w:t>
      </w:r>
      <w:r>
        <w:rPr>
          <w:spacing w:val="-2"/>
          <w:szCs w:val="24"/>
        </w:rPr>
        <w:t>мел.</w:t>
      </w:r>
      <w:r>
        <w:rPr>
          <w:spacing w:val="-21"/>
          <w:szCs w:val="24"/>
        </w:rPr>
        <w:t xml:space="preserve"> </w:t>
      </w:r>
      <w:r>
        <w:rPr>
          <w:spacing w:val="-2"/>
          <w:szCs w:val="24"/>
        </w:rPr>
        <w:t>yo.</w:t>
      </w:r>
      <w:r>
        <w:rPr>
          <w:spacing w:val="-22"/>
          <w:szCs w:val="24"/>
        </w:rPr>
        <w:t xml:space="preserve"> </w:t>
      </w:r>
      <w:r>
        <w:rPr>
          <w:spacing w:val="-2"/>
          <w:szCs w:val="24"/>
        </w:rPr>
        <w:t>тыл.</w:t>
      </w:r>
      <w:r>
        <w:rPr>
          <w:spacing w:val="-21"/>
          <w:szCs w:val="24"/>
        </w:rPr>
        <w:t xml:space="preserve"> </w:t>
      </w:r>
      <w:r>
        <w:rPr>
          <w:spacing w:val="-2"/>
          <w:szCs w:val="24"/>
        </w:rPr>
        <w:t>«</w:t>
      </w:r>
      <w:r>
        <w:rPr>
          <w:spacing w:val="-2"/>
          <w:szCs w:val="24"/>
          <w:lang w:val="sah-RU"/>
        </w:rPr>
        <w:t>Ү</w:t>
      </w:r>
      <w:r>
        <w:rPr>
          <w:spacing w:val="-2"/>
          <w:szCs w:val="24"/>
        </w:rPr>
        <w:t>т</w:t>
      </w:r>
      <w:r>
        <w:rPr>
          <w:spacing w:val="-2"/>
          <w:szCs w:val="24"/>
          <w:lang w:val="sah-RU"/>
        </w:rPr>
        <w:t>ү</w:t>
      </w:r>
      <w:r>
        <w:rPr>
          <w:spacing w:val="-2"/>
          <w:szCs w:val="24"/>
        </w:rPr>
        <w:t>л</w:t>
      </w:r>
      <w:r>
        <w:rPr>
          <w:spacing w:val="-2"/>
          <w:szCs w:val="24"/>
          <w:lang w:val="sah-RU"/>
        </w:rPr>
        <w:t>ү</w:t>
      </w:r>
      <w:r>
        <w:rPr>
          <w:spacing w:val="-2"/>
          <w:szCs w:val="24"/>
        </w:rPr>
        <w:t>кчээн»,</w:t>
      </w:r>
      <w:r>
        <w:rPr>
          <w:szCs w:val="24"/>
        </w:rPr>
        <w:t xml:space="preserve"> </w:t>
      </w:r>
      <w:r>
        <w:rPr>
          <w:spacing w:val="-2"/>
          <w:szCs w:val="24"/>
        </w:rPr>
        <w:t>Е.</w:t>
      </w:r>
      <w:r>
        <w:rPr>
          <w:spacing w:val="-22"/>
          <w:szCs w:val="24"/>
        </w:rPr>
        <w:t xml:space="preserve"> </w:t>
      </w:r>
      <w:r>
        <w:rPr>
          <w:spacing w:val="-2"/>
          <w:szCs w:val="24"/>
        </w:rPr>
        <w:t>Тиличеева мел.</w:t>
      </w:r>
      <w:r>
        <w:rPr>
          <w:spacing w:val="-22"/>
          <w:szCs w:val="24"/>
        </w:rPr>
        <w:t xml:space="preserve"> </w:t>
      </w:r>
      <w:r>
        <w:rPr>
          <w:spacing w:val="-2"/>
          <w:szCs w:val="24"/>
        </w:rPr>
        <w:t>«Есть</w:t>
      </w:r>
      <w:r>
        <w:rPr>
          <w:spacing w:val="-20"/>
          <w:szCs w:val="24"/>
        </w:rPr>
        <w:t xml:space="preserve"> </w:t>
      </w:r>
      <w:r>
        <w:rPr>
          <w:spacing w:val="-2"/>
          <w:szCs w:val="24"/>
        </w:rPr>
        <w:t>у солнышка</w:t>
      </w:r>
      <w:r>
        <w:rPr>
          <w:spacing w:val="-22"/>
          <w:szCs w:val="24"/>
        </w:rPr>
        <w:t xml:space="preserve"> </w:t>
      </w:r>
      <w:r>
        <w:rPr>
          <w:spacing w:val="-2"/>
          <w:szCs w:val="24"/>
        </w:rPr>
        <w:t>друзья»,</w:t>
      </w:r>
      <w:r>
        <w:rPr>
          <w:spacing w:val="-21"/>
          <w:szCs w:val="24"/>
        </w:rPr>
        <w:t xml:space="preserve"> </w:t>
      </w:r>
      <w:r>
        <w:rPr>
          <w:spacing w:val="-2"/>
          <w:szCs w:val="24"/>
        </w:rPr>
        <w:t>К.</w:t>
      </w:r>
      <w:r>
        <w:rPr>
          <w:spacing w:val="-21"/>
          <w:szCs w:val="24"/>
        </w:rPr>
        <w:t xml:space="preserve"> </w:t>
      </w:r>
      <w:r>
        <w:rPr>
          <w:spacing w:val="-2"/>
          <w:szCs w:val="24"/>
        </w:rPr>
        <w:t>Пахомова</w:t>
      </w:r>
      <w:r>
        <w:rPr>
          <w:spacing w:val="-21"/>
          <w:szCs w:val="24"/>
        </w:rPr>
        <w:t xml:space="preserve"> </w:t>
      </w:r>
      <w:r>
        <w:rPr>
          <w:spacing w:val="-2"/>
          <w:szCs w:val="24"/>
        </w:rPr>
        <w:t>мел.</w:t>
      </w:r>
      <w:r>
        <w:rPr>
          <w:spacing w:val="-21"/>
          <w:szCs w:val="24"/>
        </w:rPr>
        <w:t xml:space="preserve"> </w:t>
      </w:r>
      <w:r>
        <w:rPr>
          <w:spacing w:val="-2"/>
          <w:szCs w:val="24"/>
        </w:rPr>
        <w:t>«Ытанньах</w:t>
      </w:r>
      <w:r>
        <w:rPr>
          <w:spacing w:val="-22"/>
          <w:szCs w:val="24"/>
        </w:rPr>
        <w:t xml:space="preserve"> </w:t>
      </w:r>
      <w:r>
        <w:rPr>
          <w:spacing w:val="-2"/>
          <w:szCs w:val="24"/>
        </w:rPr>
        <w:t>герой</w:t>
      </w:r>
      <w:r>
        <w:rPr>
          <w:spacing w:val="-21"/>
          <w:szCs w:val="24"/>
        </w:rPr>
        <w:t xml:space="preserve"> </w:t>
      </w:r>
      <w:r>
        <w:rPr>
          <w:spacing w:val="-2"/>
          <w:szCs w:val="24"/>
        </w:rPr>
        <w:t>буолбат»,</w:t>
      </w:r>
      <w:r>
        <w:rPr>
          <w:spacing w:val="-21"/>
          <w:szCs w:val="24"/>
        </w:rPr>
        <w:t xml:space="preserve"> </w:t>
      </w:r>
      <w:r>
        <w:rPr>
          <w:spacing w:val="-2"/>
          <w:szCs w:val="24"/>
        </w:rPr>
        <w:t>Н.</w:t>
      </w:r>
      <w:r>
        <w:rPr>
          <w:spacing w:val="-21"/>
          <w:szCs w:val="24"/>
        </w:rPr>
        <w:t xml:space="preserve"> </w:t>
      </w:r>
      <w:r>
        <w:rPr>
          <w:spacing w:val="-2"/>
          <w:szCs w:val="24"/>
        </w:rPr>
        <w:t>Макарова</w:t>
      </w:r>
      <w:r>
        <w:rPr>
          <w:spacing w:val="-21"/>
          <w:szCs w:val="24"/>
        </w:rPr>
        <w:t xml:space="preserve"> </w:t>
      </w:r>
      <w:r>
        <w:rPr>
          <w:spacing w:val="-2"/>
          <w:szCs w:val="24"/>
        </w:rPr>
        <w:t>мел.</w:t>
      </w:r>
      <w:r>
        <w:rPr>
          <w:spacing w:val="-21"/>
          <w:szCs w:val="24"/>
        </w:rPr>
        <w:t xml:space="preserve"> </w:t>
      </w:r>
      <w:r>
        <w:rPr>
          <w:spacing w:val="-2"/>
          <w:szCs w:val="24"/>
        </w:rPr>
        <w:t>«Мин</w:t>
      </w:r>
      <w:r>
        <w:rPr>
          <w:spacing w:val="-22"/>
          <w:szCs w:val="24"/>
        </w:rPr>
        <w:t xml:space="preserve"> </w:t>
      </w:r>
      <w:r>
        <w:rPr>
          <w:spacing w:val="-2"/>
          <w:szCs w:val="24"/>
        </w:rPr>
        <w:t>а</w:t>
      </w:r>
      <w:r>
        <w:rPr>
          <w:spacing w:val="-2"/>
          <w:szCs w:val="24"/>
          <w:lang w:val="sah-RU"/>
        </w:rPr>
        <w:t>ҕ</w:t>
      </w:r>
      <w:r>
        <w:rPr>
          <w:spacing w:val="-2"/>
          <w:szCs w:val="24"/>
        </w:rPr>
        <w:t>ам», К.</w:t>
      </w:r>
      <w:r>
        <w:rPr>
          <w:spacing w:val="-22"/>
          <w:szCs w:val="24"/>
        </w:rPr>
        <w:t xml:space="preserve"> </w:t>
      </w:r>
      <w:r>
        <w:rPr>
          <w:spacing w:val="-2"/>
          <w:szCs w:val="24"/>
        </w:rPr>
        <w:t>Семенова</w:t>
      </w:r>
      <w:r>
        <w:rPr>
          <w:spacing w:val="-21"/>
          <w:szCs w:val="24"/>
        </w:rPr>
        <w:t xml:space="preserve"> </w:t>
      </w:r>
      <w:r>
        <w:rPr>
          <w:spacing w:val="-2"/>
          <w:szCs w:val="24"/>
        </w:rPr>
        <w:t>мел.</w:t>
      </w:r>
      <w:r>
        <w:rPr>
          <w:spacing w:val="-21"/>
          <w:szCs w:val="24"/>
        </w:rPr>
        <w:t xml:space="preserve"> </w:t>
      </w:r>
      <w:r>
        <w:rPr>
          <w:spacing w:val="-2"/>
          <w:szCs w:val="24"/>
        </w:rPr>
        <w:t>yo.</w:t>
      </w:r>
      <w:r>
        <w:rPr>
          <w:spacing w:val="-21"/>
          <w:szCs w:val="24"/>
        </w:rPr>
        <w:t xml:space="preserve"> </w:t>
      </w:r>
      <w:r>
        <w:rPr>
          <w:spacing w:val="-2"/>
          <w:szCs w:val="24"/>
        </w:rPr>
        <w:t>тыл.</w:t>
      </w:r>
      <w:r>
        <w:rPr>
          <w:spacing w:val="-21"/>
          <w:szCs w:val="24"/>
        </w:rPr>
        <w:t xml:space="preserve"> </w:t>
      </w:r>
      <w:r>
        <w:rPr>
          <w:spacing w:val="-2"/>
          <w:szCs w:val="24"/>
        </w:rPr>
        <w:t>«Саллаат</w:t>
      </w:r>
      <w:r>
        <w:rPr>
          <w:spacing w:val="-22"/>
          <w:szCs w:val="24"/>
        </w:rPr>
        <w:t xml:space="preserve"> </w:t>
      </w:r>
      <w:r>
        <w:rPr>
          <w:spacing w:val="-2"/>
          <w:szCs w:val="24"/>
        </w:rPr>
        <w:t>ырыата</w:t>
      </w:r>
      <w:r>
        <w:rPr>
          <w:spacing w:val="-2"/>
          <w:szCs w:val="24"/>
          <w:lang w:val="sah-RU"/>
        </w:rPr>
        <w:t>”</w:t>
      </w:r>
      <w:r>
        <w:rPr>
          <w:spacing w:val="-2"/>
          <w:szCs w:val="24"/>
        </w:rPr>
        <w:t>,</w:t>
      </w:r>
      <w:r>
        <w:rPr>
          <w:spacing w:val="-6"/>
          <w:szCs w:val="24"/>
        </w:rPr>
        <w:t xml:space="preserve"> </w:t>
      </w:r>
      <w:r>
        <w:rPr>
          <w:spacing w:val="-2"/>
          <w:szCs w:val="24"/>
        </w:rPr>
        <w:t>Г.</w:t>
      </w:r>
      <w:r>
        <w:rPr>
          <w:spacing w:val="-22"/>
          <w:szCs w:val="24"/>
        </w:rPr>
        <w:t xml:space="preserve"> </w:t>
      </w:r>
      <w:r>
        <w:rPr>
          <w:spacing w:val="-2"/>
          <w:szCs w:val="24"/>
        </w:rPr>
        <w:t>Петрова мел.</w:t>
      </w:r>
      <w:r>
        <w:rPr>
          <w:spacing w:val="-22"/>
          <w:szCs w:val="24"/>
        </w:rPr>
        <w:t xml:space="preserve"> </w:t>
      </w:r>
      <w:r>
        <w:rPr>
          <w:spacing w:val="-2"/>
          <w:szCs w:val="24"/>
        </w:rPr>
        <w:t>yo.</w:t>
      </w:r>
      <w:r>
        <w:rPr>
          <w:spacing w:val="-21"/>
          <w:szCs w:val="24"/>
        </w:rPr>
        <w:t xml:space="preserve"> </w:t>
      </w:r>
      <w:r>
        <w:rPr>
          <w:spacing w:val="-2"/>
          <w:szCs w:val="24"/>
        </w:rPr>
        <w:t>тыл.</w:t>
      </w:r>
      <w:r>
        <w:rPr>
          <w:spacing w:val="-16"/>
          <w:szCs w:val="24"/>
        </w:rPr>
        <w:t xml:space="preserve"> </w:t>
      </w:r>
      <w:r>
        <w:rPr>
          <w:spacing w:val="-2"/>
          <w:szCs w:val="24"/>
        </w:rPr>
        <w:t>«Caac»,</w:t>
      </w:r>
      <w:r>
        <w:rPr>
          <w:spacing w:val="-9"/>
          <w:szCs w:val="24"/>
        </w:rPr>
        <w:t xml:space="preserve"> </w:t>
      </w:r>
      <w:r>
        <w:rPr>
          <w:spacing w:val="-2"/>
          <w:szCs w:val="24"/>
        </w:rPr>
        <w:t>Т.</w:t>
      </w:r>
      <w:r>
        <w:rPr>
          <w:spacing w:val="-18"/>
          <w:szCs w:val="24"/>
        </w:rPr>
        <w:t xml:space="preserve"> </w:t>
      </w:r>
      <w:r>
        <w:rPr>
          <w:spacing w:val="-2"/>
          <w:szCs w:val="24"/>
        </w:rPr>
        <w:t xml:space="preserve">Афанасьева мел. </w:t>
      </w:r>
      <w:r>
        <w:rPr>
          <w:spacing w:val="-6"/>
          <w:szCs w:val="24"/>
        </w:rPr>
        <w:t>yo.</w:t>
      </w:r>
      <w:r>
        <w:rPr>
          <w:spacing w:val="-18"/>
          <w:szCs w:val="24"/>
        </w:rPr>
        <w:t xml:space="preserve"> </w:t>
      </w:r>
      <w:r>
        <w:rPr>
          <w:spacing w:val="-6"/>
          <w:szCs w:val="24"/>
        </w:rPr>
        <w:t>тыл.</w:t>
      </w:r>
      <w:r>
        <w:rPr>
          <w:spacing w:val="-17"/>
          <w:szCs w:val="24"/>
        </w:rPr>
        <w:t xml:space="preserve"> </w:t>
      </w:r>
      <w:r>
        <w:rPr>
          <w:spacing w:val="-6"/>
          <w:szCs w:val="24"/>
        </w:rPr>
        <w:t>«Caac</w:t>
      </w:r>
      <w:r>
        <w:rPr>
          <w:spacing w:val="-10"/>
          <w:szCs w:val="24"/>
        </w:rPr>
        <w:t xml:space="preserve"> </w:t>
      </w:r>
      <w:r>
        <w:rPr>
          <w:spacing w:val="-6"/>
          <w:szCs w:val="24"/>
        </w:rPr>
        <w:t>кэллэ»,</w:t>
      </w:r>
      <w:r>
        <w:rPr>
          <w:spacing w:val="-1"/>
          <w:szCs w:val="24"/>
        </w:rPr>
        <w:t xml:space="preserve"> </w:t>
      </w:r>
      <w:r>
        <w:rPr>
          <w:spacing w:val="-6"/>
          <w:szCs w:val="24"/>
        </w:rPr>
        <w:t>К.</w:t>
      </w:r>
      <w:r>
        <w:rPr>
          <w:spacing w:val="-16"/>
          <w:szCs w:val="24"/>
        </w:rPr>
        <w:t xml:space="preserve"> </w:t>
      </w:r>
      <w:r>
        <w:rPr>
          <w:spacing w:val="-6"/>
          <w:szCs w:val="24"/>
        </w:rPr>
        <w:t>Семенова</w:t>
      </w:r>
      <w:r>
        <w:rPr>
          <w:spacing w:val="16"/>
          <w:szCs w:val="24"/>
        </w:rPr>
        <w:t xml:space="preserve"> </w:t>
      </w:r>
      <w:r>
        <w:rPr>
          <w:spacing w:val="-6"/>
          <w:szCs w:val="24"/>
        </w:rPr>
        <w:t>мел.</w:t>
      </w:r>
      <w:r>
        <w:rPr>
          <w:spacing w:val="-7"/>
          <w:szCs w:val="24"/>
        </w:rPr>
        <w:t xml:space="preserve"> </w:t>
      </w:r>
      <w:r>
        <w:rPr>
          <w:spacing w:val="-6"/>
          <w:szCs w:val="24"/>
        </w:rPr>
        <w:t>yo.</w:t>
      </w:r>
      <w:r>
        <w:rPr>
          <w:spacing w:val="-17"/>
          <w:szCs w:val="24"/>
        </w:rPr>
        <w:t xml:space="preserve"> </w:t>
      </w:r>
      <w:r>
        <w:rPr>
          <w:spacing w:val="-6"/>
          <w:szCs w:val="24"/>
        </w:rPr>
        <w:t>тыл.</w:t>
      </w:r>
      <w:r>
        <w:rPr>
          <w:spacing w:val="-11"/>
          <w:szCs w:val="24"/>
        </w:rPr>
        <w:t xml:space="preserve"> </w:t>
      </w:r>
      <w:r>
        <w:rPr>
          <w:spacing w:val="-6"/>
          <w:szCs w:val="24"/>
        </w:rPr>
        <w:t>«Маамабыт</w:t>
      </w:r>
      <w:r>
        <w:rPr>
          <w:spacing w:val="17"/>
          <w:szCs w:val="24"/>
        </w:rPr>
        <w:t xml:space="preserve"> </w:t>
      </w:r>
      <w:r>
        <w:rPr>
          <w:spacing w:val="-6"/>
          <w:szCs w:val="24"/>
        </w:rPr>
        <w:t>бырааhынньыга»,</w:t>
      </w:r>
      <w:r>
        <w:rPr>
          <w:spacing w:val="-13"/>
          <w:szCs w:val="24"/>
        </w:rPr>
        <w:t xml:space="preserve"> </w:t>
      </w:r>
      <w:r>
        <w:rPr>
          <w:spacing w:val="-6"/>
          <w:szCs w:val="24"/>
        </w:rPr>
        <w:t>Н.</w:t>
      </w:r>
      <w:r>
        <w:rPr>
          <w:spacing w:val="-16"/>
          <w:szCs w:val="24"/>
        </w:rPr>
        <w:t xml:space="preserve"> </w:t>
      </w:r>
      <w:r>
        <w:rPr>
          <w:spacing w:val="-6"/>
          <w:szCs w:val="24"/>
        </w:rPr>
        <w:t>Макарова</w:t>
      </w:r>
      <w:r>
        <w:rPr>
          <w:spacing w:val="19"/>
          <w:szCs w:val="24"/>
        </w:rPr>
        <w:t xml:space="preserve"> </w:t>
      </w:r>
      <w:r>
        <w:rPr>
          <w:spacing w:val="-6"/>
          <w:szCs w:val="24"/>
        </w:rPr>
        <w:t>мел.</w:t>
      </w:r>
      <w:r>
        <w:rPr>
          <w:szCs w:val="24"/>
          <w:lang w:val="sah-RU"/>
        </w:rPr>
        <w:t xml:space="preserve"> </w:t>
      </w:r>
      <w:r>
        <w:rPr>
          <w:spacing w:val="-4"/>
          <w:szCs w:val="24"/>
        </w:rPr>
        <w:t>«Эбээ», К.</w:t>
      </w:r>
      <w:r>
        <w:rPr>
          <w:spacing w:val="-18"/>
          <w:szCs w:val="24"/>
        </w:rPr>
        <w:t xml:space="preserve"> </w:t>
      </w:r>
      <w:r>
        <w:rPr>
          <w:spacing w:val="-4"/>
          <w:szCs w:val="24"/>
        </w:rPr>
        <w:t>Семенова</w:t>
      </w:r>
      <w:r>
        <w:rPr>
          <w:spacing w:val="2"/>
          <w:szCs w:val="24"/>
        </w:rPr>
        <w:t xml:space="preserve"> </w:t>
      </w:r>
      <w:r>
        <w:rPr>
          <w:spacing w:val="-4"/>
          <w:szCs w:val="24"/>
        </w:rPr>
        <w:t>мел.</w:t>
      </w:r>
      <w:r>
        <w:rPr>
          <w:spacing w:val="-19"/>
          <w:szCs w:val="24"/>
        </w:rPr>
        <w:t xml:space="preserve"> </w:t>
      </w:r>
      <w:r>
        <w:rPr>
          <w:spacing w:val="-4"/>
          <w:szCs w:val="24"/>
        </w:rPr>
        <w:t>yo.</w:t>
      </w:r>
      <w:r>
        <w:rPr>
          <w:spacing w:val="-19"/>
          <w:szCs w:val="24"/>
        </w:rPr>
        <w:t xml:space="preserve"> </w:t>
      </w:r>
      <w:r>
        <w:rPr>
          <w:spacing w:val="-4"/>
          <w:szCs w:val="24"/>
        </w:rPr>
        <w:t>тыл.</w:t>
      </w:r>
      <w:r>
        <w:rPr>
          <w:spacing w:val="-19"/>
          <w:szCs w:val="24"/>
        </w:rPr>
        <w:t xml:space="preserve"> </w:t>
      </w:r>
      <w:r>
        <w:rPr>
          <w:spacing w:val="-4"/>
          <w:szCs w:val="24"/>
        </w:rPr>
        <w:t>«Caac»,</w:t>
      </w:r>
      <w:r>
        <w:rPr>
          <w:spacing w:val="-2"/>
          <w:szCs w:val="24"/>
        </w:rPr>
        <w:t xml:space="preserve"> </w:t>
      </w:r>
      <w:r>
        <w:rPr>
          <w:spacing w:val="-4"/>
          <w:szCs w:val="24"/>
        </w:rPr>
        <w:t>г.</w:t>
      </w:r>
      <w:r>
        <w:rPr>
          <w:spacing w:val="-19"/>
          <w:szCs w:val="24"/>
        </w:rPr>
        <w:t xml:space="preserve"> </w:t>
      </w:r>
      <w:r>
        <w:rPr>
          <w:spacing w:val="-4"/>
          <w:szCs w:val="24"/>
        </w:rPr>
        <w:t>Петрова</w:t>
      </w:r>
      <w:r>
        <w:rPr>
          <w:spacing w:val="5"/>
          <w:szCs w:val="24"/>
        </w:rPr>
        <w:t xml:space="preserve"> </w:t>
      </w:r>
      <w:r>
        <w:rPr>
          <w:spacing w:val="-4"/>
          <w:szCs w:val="24"/>
        </w:rPr>
        <w:t>мел.,</w:t>
      </w:r>
      <w:r>
        <w:rPr>
          <w:spacing w:val="-10"/>
          <w:szCs w:val="24"/>
        </w:rPr>
        <w:t xml:space="preserve"> </w:t>
      </w:r>
      <w:r>
        <w:rPr>
          <w:spacing w:val="-4"/>
          <w:szCs w:val="24"/>
        </w:rPr>
        <w:t>А.</w:t>
      </w:r>
      <w:r>
        <w:rPr>
          <w:spacing w:val="-19"/>
          <w:szCs w:val="24"/>
        </w:rPr>
        <w:t xml:space="preserve"> </w:t>
      </w:r>
      <w:r>
        <w:rPr>
          <w:spacing w:val="-4"/>
          <w:szCs w:val="24"/>
        </w:rPr>
        <w:t>Кондратьев</w:t>
      </w:r>
      <w:r>
        <w:rPr>
          <w:spacing w:val="13"/>
          <w:szCs w:val="24"/>
        </w:rPr>
        <w:t xml:space="preserve"> </w:t>
      </w:r>
      <w:r>
        <w:rPr>
          <w:spacing w:val="-4"/>
          <w:szCs w:val="24"/>
        </w:rPr>
        <w:t>тыл.</w:t>
      </w:r>
      <w:r>
        <w:rPr>
          <w:spacing w:val="-17"/>
          <w:szCs w:val="24"/>
        </w:rPr>
        <w:t xml:space="preserve"> </w:t>
      </w:r>
      <w:r>
        <w:rPr>
          <w:spacing w:val="-4"/>
          <w:szCs w:val="24"/>
        </w:rPr>
        <w:t>«Чыычаах</w:t>
      </w:r>
      <w:r>
        <w:rPr>
          <w:spacing w:val="-11"/>
          <w:szCs w:val="24"/>
        </w:rPr>
        <w:t xml:space="preserve"> </w:t>
      </w:r>
      <w:r>
        <w:rPr>
          <w:spacing w:val="-4"/>
          <w:szCs w:val="24"/>
        </w:rPr>
        <w:t>уйа</w:t>
      </w:r>
      <w:r>
        <w:rPr>
          <w:spacing w:val="-18"/>
          <w:szCs w:val="24"/>
        </w:rPr>
        <w:t xml:space="preserve"> </w:t>
      </w:r>
      <w:r>
        <w:rPr>
          <w:spacing w:val="-4"/>
          <w:szCs w:val="24"/>
        </w:rPr>
        <w:t>туттубут»,</w:t>
      </w:r>
      <w:r>
        <w:rPr>
          <w:spacing w:val="-20"/>
          <w:szCs w:val="24"/>
        </w:rPr>
        <w:t xml:space="preserve"> </w:t>
      </w:r>
      <w:r>
        <w:rPr>
          <w:spacing w:val="-4"/>
          <w:szCs w:val="24"/>
        </w:rPr>
        <w:t>С.</w:t>
      </w:r>
      <w:r>
        <w:rPr>
          <w:spacing w:val="-19"/>
          <w:szCs w:val="24"/>
        </w:rPr>
        <w:t xml:space="preserve"> </w:t>
      </w:r>
      <w:r>
        <w:rPr>
          <w:spacing w:val="-4"/>
          <w:szCs w:val="24"/>
        </w:rPr>
        <w:t>Константинова</w:t>
      </w:r>
      <w:r>
        <w:rPr>
          <w:spacing w:val="-19"/>
          <w:szCs w:val="24"/>
        </w:rPr>
        <w:t xml:space="preserve"> </w:t>
      </w:r>
      <w:r>
        <w:rPr>
          <w:spacing w:val="-4"/>
          <w:szCs w:val="24"/>
        </w:rPr>
        <w:t>мел.</w:t>
      </w:r>
      <w:r>
        <w:rPr>
          <w:spacing w:val="-19"/>
          <w:szCs w:val="24"/>
        </w:rPr>
        <w:t xml:space="preserve"> </w:t>
      </w:r>
      <w:r>
        <w:rPr>
          <w:spacing w:val="-4"/>
          <w:szCs w:val="24"/>
        </w:rPr>
        <w:t>yo.</w:t>
      </w:r>
      <w:r>
        <w:rPr>
          <w:spacing w:val="-19"/>
          <w:szCs w:val="24"/>
        </w:rPr>
        <w:t xml:space="preserve"> </w:t>
      </w:r>
      <w:r>
        <w:rPr>
          <w:spacing w:val="-4"/>
          <w:szCs w:val="24"/>
        </w:rPr>
        <w:t>тыл.</w:t>
      </w:r>
      <w:r>
        <w:rPr>
          <w:spacing w:val="-20"/>
          <w:szCs w:val="24"/>
        </w:rPr>
        <w:t xml:space="preserve"> </w:t>
      </w:r>
      <w:r>
        <w:rPr>
          <w:spacing w:val="-4"/>
          <w:szCs w:val="24"/>
        </w:rPr>
        <w:t>«Лыах»,</w:t>
      </w:r>
      <w:r>
        <w:rPr>
          <w:spacing w:val="-19"/>
          <w:szCs w:val="24"/>
        </w:rPr>
        <w:t xml:space="preserve"> </w:t>
      </w:r>
      <w:r>
        <w:rPr>
          <w:spacing w:val="-4"/>
          <w:szCs w:val="24"/>
        </w:rPr>
        <w:t>С.</w:t>
      </w:r>
      <w:r>
        <w:rPr>
          <w:spacing w:val="-19"/>
          <w:szCs w:val="24"/>
        </w:rPr>
        <w:t xml:space="preserve"> </w:t>
      </w:r>
      <w:r>
        <w:rPr>
          <w:spacing w:val="-4"/>
          <w:szCs w:val="24"/>
        </w:rPr>
        <w:t>Константинова</w:t>
      </w:r>
      <w:r>
        <w:rPr>
          <w:spacing w:val="-10"/>
          <w:szCs w:val="24"/>
        </w:rPr>
        <w:t xml:space="preserve"> </w:t>
      </w:r>
      <w:r>
        <w:rPr>
          <w:spacing w:val="-4"/>
          <w:szCs w:val="24"/>
        </w:rPr>
        <w:t>мел.,</w:t>
      </w:r>
      <w:r>
        <w:rPr>
          <w:spacing w:val="-16"/>
          <w:szCs w:val="24"/>
        </w:rPr>
        <w:t xml:space="preserve"> </w:t>
      </w:r>
      <w:r>
        <w:rPr>
          <w:spacing w:val="-4"/>
          <w:szCs w:val="24"/>
        </w:rPr>
        <w:t>М.</w:t>
      </w:r>
      <w:r>
        <w:rPr>
          <w:spacing w:val="-20"/>
          <w:szCs w:val="24"/>
        </w:rPr>
        <w:t xml:space="preserve"> </w:t>
      </w:r>
      <w:r>
        <w:rPr>
          <w:spacing w:val="-4"/>
          <w:szCs w:val="24"/>
        </w:rPr>
        <w:t>Ефимов</w:t>
      </w:r>
      <w:r>
        <w:rPr>
          <w:spacing w:val="-9"/>
          <w:szCs w:val="24"/>
        </w:rPr>
        <w:t xml:space="preserve"> </w:t>
      </w:r>
      <w:r>
        <w:rPr>
          <w:spacing w:val="-4"/>
          <w:szCs w:val="24"/>
        </w:rPr>
        <w:t>тыл.</w:t>
      </w:r>
      <w:r>
        <w:rPr>
          <w:spacing w:val="-19"/>
          <w:szCs w:val="24"/>
        </w:rPr>
        <w:t xml:space="preserve"> </w:t>
      </w:r>
      <w:r>
        <w:rPr>
          <w:spacing w:val="-4"/>
          <w:szCs w:val="24"/>
        </w:rPr>
        <w:t xml:space="preserve">«Мээчик», </w:t>
      </w:r>
      <w:r>
        <w:rPr>
          <w:szCs w:val="24"/>
        </w:rPr>
        <w:t>К.</w:t>
      </w:r>
      <w:r>
        <w:rPr>
          <w:spacing w:val="-7"/>
          <w:szCs w:val="24"/>
        </w:rPr>
        <w:t xml:space="preserve"> </w:t>
      </w:r>
      <w:r>
        <w:rPr>
          <w:szCs w:val="24"/>
        </w:rPr>
        <w:t>Семенова мел.</w:t>
      </w:r>
      <w:r>
        <w:rPr>
          <w:spacing w:val="-1"/>
          <w:szCs w:val="24"/>
        </w:rPr>
        <w:t xml:space="preserve"> </w:t>
      </w:r>
      <w:r>
        <w:rPr>
          <w:szCs w:val="24"/>
        </w:rPr>
        <w:t xml:space="preserve">yo тыл. «Сайын», Н. Макарова мел. yo. тыл. «Мин мамам», Г. Петрова мел., </w:t>
      </w:r>
      <w:r>
        <w:rPr>
          <w:spacing w:val="-4"/>
          <w:szCs w:val="24"/>
        </w:rPr>
        <w:t>К.</w:t>
      </w:r>
      <w:r>
        <w:rPr>
          <w:spacing w:val="40"/>
          <w:szCs w:val="24"/>
        </w:rPr>
        <w:t xml:space="preserve"> </w:t>
      </w:r>
      <w:r>
        <w:rPr>
          <w:spacing w:val="-4"/>
          <w:szCs w:val="24"/>
        </w:rPr>
        <w:t>Туйаарыскай</w:t>
      </w:r>
      <w:r>
        <w:rPr>
          <w:spacing w:val="10"/>
          <w:szCs w:val="24"/>
        </w:rPr>
        <w:t xml:space="preserve"> </w:t>
      </w:r>
      <w:r>
        <w:rPr>
          <w:spacing w:val="-4"/>
          <w:szCs w:val="24"/>
        </w:rPr>
        <w:t>тыл.</w:t>
      </w:r>
      <w:r>
        <w:rPr>
          <w:spacing w:val="-16"/>
          <w:szCs w:val="24"/>
        </w:rPr>
        <w:t xml:space="preserve"> </w:t>
      </w:r>
      <w:r>
        <w:rPr>
          <w:spacing w:val="-4"/>
          <w:szCs w:val="24"/>
        </w:rPr>
        <w:t>«Току, току,</w:t>
      </w:r>
      <w:r>
        <w:rPr>
          <w:spacing w:val="-8"/>
          <w:szCs w:val="24"/>
        </w:rPr>
        <w:t xml:space="preserve"> </w:t>
      </w:r>
      <w:r>
        <w:rPr>
          <w:spacing w:val="-4"/>
          <w:szCs w:val="24"/>
        </w:rPr>
        <w:t>ньээм-ньээм!».</w:t>
      </w:r>
    </w:p>
    <w:p w14:paraId="0C50E2C3" w14:textId="77777777" w:rsidR="001A29EC" w:rsidRDefault="00487353">
      <w:pPr>
        <w:pStyle w:val="ae"/>
        <w:tabs>
          <w:tab w:val="left" w:pos="16585"/>
        </w:tabs>
        <w:spacing w:before="0"/>
        <w:ind w:right="-1"/>
        <w:rPr>
          <w:szCs w:val="24"/>
        </w:rPr>
      </w:pPr>
      <w:r>
        <w:rPr>
          <w:spacing w:val="-1"/>
          <w:szCs w:val="24"/>
        </w:rPr>
        <w:t xml:space="preserve"> </w:t>
      </w:r>
      <w:r>
        <w:rPr>
          <w:i/>
          <w:szCs w:val="24"/>
        </w:rPr>
        <w:t>Музыкальнай</w:t>
      </w:r>
      <w:r>
        <w:rPr>
          <w:i/>
          <w:spacing w:val="-7"/>
          <w:szCs w:val="24"/>
        </w:rPr>
        <w:t xml:space="preserve"> </w:t>
      </w:r>
      <w:r>
        <w:rPr>
          <w:i/>
          <w:szCs w:val="24"/>
        </w:rPr>
        <w:t>инструменынан</w:t>
      </w:r>
      <w:r>
        <w:rPr>
          <w:i/>
          <w:spacing w:val="-5"/>
          <w:szCs w:val="24"/>
        </w:rPr>
        <w:t xml:space="preserve"> </w:t>
      </w:r>
      <w:r>
        <w:rPr>
          <w:i/>
          <w:szCs w:val="24"/>
        </w:rPr>
        <w:t>тыahaт</w:t>
      </w:r>
      <w:r>
        <w:rPr>
          <w:i/>
          <w:szCs w:val="24"/>
          <w:lang w:val="sah-RU"/>
        </w:rPr>
        <w:t>а</w:t>
      </w:r>
      <w:r>
        <w:rPr>
          <w:i/>
          <w:szCs w:val="24"/>
        </w:rPr>
        <w:t>pгa</w:t>
      </w:r>
      <w:r>
        <w:rPr>
          <w:i/>
          <w:spacing w:val="-6"/>
          <w:szCs w:val="24"/>
        </w:rPr>
        <w:t xml:space="preserve"> </w:t>
      </w:r>
      <w:r>
        <w:rPr>
          <w:i/>
          <w:szCs w:val="24"/>
        </w:rPr>
        <w:t>туhаныллар</w:t>
      </w:r>
      <w:r>
        <w:rPr>
          <w:i/>
          <w:spacing w:val="-7"/>
          <w:szCs w:val="24"/>
        </w:rPr>
        <w:t xml:space="preserve"> </w:t>
      </w:r>
      <w:r>
        <w:rPr>
          <w:i/>
          <w:szCs w:val="24"/>
        </w:rPr>
        <w:t>айымньылар.</w:t>
      </w:r>
      <w:r>
        <w:rPr>
          <w:i/>
          <w:spacing w:val="-4"/>
          <w:szCs w:val="24"/>
        </w:rPr>
        <w:t xml:space="preserve"> </w:t>
      </w:r>
      <w:r>
        <w:rPr>
          <w:szCs w:val="24"/>
        </w:rPr>
        <w:t>Е.</w:t>
      </w:r>
      <w:r>
        <w:rPr>
          <w:spacing w:val="-20"/>
          <w:szCs w:val="24"/>
        </w:rPr>
        <w:t xml:space="preserve"> </w:t>
      </w:r>
      <w:r>
        <w:rPr>
          <w:szCs w:val="24"/>
        </w:rPr>
        <w:t>Тиличеева</w:t>
      </w:r>
      <w:r>
        <w:rPr>
          <w:spacing w:val="-3"/>
          <w:szCs w:val="24"/>
        </w:rPr>
        <w:t xml:space="preserve"> </w:t>
      </w:r>
      <w:r>
        <w:rPr>
          <w:szCs w:val="24"/>
        </w:rPr>
        <w:t>мел., М.</w:t>
      </w:r>
      <w:r>
        <w:rPr>
          <w:spacing w:val="-24"/>
          <w:szCs w:val="24"/>
        </w:rPr>
        <w:t xml:space="preserve"> </w:t>
      </w:r>
      <w:r>
        <w:rPr>
          <w:szCs w:val="24"/>
        </w:rPr>
        <w:t>Долинова</w:t>
      </w:r>
      <w:r>
        <w:rPr>
          <w:spacing w:val="-20"/>
          <w:szCs w:val="24"/>
        </w:rPr>
        <w:t xml:space="preserve"> </w:t>
      </w:r>
      <w:r>
        <w:rPr>
          <w:szCs w:val="24"/>
        </w:rPr>
        <w:t>тыл.</w:t>
      </w:r>
      <w:r>
        <w:rPr>
          <w:spacing w:val="-23"/>
          <w:szCs w:val="24"/>
        </w:rPr>
        <w:t xml:space="preserve"> </w:t>
      </w:r>
      <w:r>
        <w:rPr>
          <w:szCs w:val="24"/>
        </w:rPr>
        <w:t>«Небо</w:t>
      </w:r>
      <w:r>
        <w:rPr>
          <w:spacing w:val="-14"/>
          <w:szCs w:val="24"/>
        </w:rPr>
        <w:t xml:space="preserve"> </w:t>
      </w:r>
      <w:r>
        <w:rPr>
          <w:szCs w:val="24"/>
        </w:rPr>
        <w:t>синее»,</w:t>
      </w:r>
      <w:r>
        <w:rPr>
          <w:spacing w:val="-10"/>
          <w:szCs w:val="24"/>
        </w:rPr>
        <w:t xml:space="preserve"> </w:t>
      </w:r>
      <w:r>
        <w:rPr>
          <w:szCs w:val="24"/>
        </w:rPr>
        <w:t>Е.</w:t>
      </w:r>
      <w:r>
        <w:rPr>
          <w:spacing w:val="-23"/>
          <w:szCs w:val="24"/>
        </w:rPr>
        <w:t xml:space="preserve"> </w:t>
      </w:r>
      <w:r>
        <w:rPr>
          <w:szCs w:val="24"/>
        </w:rPr>
        <w:t>Тиличеева мел.,</w:t>
      </w:r>
      <w:r>
        <w:rPr>
          <w:spacing w:val="-18"/>
          <w:szCs w:val="24"/>
        </w:rPr>
        <w:t xml:space="preserve"> </w:t>
      </w:r>
      <w:r>
        <w:rPr>
          <w:szCs w:val="24"/>
        </w:rPr>
        <w:t>М.Долинова</w:t>
      </w:r>
      <w:r>
        <w:rPr>
          <w:spacing w:val="-9"/>
          <w:szCs w:val="24"/>
        </w:rPr>
        <w:t xml:space="preserve"> </w:t>
      </w:r>
      <w:r>
        <w:rPr>
          <w:szCs w:val="24"/>
        </w:rPr>
        <w:t>тыл.</w:t>
      </w:r>
      <w:r>
        <w:rPr>
          <w:spacing w:val="-17"/>
          <w:szCs w:val="24"/>
        </w:rPr>
        <w:t xml:space="preserve"> </w:t>
      </w:r>
      <w:r>
        <w:rPr>
          <w:szCs w:val="24"/>
        </w:rPr>
        <w:t>«Мы</w:t>
      </w:r>
      <w:r>
        <w:rPr>
          <w:spacing w:val="-22"/>
          <w:szCs w:val="24"/>
        </w:rPr>
        <w:t xml:space="preserve"> </w:t>
      </w:r>
      <w:r>
        <w:rPr>
          <w:szCs w:val="24"/>
        </w:rPr>
        <w:t>идем</w:t>
      </w:r>
      <w:r>
        <w:rPr>
          <w:spacing w:val="-14"/>
          <w:szCs w:val="24"/>
        </w:rPr>
        <w:t xml:space="preserve"> </w:t>
      </w:r>
      <w:r>
        <w:rPr>
          <w:szCs w:val="24"/>
        </w:rPr>
        <w:t>с</w:t>
      </w:r>
      <w:r>
        <w:rPr>
          <w:spacing w:val="-24"/>
          <w:szCs w:val="24"/>
        </w:rPr>
        <w:t xml:space="preserve"> </w:t>
      </w:r>
      <w:r>
        <w:rPr>
          <w:szCs w:val="24"/>
        </w:rPr>
        <w:t>флажками», нуучча норуотун ырыата «Петушок».</w:t>
      </w:r>
    </w:p>
    <w:p w14:paraId="1617F922" w14:textId="77777777" w:rsidR="001A29EC" w:rsidRDefault="00487353">
      <w:pPr>
        <w:pStyle w:val="ae"/>
        <w:tabs>
          <w:tab w:val="left" w:pos="16585"/>
        </w:tabs>
        <w:spacing w:before="0"/>
        <w:ind w:right="-1"/>
        <w:rPr>
          <w:spacing w:val="-4"/>
          <w:szCs w:val="24"/>
        </w:rPr>
      </w:pPr>
      <w:r>
        <w:rPr>
          <w:i/>
          <w:spacing w:val="-2"/>
          <w:szCs w:val="24"/>
        </w:rPr>
        <w:t>Инструменынон</w:t>
      </w:r>
      <w:r>
        <w:rPr>
          <w:i/>
          <w:spacing w:val="-11"/>
          <w:szCs w:val="24"/>
        </w:rPr>
        <w:t xml:space="preserve"> </w:t>
      </w:r>
      <w:r>
        <w:rPr>
          <w:i/>
          <w:spacing w:val="-2"/>
          <w:szCs w:val="24"/>
        </w:rPr>
        <w:t>тыahaтapг</w:t>
      </w:r>
      <w:r>
        <w:rPr>
          <w:i/>
          <w:spacing w:val="-2"/>
          <w:szCs w:val="24"/>
          <w:lang w:val="sah-RU"/>
        </w:rPr>
        <w:t>а</w:t>
      </w:r>
      <w:r>
        <w:rPr>
          <w:i/>
          <w:spacing w:val="-2"/>
          <w:szCs w:val="24"/>
        </w:rPr>
        <w:t xml:space="preserve"> туhан</w:t>
      </w:r>
      <w:r>
        <w:rPr>
          <w:i/>
          <w:spacing w:val="-2"/>
          <w:szCs w:val="24"/>
          <w:lang w:val="sah-RU"/>
        </w:rPr>
        <w:t>ыл</w:t>
      </w:r>
      <w:r>
        <w:rPr>
          <w:i/>
          <w:spacing w:val="-2"/>
          <w:szCs w:val="24"/>
        </w:rPr>
        <w:t xml:space="preserve">лар </w:t>
      </w:r>
      <w:r>
        <w:rPr>
          <w:i/>
          <w:spacing w:val="-2"/>
          <w:szCs w:val="24"/>
        </w:rPr>
        <w:t>музыкальнай-дидактическай</w:t>
      </w:r>
      <w:r>
        <w:rPr>
          <w:i/>
          <w:spacing w:val="-22"/>
          <w:szCs w:val="24"/>
        </w:rPr>
        <w:t xml:space="preserve"> </w:t>
      </w:r>
      <w:r>
        <w:rPr>
          <w:i/>
          <w:spacing w:val="-2"/>
          <w:szCs w:val="24"/>
        </w:rPr>
        <w:t>оонньуулар:</w:t>
      </w:r>
      <w:r>
        <w:rPr>
          <w:i/>
          <w:spacing w:val="-9"/>
          <w:szCs w:val="24"/>
        </w:rPr>
        <w:t xml:space="preserve"> </w:t>
      </w:r>
      <w:r>
        <w:rPr>
          <w:spacing w:val="-2"/>
          <w:szCs w:val="24"/>
        </w:rPr>
        <w:t xml:space="preserve">«Ти- </w:t>
      </w:r>
      <w:r>
        <w:rPr>
          <w:szCs w:val="24"/>
        </w:rPr>
        <w:t>хо-громко»; «Игра</w:t>
      </w:r>
      <w:r>
        <w:rPr>
          <w:spacing w:val="-3"/>
          <w:szCs w:val="24"/>
        </w:rPr>
        <w:t xml:space="preserve"> </w:t>
      </w:r>
      <w:r>
        <w:rPr>
          <w:szCs w:val="24"/>
        </w:rPr>
        <w:t>с бубном»; «Назови свое</w:t>
      </w:r>
      <w:r>
        <w:rPr>
          <w:spacing w:val="-6"/>
          <w:szCs w:val="24"/>
        </w:rPr>
        <w:t xml:space="preserve"> </w:t>
      </w:r>
      <w:r>
        <w:rPr>
          <w:szCs w:val="24"/>
        </w:rPr>
        <w:t>имя»; нуучча норуотун ырыата</w:t>
      </w:r>
      <w:r>
        <w:rPr>
          <w:spacing w:val="-4"/>
          <w:szCs w:val="24"/>
        </w:rPr>
        <w:t xml:space="preserve"> </w:t>
      </w:r>
      <w:r>
        <w:rPr>
          <w:szCs w:val="24"/>
        </w:rPr>
        <w:t>«Дождь», Т.</w:t>
      </w:r>
      <w:r>
        <w:rPr>
          <w:spacing w:val="-9"/>
          <w:szCs w:val="24"/>
        </w:rPr>
        <w:t xml:space="preserve"> </w:t>
      </w:r>
      <w:r>
        <w:rPr>
          <w:szCs w:val="24"/>
        </w:rPr>
        <w:t>Попа- тенко</w:t>
      </w:r>
      <w:r>
        <w:rPr>
          <w:spacing w:val="-2"/>
          <w:szCs w:val="24"/>
        </w:rPr>
        <w:t xml:space="preserve"> </w:t>
      </w:r>
      <w:r>
        <w:rPr>
          <w:szCs w:val="24"/>
        </w:rPr>
        <w:t>тупсаран окоруута;</w:t>
      </w:r>
      <w:r>
        <w:rPr>
          <w:spacing w:val="-7"/>
          <w:szCs w:val="24"/>
        </w:rPr>
        <w:t xml:space="preserve"> </w:t>
      </w:r>
      <w:r>
        <w:rPr>
          <w:szCs w:val="24"/>
        </w:rPr>
        <w:t>Е.</w:t>
      </w:r>
      <w:r>
        <w:rPr>
          <w:spacing w:val="-14"/>
          <w:szCs w:val="24"/>
        </w:rPr>
        <w:t xml:space="preserve"> </w:t>
      </w:r>
      <w:r>
        <w:rPr>
          <w:szCs w:val="24"/>
        </w:rPr>
        <w:t>Тиличеева муз.</w:t>
      </w:r>
      <w:r>
        <w:rPr>
          <w:spacing w:val="-21"/>
          <w:szCs w:val="24"/>
        </w:rPr>
        <w:t xml:space="preserve"> </w:t>
      </w:r>
      <w:r>
        <w:rPr>
          <w:szCs w:val="24"/>
        </w:rPr>
        <w:t>«Чудесный мешочек»; «Птица</w:t>
      </w:r>
      <w:r>
        <w:rPr>
          <w:spacing w:val="-7"/>
          <w:szCs w:val="24"/>
        </w:rPr>
        <w:t xml:space="preserve"> </w:t>
      </w:r>
      <w:r>
        <w:rPr>
          <w:szCs w:val="24"/>
        </w:rPr>
        <w:t>и</w:t>
      </w:r>
      <w:r>
        <w:rPr>
          <w:spacing w:val="-9"/>
          <w:szCs w:val="24"/>
        </w:rPr>
        <w:t xml:space="preserve"> </w:t>
      </w:r>
      <w:r>
        <w:rPr>
          <w:szCs w:val="24"/>
        </w:rPr>
        <w:t>птенчики»; Г.</w:t>
      </w:r>
      <w:r>
        <w:rPr>
          <w:spacing w:val="-7"/>
          <w:szCs w:val="24"/>
        </w:rPr>
        <w:t xml:space="preserve"> </w:t>
      </w:r>
      <w:r>
        <w:rPr>
          <w:szCs w:val="24"/>
        </w:rPr>
        <w:t>Лев- кодимов мел., М.</w:t>
      </w:r>
      <w:r>
        <w:rPr>
          <w:spacing w:val="-5"/>
          <w:szCs w:val="24"/>
        </w:rPr>
        <w:t xml:space="preserve"> </w:t>
      </w:r>
      <w:r>
        <w:rPr>
          <w:szCs w:val="24"/>
        </w:rPr>
        <w:t>Раухвергер тыл.</w:t>
      </w:r>
      <w:r>
        <w:rPr>
          <w:spacing w:val="-5"/>
          <w:szCs w:val="24"/>
        </w:rPr>
        <w:t xml:space="preserve"> </w:t>
      </w:r>
      <w:r>
        <w:rPr>
          <w:szCs w:val="24"/>
        </w:rPr>
        <w:t>«Чей колокольчик»; Е.</w:t>
      </w:r>
      <w:r>
        <w:rPr>
          <w:spacing w:val="-5"/>
          <w:szCs w:val="24"/>
        </w:rPr>
        <w:t xml:space="preserve"> </w:t>
      </w:r>
      <w:r>
        <w:rPr>
          <w:szCs w:val="24"/>
        </w:rPr>
        <w:t xml:space="preserve">Тиличеева мел. «Чей домик?»; «Два </w:t>
      </w:r>
      <w:r>
        <w:rPr>
          <w:spacing w:val="-4"/>
          <w:szCs w:val="24"/>
        </w:rPr>
        <w:t>петушка»;</w:t>
      </w:r>
      <w:r>
        <w:rPr>
          <w:spacing w:val="-6"/>
          <w:szCs w:val="24"/>
        </w:rPr>
        <w:t xml:space="preserve"> </w:t>
      </w:r>
      <w:r>
        <w:rPr>
          <w:spacing w:val="-4"/>
          <w:szCs w:val="24"/>
        </w:rPr>
        <w:t>«Музыкальные</w:t>
      </w:r>
      <w:r>
        <w:rPr>
          <w:spacing w:val="-3"/>
          <w:szCs w:val="24"/>
        </w:rPr>
        <w:t xml:space="preserve"> </w:t>
      </w:r>
      <w:r>
        <w:rPr>
          <w:spacing w:val="-4"/>
          <w:szCs w:val="24"/>
        </w:rPr>
        <w:t>загадки».</w:t>
      </w:r>
    </w:p>
    <w:p w14:paraId="30BD39DC" w14:textId="77777777" w:rsidR="001A29EC" w:rsidRDefault="00487353">
      <w:pPr>
        <w:pStyle w:val="ae"/>
        <w:tabs>
          <w:tab w:val="left" w:pos="16585"/>
        </w:tabs>
        <w:spacing w:before="0"/>
        <w:ind w:right="-1"/>
        <w:rPr>
          <w:szCs w:val="24"/>
        </w:rPr>
      </w:pPr>
      <w:r>
        <w:rPr>
          <w:i/>
          <w:spacing w:val="-8"/>
          <w:szCs w:val="24"/>
        </w:rPr>
        <w:t>Дьайымалга</w:t>
      </w:r>
      <w:r>
        <w:rPr>
          <w:i/>
          <w:spacing w:val="-13"/>
          <w:szCs w:val="24"/>
        </w:rPr>
        <w:t xml:space="preserve"> </w:t>
      </w:r>
      <w:r>
        <w:rPr>
          <w:i/>
          <w:spacing w:val="-8"/>
          <w:szCs w:val="24"/>
        </w:rPr>
        <w:t>до</w:t>
      </w:r>
      <w:r>
        <w:rPr>
          <w:i/>
          <w:spacing w:val="-8"/>
          <w:szCs w:val="24"/>
          <w:lang w:val="sah-RU"/>
        </w:rPr>
        <w:t>ҕ</w:t>
      </w:r>
      <w:r>
        <w:rPr>
          <w:i/>
          <w:spacing w:val="-8"/>
          <w:szCs w:val="24"/>
        </w:rPr>
        <w:t>уhуолл</w:t>
      </w:r>
      <w:r>
        <w:rPr>
          <w:i/>
          <w:spacing w:val="-8"/>
          <w:szCs w:val="24"/>
          <w:lang w:val="sah-RU"/>
        </w:rPr>
        <w:t>а</w:t>
      </w:r>
      <w:r>
        <w:rPr>
          <w:i/>
          <w:spacing w:val="-8"/>
          <w:szCs w:val="24"/>
        </w:rPr>
        <w:t xml:space="preserve">нар инструменнар. </w:t>
      </w:r>
      <w:r>
        <w:rPr>
          <w:spacing w:val="-8"/>
          <w:szCs w:val="24"/>
        </w:rPr>
        <w:t>«Перкуссия»</w:t>
      </w:r>
      <w:r>
        <w:rPr>
          <w:szCs w:val="24"/>
        </w:rPr>
        <w:t xml:space="preserve"> </w:t>
      </w:r>
      <w:r>
        <w:rPr>
          <w:spacing w:val="-8"/>
          <w:szCs w:val="24"/>
        </w:rPr>
        <w:t>музыкальной</w:t>
      </w:r>
      <w:r>
        <w:rPr>
          <w:spacing w:val="-9"/>
          <w:szCs w:val="24"/>
        </w:rPr>
        <w:t xml:space="preserve"> </w:t>
      </w:r>
      <w:r>
        <w:rPr>
          <w:spacing w:val="-8"/>
          <w:szCs w:val="24"/>
        </w:rPr>
        <w:t>инструменнар,</w:t>
      </w:r>
      <w:r>
        <w:rPr>
          <w:szCs w:val="24"/>
        </w:rPr>
        <w:t xml:space="preserve"> </w:t>
      </w:r>
      <w:r>
        <w:rPr>
          <w:spacing w:val="-8"/>
          <w:szCs w:val="24"/>
        </w:rPr>
        <w:t>метал</w:t>
      </w:r>
      <w:r>
        <w:rPr>
          <w:szCs w:val="24"/>
        </w:rPr>
        <w:t>лофон, барабаан, чуораан</w:t>
      </w:r>
      <w:r>
        <w:rPr>
          <w:spacing w:val="-5"/>
          <w:szCs w:val="24"/>
        </w:rPr>
        <w:t xml:space="preserve"> </w:t>
      </w:r>
      <w:r>
        <w:rPr>
          <w:szCs w:val="24"/>
        </w:rPr>
        <w:t>apaac</w:t>
      </w:r>
      <w:r>
        <w:rPr>
          <w:spacing w:val="-3"/>
          <w:szCs w:val="24"/>
        </w:rPr>
        <w:t xml:space="preserve"> </w:t>
      </w:r>
      <w:r>
        <w:rPr>
          <w:szCs w:val="24"/>
        </w:rPr>
        <w:t>к</w:t>
      </w:r>
      <w:r>
        <w:rPr>
          <w:szCs w:val="24"/>
          <w:lang w:val="sah-RU"/>
        </w:rPr>
        <w:t>өрүҥ</w:t>
      </w:r>
      <w:r>
        <w:rPr>
          <w:szCs w:val="24"/>
        </w:rPr>
        <w:t>э,</w:t>
      </w:r>
      <w:r>
        <w:rPr>
          <w:spacing w:val="-1"/>
          <w:szCs w:val="24"/>
        </w:rPr>
        <w:t xml:space="preserve"> </w:t>
      </w:r>
      <w:r>
        <w:rPr>
          <w:szCs w:val="24"/>
        </w:rPr>
        <w:t xml:space="preserve">caxa музыкальнай </w:t>
      </w:r>
      <w:r>
        <w:rPr>
          <w:i/>
          <w:szCs w:val="24"/>
        </w:rPr>
        <w:t xml:space="preserve">сахсыйан </w:t>
      </w:r>
      <w:r>
        <w:rPr>
          <w:szCs w:val="24"/>
        </w:rPr>
        <w:t>оонньонор музыкальна</w:t>
      </w:r>
      <w:r>
        <w:rPr>
          <w:szCs w:val="24"/>
        </w:rPr>
        <w:t xml:space="preserve">й </w:t>
      </w:r>
      <w:r>
        <w:rPr>
          <w:spacing w:val="-2"/>
          <w:szCs w:val="24"/>
        </w:rPr>
        <w:t>инструменнара:</w:t>
      </w:r>
      <w:r>
        <w:rPr>
          <w:spacing w:val="-22"/>
          <w:szCs w:val="24"/>
        </w:rPr>
        <w:t xml:space="preserve"> </w:t>
      </w:r>
      <w:r>
        <w:rPr>
          <w:spacing w:val="-2"/>
          <w:szCs w:val="24"/>
        </w:rPr>
        <w:t>сиксиир,</w:t>
      </w:r>
      <w:r>
        <w:rPr>
          <w:spacing w:val="-19"/>
          <w:szCs w:val="24"/>
        </w:rPr>
        <w:t xml:space="preserve"> </w:t>
      </w:r>
      <w:r>
        <w:rPr>
          <w:spacing w:val="-2"/>
          <w:szCs w:val="24"/>
        </w:rPr>
        <w:t>дьа</w:t>
      </w:r>
      <w:r>
        <w:rPr>
          <w:spacing w:val="-2"/>
          <w:szCs w:val="24"/>
          <w:lang w:val="sah-RU"/>
        </w:rPr>
        <w:t>ҕ</w:t>
      </w:r>
      <w:r>
        <w:rPr>
          <w:spacing w:val="-2"/>
          <w:szCs w:val="24"/>
        </w:rPr>
        <w:t>а</w:t>
      </w:r>
      <w:r>
        <w:rPr>
          <w:spacing w:val="-7"/>
          <w:szCs w:val="24"/>
        </w:rPr>
        <w:t xml:space="preserve"> </w:t>
      </w:r>
      <w:r>
        <w:rPr>
          <w:spacing w:val="-2"/>
          <w:szCs w:val="24"/>
        </w:rPr>
        <w:t>yo.д.а.</w:t>
      </w:r>
    </w:p>
    <w:p w14:paraId="666182B6" w14:textId="77777777" w:rsidR="001A29EC" w:rsidRDefault="00487353">
      <w:pPr>
        <w:tabs>
          <w:tab w:val="left" w:pos="16585"/>
        </w:tabs>
        <w:spacing w:before="0" w:after="0" w:line="240" w:lineRule="auto"/>
        <w:ind w:left="20" w:right="-1" w:firstLine="53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sah-RU"/>
        </w:rPr>
        <w:t>М</w:t>
      </w:r>
      <w:r>
        <w:rPr>
          <w:rFonts w:ascii="Times New Roman" w:hAnsi="Times New Roman"/>
          <w:i/>
          <w:sz w:val="24"/>
          <w:szCs w:val="24"/>
        </w:rPr>
        <w:t>узыкальнай-ритмическэй хамс</w:t>
      </w:r>
      <w:r>
        <w:rPr>
          <w:rFonts w:ascii="Times New Roman" w:hAnsi="Times New Roman"/>
          <w:i/>
          <w:sz w:val="24"/>
          <w:szCs w:val="24"/>
          <w:lang w:val="sah-RU"/>
        </w:rPr>
        <w:t>а</w:t>
      </w:r>
      <w:r>
        <w:rPr>
          <w:rFonts w:ascii="Times New Roman" w:hAnsi="Times New Roman"/>
          <w:i/>
          <w:sz w:val="24"/>
          <w:szCs w:val="24"/>
        </w:rPr>
        <w:t>ныылар.</w:t>
      </w:r>
      <w:r>
        <w:rPr>
          <w:rFonts w:ascii="Times New Roman" w:hAnsi="Times New Roman"/>
          <w:i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Чэбд</w:t>
      </w:r>
      <w:r>
        <w:rPr>
          <w:rFonts w:ascii="Times New Roman" w:hAnsi="Times New Roman"/>
          <w:sz w:val="24"/>
          <w:szCs w:val="24"/>
          <w:lang w:val="sah-RU"/>
        </w:rPr>
        <w:t>и</w:t>
      </w:r>
      <w:r>
        <w:rPr>
          <w:rFonts w:ascii="Times New Roman" w:hAnsi="Times New Roman"/>
          <w:sz w:val="24"/>
          <w:szCs w:val="24"/>
        </w:rPr>
        <w:t xml:space="preserve">к хаамыы, </w:t>
      </w:r>
      <w:r>
        <w:rPr>
          <w:rFonts w:ascii="Times New Roman" w:hAnsi="Times New Roman"/>
          <w:position w:val="1"/>
          <w:sz w:val="24"/>
          <w:szCs w:val="24"/>
        </w:rPr>
        <w:t>ата</w:t>
      </w:r>
      <w:r>
        <w:rPr>
          <w:rFonts w:ascii="Times New Roman" w:hAnsi="Times New Roman"/>
          <w:position w:val="1"/>
          <w:sz w:val="24"/>
          <w:szCs w:val="24"/>
          <w:lang w:val="sah-RU"/>
        </w:rPr>
        <w:t xml:space="preserve">ҕын </w:t>
      </w:r>
      <w:r>
        <w:rPr>
          <w:rFonts w:ascii="Times New Roman" w:hAnsi="Times New Roman"/>
          <w:sz w:val="24"/>
          <w:szCs w:val="24"/>
          <w:lang w:val="sah-RU"/>
        </w:rPr>
        <w:t>ү</w:t>
      </w:r>
      <w:r>
        <w:rPr>
          <w:rFonts w:ascii="Times New Roman" w:hAnsi="Times New Roman"/>
          <w:sz w:val="24"/>
          <w:szCs w:val="24"/>
        </w:rPr>
        <w:t>рд</w:t>
      </w:r>
      <w:r>
        <w:rPr>
          <w:rFonts w:ascii="Times New Roman" w:hAnsi="Times New Roman"/>
          <w:sz w:val="24"/>
          <w:szCs w:val="24"/>
          <w:lang w:val="sah-RU"/>
        </w:rPr>
        <w:t>ү</w:t>
      </w:r>
      <w:r>
        <w:rPr>
          <w:rFonts w:ascii="Times New Roman" w:hAnsi="Times New Roman"/>
          <w:sz w:val="24"/>
          <w:szCs w:val="24"/>
        </w:rPr>
        <w:t>кт</w:t>
      </w:r>
      <w:r>
        <w:rPr>
          <w:rFonts w:ascii="Times New Roman" w:hAnsi="Times New Roman"/>
          <w:sz w:val="24"/>
          <w:szCs w:val="24"/>
          <w:lang w:val="sah-RU"/>
        </w:rPr>
        <w:t>ү</w:t>
      </w:r>
      <w:r>
        <w:rPr>
          <w:rFonts w:ascii="Times New Roman" w:hAnsi="Times New Roman"/>
          <w:sz w:val="24"/>
          <w:szCs w:val="24"/>
        </w:rPr>
        <w:t>к к</w:t>
      </w:r>
      <w:r>
        <w:rPr>
          <w:rFonts w:ascii="Times New Roman" w:hAnsi="Times New Roman"/>
          <w:sz w:val="24"/>
          <w:szCs w:val="24"/>
          <w:lang w:val="sah-RU"/>
        </w:rPr>
        <w:t>өтөҕөн хаамыы</w:t>
      </w:r>
      <w:r>
        <w:rPr>
          <w:rFonts w:ascii="Times New Roman" w:hAnsi="Times New Roman"/>
          <w:sz w:val="24"/>
          <w:szCs w:val="24"/>
        </w:rPr>
        <w:t>, атах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  <w:lang w:val="sah-RU"/>
        </w:rPr>
        <w:t>ө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  <w:lang w:val="sah-RU"/>
        </w:rPr>
        <w:t>ө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  <w:lang w:val="sah-RU"/>
        </w:rPr>
        <w:t>ү</w:t>
      </w:r>
      <w:r>
        <w:rPr>
          <w:rFonts w:ascii="Times New Roman" w:hAnsi="Times New Roman"/>
          <w:sz w:val="24"/>
          <w:szCs w:val="24"/>
        </w:rPr>
        <w:t>гэр, тилэ</w:t>
      </w:r>
      <w:r>
        <w:rPr>
          <w:rFonts w:ascii="Times New Roman" w:hAnsi="Times New Roman"/>
          <w:sz w:val="24"/>
          <w:szCs w:val="24"/>
          <w:lang w:val="sah-RU"/>
        </w:rPr>
        <w:t>ҕ</w:t>
      </w:r>
      <w:r>
        <w:rPr>
          <w:rFonts w:ascii="Times New Roman" w:hAnsi="Times New Roman"/>
          <w:sz w:val="24"/>
          <w:szCs w:val="24"/>
        </w:rPr>
        <w:t>эр хаамыы,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хоробуот хаам</w:t>
      </w:r>
      <w:r>
        <w:rPr>
          <w:rFonts w:ascii="Times New Roman" w:hAnsi="Times New Roman"/>
          <w:sz w:val="24"/>
          <w:szCs w:val="24"/>
          <w:lang w:val="sah-RU"/>
        </w:rPr>
        <w:t>ыы</w:t>
      </w:r>
      <w:r>
        <w:rPr>
          <w:rFonts w:ascii="Times New Roman" w:hAnsi="Times New Roman"/>
          <w:sz w:val="24"/>
          <w:szCs w:val="24"/>
        </w:rPr>
        <w:t>лара (топающай, дробнай), ми</w:t>
      </w:r>
      <w:r>
        <w:rPr>
          <w:rFonts w:ascii="Times New Roman" w:hAnsi="Times New Roman"/>
          <w:sz w:val="24"/>
          <w:szCs w:val="24"/>
          <w:lang w:val="sah-RU"/>
        </w:rPr>
        <w:t>э</w:t>
      </w:r>
      <w:r>
        <w:rPr>
          <w:rFonts w:ascii="Times New Roman" w:hAnsi="Times New Roman"/>
          <w:sz w:val="24"/>
          <w:szCs w:val="24"/>
        </w:rPr>
        <w:t>стэ</w:t>
      </w:r>
      <w:r>
        <w:rPr>
          <w:rFonts w:ascii="Times New Roman" w:hAnsi="Times New Roman"/>
          <w:sz w:val="24"/>
          <w:szCs w:val="24"/>
          <w:lang w:val="sah-RU"/>
        </w:rPr>
        <w:t>ҕ</w:t>
      </w:r>
      <w:r>
        <w:rPr>
          <w:rFonts w:ascii="Times New Roman" w:hAnsi="Times New Roman"/>
          <w:sz w:val="24"/>
          <w:szCs w:val="24"/>
        </w:rPr>
        <w:t>э туран марш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хаамыы,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тургэн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уонна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бытаан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  <w:lang w:val="sah-RU"/>
        </w:rPr>
        <w:t>үүрүү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атах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  <w:lang w:val="sah-RU"/>
        </w:rPr>
        <w:t>ө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  <w:lang w:val="sah-RU"/>
        </w:rPr>
        <w:t>ө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  <w:lang w:val="sah-RU"/>
        </w:rPr>
        <w:t>ү</w:t>
      </w:r>
      <w:r>
        <w:rPr>
          <w:rFonts w:ascii="Times New Roman" w:hAnsi="Times New Roman"/>
          <w:sz w:val="24"/>
          <w:szCs w:val="24"/>
        </w:rPr>
        <w:t>гэр т</w:t>
      </w:r>
      <w:r>
        <w:rPr>
          <w:rFonts w:ascii="Times New Roman" w:hAnsi="Times New Roman"/>
          <w:sz w:val="24"/>
          <w:szCs w:val="24"/>
          <w:lang w:val="sah-RU"/>
        </w:rPr>
        <w:t>ү</w:t>
      </w:r>
      <w:r>
        <w:rPr>
          <w:rFonts w:ascii="Times New Roman" w:hAnsi="Times New Roman"/>
          <w:sz w:val="24"/>
          <w:szCs w:val="24"/>
        </w:rPr>
        <w:t>ргэн, бытаан</w:t>
      </w:r>
      <w:r>
        <w:rPr>
          <w:rFonts w:ascii="Times New Roman" w:hAnsi="Times New Roman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13"/>
          <w:sz w:val="24"/>
          <w:szCs w:val="24"/>
          <w:lang w:val="sah-RU"/>
        </w:rPr>
        <w:t>сүүрүү</w:t>
      </w:r>
      <w:r>
        <w:rPr>
          <w:rFonts w:ascii="Times New Roman" w:hAnsi="Times New Roman"/>
          <w:position w:val="-3"/>
          <w:sz w:val="24"/>
          <w:szCs w:val="24"/>
          <w:lang w:val="sah-RU"/>
        </w:rPr>
        <w:t>,</w:t>
      </w:r>
      <w:r>
        <w:rPr>
          <w:rFonts w:ascii="Times New Roman" w:hAnsi="Times New Roman"/>
          <w:position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сиэттиhэн баран куруук эргийии, курууктан ли</w:t>
      </w:r>
      <w:r>
        <w:rPr>
          <w:rFonts w:ascii="Times New Roman" w:hAnsi="Times New Roman"/>
          <w:position w:val="1"/>
          <w:sz w:val="24"/>
          <w:szCs w:val="24"/>
        </w:rPr>
        <w:t>ни</w:t>
      </w:r>
      <w:r>
        <w:rPr>
          <w:rFonts w:ascii="Times New Roman" w:hAnsi="Times New Roman"/>
          <w:position w:val="-2"/>
          <w:sz w:val="24"/>
          <w:szCs w:val="24"/>
          <w:lang w:val="sah-RU"/>
        </w:rPr>
        <w:t>яҕ</w:t>
      </w:r>
      <w:r>
        <w:rPr>
          <w:rFonts w:ascii="Times New Roman" w:hAnsi="Times New Roman"/>
          <w:position w:val="1"/>
          <w:sz w:val="24"/>
          <w:szCs w:val="24"/>
        </w:rPr>
        <w:t xml:space="preserve">а </w:t>
      </w:r>
      <w:r>
        <w:rPr>
          <w:rFonts w:ascii="Times New Roman" w:hAnsi="Times New Roman"/>
          <w:sz w:val="24"/>
          <w:szCs w:val="24"/>
        </w:rPr>
        <w:t>туруу, бэйэлэрин тула эргийии, ытыс таhыныы, ата</w:t>
      </w:r>
      <w:r>
        <w:rPr>
          <w:rFonts w:ascii="Times New Roman" w:hAnsi="Times New Roman"/>
          <w:sz w:val="24"/>
          <w:szCs w:val="24"/>
          <w:lang w:val="sah-RU"/>
        </w:rPr>
        <w:t>ҕ</w:t>
      </w:r>
      <w:r>
        <w:rPr>
          <w:rFonts w:ascii="Times New Roman" w:hAnsi="Times New Roman"/>
          <w:sz w:val="24"/>
          <w:szCs w:val="24"/>
        </w:rPr>
        <w:t xml:space="preserve">ынан </w:t>
      </w:r>
      <w:r>
        <w:rPr>
          <w:rFonts w:ascii="Times New Roman" w:hAnsi="Times New Roman"/>
          <w:spacing w:val="-6"/>
          <w:sz w:val="24"/>
          <w:szCs w:val="24"/>
        </w:rPr>
        <w:t>тоhургааhын,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маллаах-саллаах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(флажок,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платок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yo.д.а.)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хамсаныы.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Сахалыы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  <w:lang w:val="sah-RU"/>
        </w:rPr>
        <w:t>үҥкүү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 xml:space="preserve">хамсаныылара: </w:t>
      </w:r>
      <w:r>
        <w:rPr>
          <w:rFonts w:ascii="Times New Roman" w:hAnsi="Times New Roman"/>
          <w:sz w:val="24"/>
          <w:szCs w:val="24"/>
        </w:rPr>
        <w:t xml:space="preserve">атах тэпсии, </w:t>
      </w:r>
      <w:r>
        <w:rPr>
          <w:rFonts w:ascii="Times New Roman" w:hAnsi="Times New Roman"/>
          <w:sz w:val="24"/>
          <w:szCs w:val="24"/>
          <w:lang w:val="sah-RU"/>
        </w:rPr>
        <w:t>өйдөҥнөөһү</w:t>
      </w:r>
      <w:r>
        <w:rPr>
          <w:rFonts w:ascii="Times New Roman" w:hAnsi="Times New Roman"/>
          <w:sz w:val="24"/>
          <w:szCs w:val="24"/>
        </w:rPr>
        <w:t>н, ohyop хамсаныыта, к</w:t>
      </w:r>
      <w:r>
        <w:rPr>
          <w:rFonts w:ascii="Times New Roman" w:hAnsi="Times New Roman"/>
          <w:sz w:val="24"/>
          <w:szCs w:val="24"/>
          <w:lang w:val="sah-RU"/>
        </w:rPr>
        <w:t>ө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  <w:lang w:val="sah-RU"/>
        </w:rPr>
        <w:t>ө</w:t>
      </w:r>
      <w:r>
        <w:rPr>
          <w:rFonts w:ascii="Times New Roman" w:hAnsi="Times New Roman"/>
          <w:sz w:val="24"/>
          <w:szCs w:val="24"/>
        </w:rPr>
        <w:t>р-с</w:t>
      </w:r>
      <w:r>
        <w:rPr>
          <w:rFonts w:ascii="Times New Roman" w:hAnsi="Times New Roman"/>
          <w:sz w:val="24"/>
          <w:szCs w:val="24"/>
          <w:lang w:val="sah-RU"/>
        </w:rPr>
        <w:t>үү</w:t>
      </w:r>
      <w:r>
        <w:rPr>
          <w:rFonts w:ascii="Times New Roman" w:hAnsi="Times New Roman"/>
          <w:sz w:val="24"/>
          <w:szCs w:val="24"/>
        </w:rPr>
        <w:t>рэр, кыыл-с</w:t>
      </w:r>
      <w:r>
        <w:rPr>
          <w:rFonts w:ascii="Times New Roman" w:hAnsi="Times New Roman"/>
          <w:sz w:val="24"/>
          <w:szCs w:val="24"/>
          <w:lang w:val="sah-RU"/>
        </w:rPr>
        <w:t>үө</w:t>
      </w:r>
      <w:r>
        <w:rPr>
          <w:rFonts w:ascii="Times New Roman" w:hAnsi="Times New Roman"/>
          <w:sz w:val="24"/>
          <w:szCs w:val="24"/>
        </w:rPr>
        <w:t>л хамсаныылара (кынаты далла</w:t>
      </w:r>
      <w:r>
        <w:rPr>
          <w:rFonts w:ascii="Times New Roman" w:hAnsi="Times New Roman"/>
          <w:sz w:val="24"/>
          <w:szCs w:val="24"/>
          <w:lang w:val="sah-RU"/>
        </w:rPr>
        <w:t>ҥ</w:t>
      </w:r>
      <w:r>
        <w:rPr>
          <w:rFonts w:ascii="Times New Roman" w:hAnsi="Times New Roman"/>
          <w:sz w:val="24"/>
          <w:szCs w:val="24"/>
        </w:rPr>
        <w:t>натыы,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эhэ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хаамыыта,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саhыл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үө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  <w:lang w:val="sah-RU"/>
        </w:rPr>
        <w:t>үү</w:t>
      </w:r>
      <w:r>
        <w:rPr>
          <w:rFonts w:ascii="Times New Roman" w:hAnsi="Times New Roman"/>
          <w:sz w:val="24"/>
          <w:szCs w:val="24"/>
        </w:rPr>
        <w:t>тэ,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к</w:t>
      </w:r>
      <w:r>
        <w:rPr>
          <w:rFonts w:ascii="Times New Roman" w:hAnsi="Times New Roman"/>
          <w:sz w:val="24"/>
          <w:szCs w:val="24"/>
        </w:rPr>
        <w:t>уобах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ойуута,</w:t>
      </w:r>
      <w:r>
        <w:rPr>
          <w:rFonts w:ascii="Times New Roman" w:hAnsi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ү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  <w:lang w:val="sah-RU"/>
        </w:rPr>
        <w:t>ү</w:t>
      </w:r>
      <w:r>
        <w:rPr>
          <w:rFonts w:ascii="Times New Roman" w:hAnsi="Times New Roman"/>
          <w:sz w:val="24"/>
          <w:szCs w:val="24"/>
        </w:rPr>
        <w:t>мэччи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sah-RU"/>
        </w:rPr>
        <w:t>ө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  <w:lang w:val="sah-RU"/>
        </w:rPr>
        <w:t>үү</w:t>
      </w:r>
      <w:r>
        <w:rPr>
          <w:rFonts w:ascii="Times New Roman" w:hAnsi="Times New Roman"/>
          <w:sz w:val="24"/>
          <w:szCs w:val="24"/>
        </w:rPr>
        <w:t>тэ),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position w:val="1"/>
          <w:sz w:val="24"/>
          <w:szCs w:val="24"/>
        </w:rPr>
        <w:t>ыа</w:t>
      </w:r>
      <w:r>
        <w:rPr>
          <w:rFonts w:ascii="Times New Roman" w:hAnsi="Times New Roman"/>
          <w:position w:val="-3"/>
          <w:sz w:val="24"/>
          <w:szCs w:val="24"/>
          <w:lang w:val="sah-RU"/>
        </w:rPr>
        <w:t>ҕ</w:t>
      </w:r>
      <w:r>
        <w:rPr>
          <w:rFonts w:ascii="Times New Roman" w:hAnsi="Times New Roman"/>
          <w:position w:val="1"/>
          <w:sz w:val="24"/>
          <w:szCs w:val="24"/>
        </w:rPr>
        <w:t>айа</w:t>
      </w:r>
      <w:r>
        <w:rPr>
          <w:rFonts w:ascii="Times New Roman" w:hAnsi="Times New Roman"/>
          <w:spacing w:val="-23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тигиитэ, ынах ыаhына.</w:t>
      </w:r>
    </w:p>
    <w:p w14:paraId="45E07F7F" w14:textId="77777777" w:rsidR="001A29EC" w:rsidRDefault="00487353">
      <w:pPr>
        <w:pStyle w:val="ae"/>
        <w:tabs>
          <w:tab w:val="left" w:pos="16585"/>
        </w:tabs>
        <w:spacing w:before="0"/>
        <w:ind w:left="28" w:right="-1" w:firstLine="533"/>
        <w:rPr>
          <w:spacing w:val="-2"/>
          <w:szCs w:val="24"/>
        </w:rPr>
      </w:pPr>
      <w:r>
        <w:rPr>
          <w:i/>
          <w:position w:val="1"/>
          <w:szCs w:val="24"/>
        </w:rPr>
        <w:t>Хамсаныы</w:t>
      </w:r>
      <w:r>
        <w:rPr>
          <w:i/>
          <w:position w:val="1"/>
          <w:szCs w:val="24"/>
          <w:lang w:val="sah-RU"/>
        </w:rPr>
        <w:t>лары доҕу</w:t>
      </w:r>
      <w:r>
        <w:rPr>
          <w:i/>
          <w:position w:val="1"/>
          <w:szCs w:val="24"/>
        </w:rPr>
        <w:t xml:space="preserve">hyoллyyp </w:t>
      </w:r>
      <w:r>
        <w:rPr>
          <w:i/>
          <w:szCs w:val="24"/>
        </w:rPr>
        <w:t>айымньыл</w:t>
      </w:r>
      <w:r>
        <w:rPr>
          <w:i/>
          <w:szCs w:val="24"/>
          <w:lang w:val="sah-RU"/>
        </w:rPr>
        <w:t>а</w:t>
      </w:r>
      <w:r>
        <w:rPr>
          <w:i/>
          <w:szCs w:val="24"/>
        </w:rPr>
        <w:t xml:space="preserve">р. </w:t>
      </w:r>
      <w:r>
        <w:rPr>
          <w:szCs w:val="24"/>
        </w:rPr>
        <w:t xml:space="preserve">В. Егоров муз. </w:t>
      </w:r>
      <w:r>
        <w:rPr>
          <w:szCs w:val="24"/>
        </w:rPr>
        <w:t>«Суунабын», Т. Вилькорейская муз.</w:t>
      </w:r>
      <w:r>
        <w:rPr>
          <w:spacing w:val="-24"/>
          <w:szCs w:val="24"/>
        </w:rPr>
        <w:t xml:space="preserve"> </w:t>
      </w:r>
      <w:r>
        <w:rPr>
          <w:szCs w:val="24"/>
        </w:rPr>
        <w:t>«Поссорились</w:t>
      </w:r>
      <w:r>
        <w:rPr>
          <w:spacing w:val="-23"/>
          <w:szCs w:val="24"/>
        </w:rPr>
        <w:t xml:space="preserve"> </w:t>
      </w:r>
      <w:r>
        <w:rPr>
          <w:szCs w:val="24"/>
        </w:rPr>
        <w:t>—</w:t>
      </w:r>
      <w:r>
        <w:rPr>
          <w:spacing w:val="-23"/>
          <w:szCs w:val="24"/>
        </w:rPr>
        <w:t xml:space="preserve"> </w:t>
      </w:r>
      <w:r>
        <w:rPr>
          <w:szCs w:val="24"/>
        </w:rPr>
        <w:t>помирились»,</w:t>
      </w:r>
      <w:r>
        <w:rPr>
          <w:spacing w:val="-6"/>
          <w:szCs w:val="24"/>
        </w:rPr>
        <w:t xml:space="preserve"> </w:t>
      </w:r>
      <w:r>
        <w:rPr>
          <w:szCs w:val="24"/>
        </w:rPr>
        <w:t>В</w:t>
      </w:r>
      <w:r>
        <w:rPr>
          <w:spacing w:val="-24"/>
          <w:szCs w:val="24"/>
        </w:rPr>
        <w:t xml:space="preserve"> </w:t>
      </w:r>
      <w:r>
        <w:rPr>
          <w:szCs w:val="24"/>
        </w:rPr>
        <w:t>Костенко</w:t>
      </w:r>
      <w:r>
        <w:rPr>
          <w:spacing w:val="-6"/>
          <w:szCs w:val="24"/>
        </w:rPr>
        <w:t xml:space="preserve"> </w:t>
      </w:r>
      <w:r>
        <w:rPr>
          <w:szCs w:val="24"/>
        </w:rPr>
        <w:t>муз.</w:t>
      </w:r>
      <w:r>
        <w:rPr>
          <w:spacing w:val="-24"/>
          <w:szCs w:val="24"/>
        </w:rPr>
        <w:t xml:space="preserve"> </w:t>
      </w:r>
      <w:r>
        <w:rPr>
          <w:szCs w:val="24"/>
        </w:rPr>
        <w:t>«Упражнения с</w:t>
      </w:r>
      <w:r>
        <w:rPr>
          <w:spacing w:val="-24"/>
          <w:szCs w:val="24"/>
        </w:rPr>
        <w:t xml:space="preserve"> </w:t>
      </w:r>
      <w:r>
        <w:rPr>
          <w:szCs w:val="24"/>
        </w:rPr>
        <w:t>листо</w:t>
      </w:r>
      <w:r>
        <w:rPr>
          <w:szCs w:val="24"/>
          <w:lang w:val="sah-RU"/>
        </w:rPr>
        <w:t>ч</w:t>
      </w:r>
      <w:r>
        <w:rPr>
          <w:szCs w:val="24"/>
        </w:rPr>
        <w:t>ками</w:t>
      </w:r>
      <w:r>
        <w:rPr>
          <w:spacing w:val="-9"/>
          <w:szCs w:val="24"/>
        </w:rPr>
        <w:t xml:space="preserve"> </w:t>
      </w:r>
      <w:r>
        <w:rPr>
          <w:szCs w:val="24"/>
        </w:rPr>
        <w:t>и</w:t>
      </w:r>
      <w:r>
        <w:rPr>
          <w:spacing w:val="-24"/>
          <w:szCs w:val="24"/>
        </w:rPr>
        <w:t xml:space="preserve"> </w:t>
      </w:r>
      <w:r>
        <w:rPr>
          <w:szCs w:val="24"/>
        </w:rPr>
        <w:t xml:space="preserve">зонтиками», </w:t>
      </w:r>
      <w:r>
        <w:rPr>
          <w:spacing w:val="-6"/>
          <w:szCs w:val="24"/>
        </w:rPr>
        <w:t>М.</w:t>
      </w:r>
      <w:r>
        <w:rPr>
          <w:spacing w:val="-18"/>
          <w:szCs w:val="24"/>
        </w:rPr>
        <w:t xml:space="preserve"> </w:t>
      </w:r>
      <w:r>
        <w:rPr>
          <w:spacing w:val="-6"/>
          <w:szCs w:val="24"/>
        </w:rPr>
        <w:t>Красев</w:t>
      </w:r>
      <w:r>
        <w:rPr>
          <w:spacing w:val="-16"/>
          <w:szCs w:val="24"/>
        </w:rPr>
        <w:t xml:space="preserve"> </w:t>
      </w:r>
      <w:r>
        <w:rPr>
          <w:spacing w:val="-6"/>
          <w:szCs w:val="24"/>
        </w:rPr>
        <w:t>муз.</w:t>
      </w:r>
      <w:r>
        <w:rPr>
          <w:spacing w:val="-17"/>
          <w:szCs w:val="24"/>
        </w:rPr>
        <w:t xml:space="preserve"> </w:t>
      </w:r>
      <w:r>
        <w:rPr>
          <w:spacing w:val="-6"/>
          <w:szCs w:val="24"/>
        </w:rPr>
        <w:t>«Игра</w:t>
      </w:r>
      <w:r>
        <w:rPr>
          <w:spacing w:val="-17"/>
          <w:szCs w:val="24"/>
        </w:rPr>
        <w:t xml:space="preserve"> </w:t>
      </w:r>
      <w:r>
        <w:rPr>
          <w:spacing w:val="-6"/>
          <w:szCs w:val="24"/>
        </w:rPr>
        <w:t>с</w:t>
      </w:r>
      <w:r>
        <w:rPr>
          <w:spacing w:val="-17"/>
          <w:szCs w:val="24"/>
        </w:rPr>
        <w:t xml:space="preserve"> </w:t>
      </w:r>
      <w:r>
        <w:rPr>
          <w:spacing w:val="-6"/>
          <w:szCs w:val="24"/>
        </w:rPr>
        <w:t>листьями», А.</w:t>
      </w:r>
      <w:r>
        <w:rPr>
          <w:spacing w:val="-17"/>
          <w:szCs w:val="24"/>
        </w:rPr>
        <w:t xml:space="preserve"> </w:t>
      </w:r>
      <w:r>
        <w:rPr>
          <w:spacing w:val="-6"/>
          <w:szCs w:val="24"/>
        </w:rPr>
        <w:t>Филиппенко</w:t>
      </w:r>
      <w:r>
        <w:rPr>
          <w:spacing w:val="3"/>
          <w:szCs w:val="24"/>
        </w:rPr>
        <w:t xml:space="preserve"> </w:t>
      </w:r>
      <w:r>
        <w:rPr>
          <w:spacing w:val="-6"/>
          <w:szCs w:val="24"/>
        </w:rPr>
        <w:t>муз.</w:t>
      </w:r>
      <w:r>
        <w:rPr>
          <w:spacing w:val="-18"/>
          <w:szCs w:val="24"/>
        </w:rPr>
        <w:t xml:space="preserve"> </w:t>
      </w:r>
      <w:r>
        <w:rPr>
          <w:spacing w:val="-6"/>
          <w:szCs w:val="24"/>
        </w:rPr>
        <w:t>«Элементы</w:t>
      </w:r>
      <w:r>
        <w:rPr>
          <w:spacing w:val="-17"/>
          <w:szCs w:val="24"/>
        </w:rPr>
        <w:t xml:space="preserve"> </w:t>
      </w:r>
      <w:r>
        <w:rPr>
          <w:spacing w:val="-6"/>
          <w:szCs w:val="24"/>
        </w:rPr>
        <w:t>хоровода»,</w:t>
      </w:r>
      <w:r>
        <w:rPr>
          <w:spacing w:val="-10"/>
          <w:szCs w:val="24"/>
        </w:rPr>
        <w:t xml:space="preserve"> </w:t>
      </w:r>
      <w:r>
        <w:rPr>
          <w:spacing w:val="-6"/>
          <w:szCs w:val="24"/>
        </w:rPr>
        <w:t>Н.</w:t>
      </w:r>
      <w:r>
        <w:rPr>
          <w:spacing w:val="-18"/>
          <w:szCs w:val="24"/>
        </w:rPr>
        <w:t xml:space="preserve"> </w:t>
      </w:r>
      <w:r>
        <w:rPr>
          <w:spacing w:val="-6"/>
          <w:szCs w:val="24"/>
        </w:rPr>
        <w:t>Вересокина</w:t>
      </w:r>
      <w:r>
        <w:rPr>
          <w:spacing w:val="4"/>
          <w:szCs w:val="24"/>
        </w:rPr>
        <w:t xml:space="preserve"> </w:t>
      </w:r>
      <w:r>
        <w:rPr>
          <w:spacing w:val="-6"/>
          <w:szCs w:val="24"/>
        </w:rPr>
        <w:t>муз</w:t>
      </w:r>
      <w:r>
        <w:rPr>
          <w:spacing w:val="-6"/>
          <w:szCs w:val="24"/>
          <w:lang w:val="sah-RU"/>
        </w:rPr>
        <w:t xml:space="preserve">. </w:t>
      </w:r>
      <w:r>
        <w:rPr>
          <w:spacing w:val="-6"/>
          <w:szCs w:val="24"/>
        </w:rPr>
        <w:t>«Элементы</w:t>
      </w:r>
      <w:r>
        <w:rPr>
          <w:spacing w:val="-18"/>
          <w:szCs w:val="24"/>
        </w:rPr>
        <w:t xml:space="preserve"> </w:t>
      </w:r>
      <w:r>
        <w:rPr>
          <w:spacing w:val="-6"/>
          <w:szCs w:val="24"/>
        </w:rPr>
        <w:t>танцев»,</w:t>
      </w:r>
      <w:r>
        <w:rPr>
          <w:spacing w:val="-17"/>
          <w:szCs w:val="24"/>
        </w:rPr>
        <w:t xml:space="preserve"> </w:t>
      </w:r>
      <w:r>
        <w:rPr>
          <w:spacing w:val="-6"/>
          <w:szCs w:val="24"/>
        </w:rPr>
        <w:t>В.</w:t>
      </w:r>
      <w:r>
        <w:rPr>
          <w:spacing w:val="-17"/>
          <w:szCs w:val="24"/>
        </w:rPr>
        <w:t xml:space="preserve"> </w:t>
      </w:r>
      <w:r>
        <w:rPr>
          <w:spacing w:val="-6"/>
          <w:szCs w:val="24"/>
        </w:rPr>
        <w:t>Егоров</w:t>
      </w:r>
      <w:r>
        <w:rPr>
          <w:spacing w:val="-13"/>
          <w:szCs w:val="24"/>
        </w:rPr>
        <w:t xml:space="preserve"> </w:t>
      </w:r>
      <w:r>
        <w:rPr>
          <w:spacing w:val="-6"/>
          <w:szCs w:val="24"/>
        </w:rPr>
        <w:t>муз.</w:t>
      </w:r>
      <w:r>
        <w:rPr>
          <w:spacing w:val="-12"/>
          <w:szCs w:val="24"/>
        </w:rPr>
        <w:t xml:space="preserve"> </w:t>
      </w:r>
      <w:r>
        <w:rPr>
          <w:spacing w:val="-6"/>
          <w:szCs w:val="24"/>
        </w:rPr>
        <w:t>«Тарбахчааннар»,</w:t>
      </w:r>
      <w:r>
        <w:rPr>
          <w:spacing w:val="-18"/>
          <w:szCs w:val="24"/>
        </w:rPr>
        <w:t xml:space="preserve"> </w:t>
      </w:r>
      <w:r>
        <w:rPr>
          <w:spacing w:val="-6"/>
          <w:szCs w:val="24"/>
        </w:rPr>
        <w:t>Э.</w:t>
      </w:r>
      <w:r>
        <w:rPr>
          <w:spacing w:val="-17"/>
          <w:szCs w:val="24"/>
        </w:rPr>
        <w:t xml:space="preserve"> </w:t>
      </w:r>
      <w:r>
        <w:rPr>
          <w:spacing w:val="-6"/>
          <w:szCs w:val="24"/>
        </w:rPr>
        <w:t>Парлов</w:t>
      </w:r>
      <w:r>
        <w:rPr>
          <w:spacing w:val="4"/>
          <w:szCs w:val="24"/>
        </w:rPr>
        <w:t xml:space="preserve"> </w:t>
      </w:r>
      <w:r>
        <w:rPr>
          <w:spacing w:val="-6"/>
          <w:szCs w:val="24"/>
        </w:rPr>
        <w:t>муз.</w:t>
      </w:r>
      <w:r>
        <w:rPr>
          <w:spacing w:val="-18"/>
          <w:szCs w:val="24"/>
        </w:rPr>
        <w:t xml:space="preserve"> </w:t>
      </w:r>
      <w:r>
        <w:rPr>
          <w:spacing w:val="-6"/>
          <w:szCs w:val="24"/>
        </w:rPr>
        <w:t>«Барабанщики»,</w:t>
      </w:r>
      <w:r>
        <w:rPr>
          <w:spacing w:val="-16"/>
          <w:szCs w:val="24"/>
        </w:rPr>
        <w:t xml:space="preserve"> </w:t>
      </w:r>
      <w:r>
        <w:rPr>
          <w:spacing w:val="-6"/>
          <w:szCs w:val="24"/>
        </w:rPr>
        <w:t>М.</w:t>
      </w:r>
      <w:r>
        <w:rPr>
          <w:spacing w:val="-18"/>
          <w:szCs w:val="24"/>
        </w:rPr>
        <w:t xml:space="preserve"> </w:t>
      </w:r>
      <w:r>
        <w:rPr>
          <w:spacing w:val="-6"/>
          <w:szCs w:val="24"/>
        </w:rPr>
        <w:t>Раухвер</w:t>
      </w:r>
      <w:r>
        <w:rPr>
          <w:spacing w:val="-6"/>
          <w:szCs w:val="24"/>
          <w:lang w:val="sah-RU"/>
        </w:rPr>
        <w:t>г</w:t>
      </w:r>
      <w:r>
        <w:rPr>
          <w:spacing w:val="-2"/>
          <w:szCs w:val="24"/>
        </w:rPr>
        <w:t>ep</w:t>
      </w:r>
      <w:r>
        <w:rPr>
          <w:spacing w:val="-22"/>
          <w:szCs w:val="24"/>
        </w:rPr>
        <w:t xml:space="preserve"> </w:t>
      </w:r>
      <w:r>
        <w:rPr>
          <w:spacing w:val="-2"/>
          <w:szCs w:val="24"/>
        </w:rPr>
        <w:t>муз.</w:t>
      </w:r>
      <w:r>
        <w:rPr>
          <w:spacing w:val="-21"/>
          <w:szCs w:val="24"/>
        </w:rPr>
        <w:t xml:space="preserve"> </w:t>
      </w:r>
      <w:r>
        <w:rPr>
          <w:spacing w:val="-2"/>
          <w:szCs w:val="24"/>
        </w:rPr>
        <w:t>«Танец</w:t>
      </w:r>
      <w:r>
        <w:rPr>
          <w:spacing w:val="-21"/>
          <w:szCs w:val="24"/>
        </w:rPr>
        <w:t xml:space="preserve"> </w:t>
      </w:r>
      <w:r>
        <w:rPr>
          <w:spacing w:val="-2"/>
          <w:szCs w:val="24"/>
        </w:rPr>
        <w:t>с</w:t>
      </w:r>
      <w:r>
        <w:rPr>
          <w:spacing w:val="-21"/>
          <w:szCs w:val="24"/>
        </w:rPr>
        <w:t xml:space="preserve"> </w:t>
      </w:r>
      <w:r>
        <w:rPr>
          <w:spacing w:val="-2"/>
          <w:szCs w:val="24"/>
        </w:rPr>
        <w:t>воздушными</w:t>
      </w:r>
      <w:r>
        <w:rPr>
          <w:spacing w:val="-13"/>
          <w:szCs w:val="24"/>
        </w:rPr>
        <w:t xml:space="preserve"> </w:t>
      </w:r>
      <w:r>
        <w:rPr>
          <w:spacing w:val="-2"/>
          <w:szCs w:val="24"/>
        </w:rPr>
        <w:t>шарами»,</w:t>
      </w:r>
      <w:r>
        <w:rPr>
          <w:spacing w:val="-9"/>
          <w:szCs w:val="24"/>
        </w:rPr>
        <w:t xml:space="preserve"> </w:t>
      </w:r>
      <w:r>
        <w:rPr>
          <w:spacing w:val="-2"/>
          <w:szCs w:val="24"/>
        </w:rPr>
        <w:t>нууч</w:t>
      </w:r>
      <w:r>
        <w:rPr>
          <w:spacing w:val="-2"/>
          <w:szCs w:val="24"/>
          <w:lang w:val="sah-RU"/>
        </w:rPr>
        <w:t>ч</w:t>
      </w:r>
      <w:r>
        <w:rPr>
          <w:spacing w:val="-2"/>
          <w:szCs w:val="24"/>
        </w:rPr>
        <w:t>а</w:t>
      </w:r>
      <w:r>
        <w:rPr>
          <w:spacing w:val="-22"/>
          <w:szCs w:val="24"/>
        </w:rPr>
        <w:t xml:space="preserve"> </w:t>
      </w:r>
      <w:r>
        <w:rPr>
          <w:spacing w:val="-2"/>
          <w:szCs w:val="24"/>
        </w:rPr>
        <w:t>норуотун</w:t>
      </w:r>
      <w:r>
        <w:rPr>
          <w:spacing w:val="-7"/>
          <w:szCs w:val="24"/>
        </w:rPr>
        <w:t xml:space="preserve"> </w:t>
      </w:r>
      <w:r>
        <w:rPr>
          <w:spacing w:val="-2"/>
          <w:szCs w:val="24"/>
        </w:rPr>
        <w:t>матыыба</w:t>
      </w:r>
      <w:r>
        <w:rPr>
          <w:spacing w:val="-16"/>
          <w:szCs w:val="24"/>
        </w:rPr>
        <w:t xml:space="preserve"> </w:t>
      </w:r>
      <w:r>
        <w:rPr>
          <w:spacing w:val="-2"/>
          <w:szCs w:val="24"/>
        </w:rPr>
        <w:t>«Элементы</w:t>
      </w:r>
      <w:r>
        <w:rPr>
          <w:spacing w:val="-21"/>
          <w:szCs w:val="24"/>
        </w:rPr>
        <w:t xml:space="preserve"> </w:t>
      </w:r>
      <w:r>
        <w:rPr>
          <w:spacing w:val="-2"/>
          <w:szCs w:val="24"/>
        </w:rPr>
        <w:t>хоровода»,</w:t>
      </w:r>
      <w:r>
        <w:rPr>
          <w:spacing w:val="-9"/>
          <w:szCs w:val="24"/>
        </w:rPr>
        <w:t xml:space="preserve"> </w:t>
      </w:r>
      <w:r>
        <w:rPr>
          <w:spacing w:val="-2"/>
          <w:szCs w:val="24"/>
        </w:rPr>
        <w:t>caxa норуотун</w:t>
      </w:r>
      <w:r>
        <w:rPr>
          <w:spacing w:val="-22"/>
          <w:szCs w:val="24"/>
        </w:rPr>
        <w:t xml:space="preserve"> </w:t>
      </w:r>
      <w:r>
        <w:rPr>
          <w:spacing w:val="-2"/>
          <w:szCs w:val="24"/>
        </w:rPr>
        <w:t>матыыба,</w:t>
      </w:r>
      <w:r>
        <w:rPr>
          <w:spacing w:val="-21"/>
          <w:szCs w:val="24"/>
        </w:rPr>
        <w:t xml:space="preserve"> </w:t>
      </w:r>
      <w:r>
        <w:rPr>
          <w:spacing w:val="-2"/>
          <w:szCs w:val="24"/>
        </w:rPr>
        <w:t>ытыс,</w:t>
      </w:r>
      <w:r>
        <w:rPr>
          <w:spacing w:val="-21"/>
          <w:szCs w:val="24"/>
        </w:rPr>
        <w:t xml:space="preserve"> </w:t>
      </w:r>
      <w:r>
        <w:rPr>
          <w:spacing w:val="-2"/>
          <w:szCs w:val="24"/>
        </w:rPr>
        <w:t>атах</w:t>
      </w:r>
      <w:r>
        <w:rPr>
          <w:spacing w:val="-21"/>
          <w:szCs w:val="24"/>
        </w:rPr>
        <w:t xml:space="preserve"> </w:t>
      </w:r>
      <w:r>
        <w:rPr>
          <w:spacing w:val="-2"/>
          <w:szCs w:val="24"/>
        </w:rPr>
        <w:t>тыастара,</w:t>
      </w:r>
      <w:r>
        <w:rPr>
          <w:spacing w:val="-21"/>
          <w:szCs w:val="24"/>
        </w:rPr>
        <w:t xml:space="preserve"> </w:t>
      </w:r>
      <w:r>
        <w:rPr>
          <w:spacing w:val="-2"/>
          <w:szCs w:val="24"/>
        </w:rPr>
        <w:t>маллаах-саллаах</w:t>
      </w:r>
      <w:r>
        <w:rPr>
          <w:spacing w:val="-22"/>
          <w:szCs w:val="24"/>
        </w:rPr>
        <w:t xml:space="preserve"> </w:t>
      </w:r>
      <w:r>
        <w:rPr>
          <w:spacing w:val="-2"/>
          <w:szCs w:val="24"/>
        </w:rPr>
        <w:t>(чороон,</w:t>
      </w:r>
      <w:r>
        <w:rPr>
          <w:spacing w:val="-21"/>
          <w:szCs w:val="24"/>
        </w:rPr>
        <w:t xml:space="preserve"> </w:t>
      </w:r>
      <w:r>
        <w:rPr>
          <w:spacing w:val="-2"/>
          <w:szCs w:val="24"/>
        </w:rPr>
        <w:t>кытыйа),</w:t>
      </w:r>
      <w:r>
        <w:rPr>
          <w:spacing w:val="-21"/>
          <w:szCs w:val="24"/>
        </w:rPr>
        <w:t xml:space="preserve"> </w:t>
      </w:r>
      <w:r>
        <w:rPr>
          <w:spacing w:val="-2"/>
          <w:szCs w:val="24"/>
        </w:rPr>
        <w:t>чуора</w:t>
      </w:r>
      <w:r>
        <w:rPr>
          <w:spacing w:val="-2"/>
          <w:szCs w:val="24"/>
          <w:lang w:val="sah-RU"/>
        </w:rPr>
        <w:t>а</w:t>
      </w:r>
      <w:r>
        <w:rPr>
          <w:spacing w:val="-2"/>
          <w:szCs w:val="24"/>
        </w:rPr>
        <w:t>ннаах</w:t>
      </w:r>
      <w:r>
        <w:rPr>
          <w:spacing w:val="-21"/>
          <w:szCs w:val="24"/>
        </w:rPr>
        <w:t xml:space="preserve"> </w:t>
      </w:r>
      <w:r>
        <w:rPr>
          <w:spacing w:val="-2"/>
          <w:szCs w:val="24"/>
        </w:rPr>
        <w:t>эрчил</w:t>
      </w:r>
      <w:r>
        <w:rPr>
          <w:spacing w:val="-6"/>
          <w:szCs w:val="24"/>
        </w:rPr>
        <w:t>лиилэр,</w:t>
      </w:r>
      <w:r>
        <w:rPr>
          <w:spacing w:val="-18"/>
          <w:szCs w:val="24"/>
        </w:rPr>
        <w:t xml:space="preserve"> </w:t>
      </w:r>
      <w:r>
        <w:rPr>
          <w:spacing w:val="-6"/>
          <w:szCs w:val="24"/>
        </w:rPr>
        <w:t>нууч</w:t>
      </w:r>
      <w:r>
        <w:rPr>
          <w:spacing w:val="-6"/>
          <w:szCs w:val="24"/>
          <w:lang w:val="sah-RU"/>
        </w:rPr>
        <w:t>ч</w:t>
      </w:r>
      <w:r>
        <w:rPr>
          <w:spacing w:val="-6"/>
          <w:szCs w:val="24"/>
        </w:rPr>
        <w:t>а</w:t>
      </w:r>
      <w:r>
        <w:rPr>
          <w:spacing w:val="-17"/>
          <w:szCs w:val="24"/>
        </w:rPr>
        <w:t xml:space="preserve"> </w:t>
      </w:r>
      <w:r>
        <w:rPr>
          <w:spacing w:val="-6"/>
          <w:szCs w:val="24"/>
        </w:rPr>
        <w:t>норуотун</w:t>
      </w:r>
      <w:r>
        <w:rPr>
          <w:spacing w:val="-17"/>
          <w:szCs w:val="24"/>
        </w:rPr>
        <w:t xml:space="preserve"> </w:t>
      </w:r>
      <w:r>
        <w:rPr>
          <w:spacing w:val="-6"/>
          <w:szCs w:val="24"/>
        </w:rPr>
        <w:t>матыыба</w:t>
      </w:r>
      <w:r>
        <w:rPr>
          <w:spacing w:val="-17"/>
          <w:szCs w:val="24"/>
        </w:rPr>
        <w:t xml:space="preserve"> </w:t>
      </w:r>
      <w:r>
        <w:rPr>
          <w:spacing w:val="-6"/>
          <w:szCs w:val="24"/>
        </w:rPr>
        <w:t>«Танец</w:t>
      </w:r>
      <w:r>
        <w:rPr>
          <w:spacing w:val="4"/>
          <w:szCs w:val="24"/>
        </w:rPr>
        <w:t xml:space="preserve"> </w:t>
      </w:r>
      <w:r>
        <w:rPr>
          <w:spacing w:val="-6"/>
          <w:szCs w:val="24"/>
        </w:rPr>
        <w:t>бусинок»,</w:t>
      </w:r>
      <w:r>
        <w:rPr>
          <w:spacing w:val="-10"/>
          <w:szCs w:val="24"/>
        </w:rPr>
        <w:t xml:space="preserve"> </w:t>
      </w:r>
      <w:r>
        <w:rPr>
          <w:spacing w:val="-6"/>
          <w:szCs w:val="24"/>
        </w:rPr>
        <w:t>Н.</w:t>
      </w:r>
      <w:r>
        <w:rPr>
          <w:spacing w:val="-18"/>
          <w:szCs w:val="24"/>
        </w:rPr>
        <w:t xml:space="preserve"> </w:t>
      </w:r>
      <w:r>
        <w:rPr>
          <w:spacing w:val="-6"/>
          <w:szCs w:val="24"/>
        </w:rPr>
        <w:t>Александров</w:t>
      </w:r>
      <w:r>
        <w:rPr>
          <w:spacing w:val="14"/>
          <w:szCs w:val="24"/>
        </w:rPr>
        <w:t xml:space="preserve"> </w:t>
      </w:r>
      <w:r>
        <w:rPr>
          <w:spacing w:val="-6"/>
          <w:szCs w:val="24"/>
        </w:rPr>
        <w:t>муз.</w:t>
      </w:r>
      <w:r>
        <w:rPr>
          <w:spacing w:val="-16"/>
          <w:szCs w:val="24"/>
        </w:rPr>
        <w:t xml:space="preserve"> </w:t>
      </w:r>
      <w:r>
        <w:rPr>
          <w:spacing w:val="-6"/>
          <w:szCs w:val="24"/>
        </w:rPr>
        <w:t>«Ходьба</w:t>
      </w:r>
      <w:r>
        <w:rPr>
          <w:spacing w:val="-9"/>
          <w:szCs w:val="24"/>
        </w:rPr>
        <w:t xml:space="preserve"> </w:t>
      </w:r>
      <w:r>
        <w:rPr>
          <w:spacing w:val="-6"/>
          <w:szCs w:val="24"/>
        </w:rPr>
        <w:t xml:space="preserve">танцевальным </w:t>
      </w:r>
      <w:r>
        <w:rPr>
          <w:spacing w:val="-2"/>
          <w:szCs w:val="24"/>
        </w:rPr>
        <w:t>шагом</w:t>
      </w:r>
      <w:r>
        <w:rPr>
          <w:spacing w:val="9"/>
          <w:szCs w:val="24"/>
        </w:rPr>
        <w:t xml:space="preserve"> </w:t>
      </w:r>
      <w:r>
        <w:rPr>
          <w:spacing w:val="-2"/>
          <w:szCs w:val="24"/>
        </w:rPr>
        <w:t>в</w:t>
      </w:r>
      <w:r>
        <w:rPr>
          <w:spacing w:val="-15"/>
          <w:szCs w:val="24"/>
        </w:rPr>
        <w:t xml:space="preserve"> </w:t>
      </w:r>
      <w:r>
        <w:rPr>
          <w:spacing w:val="-2"/>
          <w:szCs w:val="24"/>
        </w:rPr>
        <w:t>пape»,</w:t>
      </w:r>
      <w:r>
        <w:rPr>
          <w:spacing w:val="7"/>
          <w:szCs w:val="24"/>
        </w:rPr>
        <w:t xml:space="preserve"> </w:t>
      </w:r>
      <w:r>
        <w:rPr>
          <w:spacing w:val="-2"/>
          <w:szCs w:val="24"/>
        </w:rPr>
        <w:t>В.</w:t>
      </w:r>
      <w:r>
        <w:rPr>
          <w:spacing w:val="-22"/>
          <w:szCs w:val="24"/>
        </w:rPr>
        <w:t xml:space="preserve"> </w:t>
      </w:r>
      <w:r>
        <w:rPr>
          <w:spacing w:val="-2"/>
          <w:szCs w:val="24"/>
        </w:rPr>
        <w:t>Герчик</w:t>
      </w:r>
      <w:r>
        <w:rPr>
          <w:spacing w:val="6"/>
          <w:szCs w:val="24"/>
        </w:rPr>
        <w:t xml:space="preserve"> </w:t>
      </w:r>
      <w:r>
        <w:rPr>
          <w:spacing w:val="-2"/>
          <w:szCs w:val="24"/>
        </w:rPr>
        <w:t>муз.</w:t>
      </w:r>
      <w:r>
        <w:rPr>
          <w:spacing w:val="-5"/>
          <w:szCs w:val="24"/>
        </w:rPr>
        <w:t xml:space="preserve"> </w:t>
      </w:r>
      <w:r>
        <w:rPr>
          <w:spacing w:val="-2"/>
          <w:szCs w:val="24"/>
        </w:rPr>
        <w:t>«Бодрый</w:t>
      </w:r>
      <w:r>
        <w:rPr>
          <w:spacing w:val="15"/>
          <w:szCs w:val="24"/>
        </w:rPr>
        <w:t xml:space="preserve"> </w:t>
      </w:r>
      <w:r>
        <w:rPr>
          <w:spacing w:val="-2"/>
          <w:szCs w:val="24"/>
        </w:rPr>
        <w:t>шаг»,</w:t>
      </w:r>
      <w:r>
        <w:rPr>
          <w:spacing w:val="3"/>
          <w:szCs w:val="24"/>
        </w:rPr>
        <w:t xml:space="preserve"> </w:t>
      </w:r>
      <w:r>
        <w:rPr>
          <w:spacing w:val="-2"/>
          <w:szCs w:val="24"/>
        </w:rPr>
        <w:t>Т.</w:t>
      </w:r>
      <w:r>
        <w:rPr>
          <w:spacing w:val="4"/>
          <w:szCs w:val="24"/>
        </w:rPr>
        <w:t xml:space="preserve"> </w:t>
      </w:r>
      <w:r>
        <w:rPr>
          <w:spacing w:val="-2"/>
          <w:szCs w:val="24"/>
        </w:rPr>
        <w:t>Ломова</w:t>
      </w:r>
      <w:r>
        <w:rPr>
          <w:spacing w:val="17"/>
          <w:szCs w:val="24"/>
        </w:rPr>
        <w:t xml:space="preserve"> </w:t>
      </w:r>
      <w:r>
        <w:rPr>
          <w:spacing w:val="-2"/>
          <w:szCs w:val="24"/>
        </w:rPr>
        <w:t>муз.</w:t>
      </w:r>
      <w:r>
        <w:rPr>
          <w:spacing w:val="5"/>
          <w:szCs w:val="24"/>
        </w:rPr>
        <w:t xml:space="preserve"> </w:t>
      </w:r>
      <w:r>
        <w:rPr>
          <w:spacing w:val="-2"/>
          <w:szCs w:val="24"/>
        </w:rPr>
        <w:t>«Легкий</w:t>
      </w:r>
      <w:r>
        <w:rPr>
          <w:spacing w:val="27"/>
          <w:szCs w:val="24"/>
        </w:rPr>
        <w:t xml:space="preserve"> </w:t>
      </w:r>
      <w:r>
        <w:rPr>
          <w:spacing w:val="-2"/>
          <w:szCs w:val="24"/>
        </w:rPr>
        <w:t>бег», И.</w:t>
      </w:r>
      <w:r>
        <w:rPr>
          <w:spacing w:val="-10"/>
          <w:szCs w:val="24"/>
        </w:rPr>
        <w:t xml:space="preserve"> </w:t>
      </w:r>
      <w:r>
        <w:rPr>
          <w:spacing w:val="-2"/>
          <w:szCs w:val="24"/>
        </w:rPr>
        <w:t>Дунаевскай</w:t>
      </w:r>
      <w:r>
        <w:rPr>
          <w:spacing w:val="22"/>
          <w:szCs w:val="24"/>
        </w:rPr>
        <w:t xml:space="preserve"> </w:t>
      </w:r>
      <w:r>
        <w:rPr>
          <w:spacing w:val="-4"/>
          <w:szCs w:val="24"/>
        </w:rPr>
        <w:t>муз.</w:t>
      </w:r>
      <w:r>
        <w:rPr>
          <w:szCs w:val="24"/>
          <w:lang w:val="sah-RU"/>
        </w:rPr>
        <w:t xml:space="preserve"> </w:t>
      </w:r>
      <w:r>
        <w:rPr>
          <w:spacing w:val="-6"/>
          <w:szCs w:val="24"/>
        </w:rPr>
        <w:t>«Марш»,</w:t>
      </w:r>
      <w:r>
        <w:rPr>
          <w:spacing w:val="12"/>
          <w:szCs w:val="24"/>
        </w:rPr>
        <w:t xml:space="preserve"> </w:t>
      </w:r>
      <w:r>
        <w:rPr>
          <w:spacing w:val="-6"/>
          <w:szCs w:val="24"/>
        </w:rPr>
        <w:t>М.</w:t>
      </w:r>
      <w:r>
        <w:rPr>
          <w:spacing w:val="2"/>
          <w:szCs w:val="24"/>
        </w:rPr>
        <w:t xml:space="preserve"> </w:t>
      </w:r>
      <w:r>
        <w:rPr>
          <w:spacing w:val="-6"/>
          <w:szCs w:val="24"/>
        </w:rPr>
        <w:t>Раухвергера</w:t>
      </w:r>
      <w:r>
        <w:rPr>
          <w:spacing w:val="30"/>
          <w:szCs w:val="24"/>
        </w:rPr>
        <w:t xml:space="preserve"> </w:t>
      </w:r>
      <w:r>
        <w:rPr>
          <w:spacing w:val="-6"/>
          <w:szCs w:val="24"/>
        </w:rPr>
        <w:t>муз.</w:t>
      </w:r>
      <w:r>
        <w:rPr>
          <w:spacing w:val="5"/>
          <w:szCs w:val="24"/>
        </w:rPr>
        <w:t xml:space="preserve"> </w:t>
      </w:r>
      <w:r>
        <w:rPr>
          <w:spacing w:val="-6"/>
          <w:szCs w:val="24"/>
        </w:rPr>
        <w:t>«Мотыльки»,</w:t>
      </w:r>
      <w:r>
        <w:rPr>
          <w:spacing w:val="15"/>
          <w:szCs w:val="24"/>
        </w:rPr>
        <w:t xml:space="preserve"> </w:t>
      </w:r>
      <w:r>
        <w:rPr>
          <w:spacing w:val="-6"/>
          <w:szCs w:val="24"/>
        </w:rPr>
        <w:t>Э.</w:t>
      </w:r>
      <w:r>
        <w:rPr>
          <w:spacing w:val="1"/>
          <w:szCs w:val="24"/>
        </w:rPr>
        <w:t xml:space="preserve"> </w:t>
      </w:r>
      <w:r>
        <w:rPr>
          <w:spacing w:val="-6"/>
          <w:szCs w:val="24"/>
        </w:rPr>
        <w:t>Парлов</w:t>
      </w:r>
      <w:r>
        <w:rPr>
          <w:spacing w:val="18"/>
          <w:szCs w:val="24"/>
        </w:rPr>
        <w:t xml:space="preserve"> </w:t>
      </w:r>
      <w:r>
        <w:rPr>
          <w:spacing w:val="-6"/>
          <w:szCs w:val="24"/>
        </w:rPr>
        <w:t>муз.</w:t>
      </w:r>
      <w:r>
        <w:rPr>
          <w:spacing w:val="6"/>
          <w:szCs w:val="24"/>
        </w:rPr>
        <w:t xml:space="preserve"> </w:t>
      </w:r>
      <w:r>
        <w:rPr>
          <w:spacing w:val="-6"/>
          <w:szCs w:val="24"/>
        </w:rPr>
        <w:t>«Марш»,</w:t>
      </w:r>
      <w:r>
        <w:rPr>
          <w:spacing w:val="17"/>
          <w:szCs w:val="24"/>
        </w:rPr>
        <w:t xml:space="preserve"> </w:t>
      </w:r>
      <w:r>
        <w:rPr>
          <w:spacing w:val="-6"/>
          <w:szCs w:val="24"/>
        </w:rPr>
        <w:t>Т.</w:t>
      </w:r>
      <w:r>
        <w:rPr>
          <w:spacing w:val="4"/>
          <w:szCs w:val="24"/>
        </w:rPr>
        <w:t xml:space="preserve"> </w:t>
      </w:r>
      <w:r>
        <w:rPr>
          <w:spacing w:val="-6"/>
          <w:szCs w:val="24"/>
        </w:rPr>
        <w:t>Ломова</w:t>
      </w:r>
      <w:r>
        <w:rPr>
          <w:spacing w:val="17"/>
          <w:szCs w:val="24"/>
        </w:rPr>
        <w:t xml:space="preserve"> </w:t>
      </w:r>
      <w:r>
        <w:rPr>
          <w:spacing w:val="-6"/>
          <w:szCs w:val="24"/>
        </w:rPr>
        <w:t>муз.</w:t>
      </w:r>
      <w:r>
        <w:rPr>
          <w:spacing w:val="4"/>
          <w:szCs w:val="24"/>
        </w:rPr>
        <w:t xml:space="preserve"> </w:t>
      </w:r>
      <w:r>
        <w:rPr>
          <w:spacing w:val="-6"/>
          <w:szCs w:val="24"/>
        </w:rPr>
        <w:t>«Кошечка»,</w:t>
      </w:r>
      <w:r>
        <w:rPr>
          <w:spacing w:val="-6"/>
          <w:szCs w:val="24"/>
          <w:lang w:val="sah-RU"/>
        </w:rPr>
        <w:t xml:space="preserve"> </w:t>
      </w:r>
      <w:r>
        <w:rPr>
          <w:szCs w:val="24"/>
        </w:rPr>
        <w:t>Р. Рустамов муз. «Игра с матрешками», М.</w:t>
      </w:r>
      <w:r>
        <w:rPr>
          <w:spacing w:val="-1"/>
          <w:szCs w:val="24"/>
        </w:rPr>
        <w:t xml:space="preserve"> </w:t>
      </w:r>
      <w:r>
        <w:rPr>
          <w:szCs w:val="24"/>
        </w:rPr>
        <w:t>Раухвергер муз. «Воробышки и автомобиль», Е. Тиличеева муз. «Марш», В. Егоров муз. «Оонньуур к</w:t>
      </w:r>
      <w:r>
        <w:rPr>
          <w:szCs w:val="24"/>
          <w:lang w:val="sah-RU"/>
        </w:rPr>
        <w:t>ө</w:t>
      </w:r>
      <w:r>
        <w:rPr>
          <w:szCs w:val="24"/>
        </w:rPr>
        <w:t>л</w:t>
      </w:r>
      <w:r>
        <w:rPr>
          <w:szCs w:val="24"/>
          <w:lang w:val="sah-RU"/>
        </w:rPr>
        <w:t>ө</w:t>
      </w:r>
      <w:r>
        <w:rPr>
          <w:szCs w:val="24"/>
        </w:rPr>
        <w:t>л</w:t>
      </w:r>
      <w:r>
        <w:rPr>
          <w:szCs w:val="24"/>
          <w:lang w:val="sah-RU"/>
        </w:rPr>
        <w:t>ө</w:t>
      </w:r>
      <w:r>
        <w:rPr>
          <w:szCs w:val="24"/>
        </w:rPr>
        <w:t>р», В. Карасев муз. «Цветочки», Н. Метлов муз. «Поезд», Т. Ломова муз. «Машина», Т. Ломова муз. «Дождинки</w:t>
      </w:r>
      <w:r>
        <w:rPr>
          <w:szCs w:val="24"/>
        </w:rPr>
        <w:t>», беларуссия норуотун матыыба «Приглашение», А.</w:t>
      </w:r>
      <w:r>
        <w:rPr>
          <w:spacing w:val="-7"/>
          <w:szCs w:val="24"/>
        </w:rPr>
        <w:t xml:space="preserve"> </w:t>
      </w:r>
      <w:r>
        <w:rPr>
          <w:szCs w:val="24"/>
        </w:rPr>
        <w:t xml:space="preserve">Жилин муз. «Упражнение для рук с лентами», Г. </w:t>
      </w:r>
      <w:r>
        <w:rPr>
          <w:szCs w:val="24"/>
          <w:lang w:val="sah-RU"/>
        </w:rPr>
        <w:t>Г</w:t>
      </w:r>
      <w:r>
        <w:rPr>
          <w:szCs w:val="24"/>
        </w:rPr>
        <w:t>ригорян муз. «Лыж- ный шаг», «Песня охотника», Л. Шульгин муз. «Марш», ІЛомова муз. «Этюд», Е. Желе</w:t>
      </w:r>
      <w:r>
        <w:rPr>
          <w:szCs w:val="24"/>
          <w:lang w:val="sah-RU"/>
        </w:rPr>
        <w:t>з</w:t>
      </w:r>
      <w:r>
        <w:rPr>
          <w:szCs w:val="24"/>
        </w:rPr>
        <w:t>нова оонньуулаах хамсаныылара</w:t>
      </w:r>
      <w:r>
        <w:rPr>
          <w:spacing w:val="40"/>
          <w:szCs w:val="24"/>
        </w:rPr>
        <w:t xml:space="preserve"> </w:t>
      </w:r>
      <w:r>
        <w:rPr>
          <w:szCs w:val="24"/>
        </w:rPr>
        <w:t>«Здравствуйте», «Мы ногами топ</w:t>
      </w:r>
      <w:r>
        <w:rPr>
          <w:szCs w:val="24"/>
        </w:rPr>
        <w:t>-топ-топ», «Где же</w:t>
      </w:r>
      <w:r>
        <w:rPr>
          <w:spacing w:val="-2"/>
          <w:szCs w:val="24"/>
        </w:rPr>
        <w:t xml:space="preserve"> </w:t>
      </w:r>
      <w:r>
        <w:rPr>
          <w:szCs w:val="24"/>
        </w:rPr>
        <w:t>ручки»; Н. Макарова ырыанан хамсаныылара «Б</w:t>
      </w:r>
      <w:r>
        <w:rPr>
          <w:szCs w:val="24"/>
          <w:lang w:val="sah-RU"/>
        </w:rPr>
        <w:t>ө</w:t>
      </w:r>
      <w:r>
        <w:rPr>
          <w:szCs w:val="24"/>
        </w:rPr>
        <w:t>т</w:t>
      </w:r>
      <w:r>
        <w:rPr>
          <w:szCs w:val="24"/>
          <w:lang w:val="sah-RU"/>
        </w:rPr>
        <w:t>үү</w:t>
      </w:r>
      <w:r>
        <w:rPr>
          <w:szCs w:val="24"/>
        </w:rPr>
        <w:t>кчээн», «Тыа олохтоохторо», «К</w:t>
      </w:r>
      <w:r>
        <w:rPr>
          <w:szCs w:val="24"/>
          <w:lang w:val="sah-RU"/>
        </w:rPr>
        <w:t>ө</w:t>
      </w:r>
      <w:r>
        <w:rPr>
          <w:szCs w:val="24"/>
        </w:rPr>
        <w:t>рд</w:t>
      </w:r>
      <w:r>
        <w:rPr>
          <w:szCs w:val="24"/>
          <w:lang w:val="sah-RU"/>
        </w:rPr>
        <w:t>өө</w:t>
      </w:r>
      <w:r>
        <w:rPr>
          <w:szCs w:val="24"/>
        </w:rPr>
        <w:t>х музыканнар»; В. Егоров</w:t>
      </w:r>
      <w:r>
        <w:rPr>
          <w:spacing w:val="40"/>
          <w:szCs w:val="24"/>
        </w:rPr>
        <w:t xml:space="preserve"> </w:t>
      </w:r>
      <w:r>
        <w:rPr>
          <w:szCs w:val="24"/>
        </w:rPr>
        <w:t>муз.</w:t>
      </w:r>
      <w:r>
        <w:rPr>
          <w:spacing w:val="-12"/>
          <w:szCs w:val="24"/>
        </w:rPr>
        <w:t xml:space="preserve"> </w:t>
      </w:r>
      <w:r>
        <w:rPr>
          <w:szCs w:val="24"/>
        </w:rPr>
        <w:t>«Зарядкалыыллар»,</w:t>
      </w:r>
      <w:r>
        <w:rPr>
          <w:spacing w:val="-20"/>
          <w:szCs w:val="24"/>
        </w:rPr>
        <w:t xml:space="preserve"> </w:t>
      </w:r>
      <w:r>
        <w:rPr>
          <w:szCs w:val="24"/>
        </w:rPr>
        <w:t xml:space="preserve">«haт-haт», </w:t>
      </w:r>
      <w:r>
        <w:rPr>
          <w:szCs w:val="24"/>
          <w:lang w:val="sah-RU"/>
        </w:rPr>
        <w:t>“</w:t>
      </w:r>
      <w:r>
        <w:rPr>
          <w:szCs w:val="24"/>
        </w:rPr>
        <w:t>Топ, топ</w:t>
      </w:r>
      <w:r>
        <w:rPr>
          <w:spacing w:val="-3"/>
          <w:szCs w:val="24"/>
        </w:rPr>
        <w:t xml:space="preserve"> </w:t>
      </w:r>
      <w:r>
        <w:rPr>
          <w:szCs w:val="24"/>
        </w:rPr>
        <w:t>хаамабыт», «У</w:t>
      </w:r>
      <w:r>
        <w:rPr>
          <w:szCs w:val="24"/>
          <w:lang w:val="sah-RU"/>
        </w:rPr>
        <w:t>ҥ</w:t>
      </w:r>
      <w:r>
        <w:rPr>
          <w:szCs w:val="24"/>
        </w:rPr>
        <w:t>а-х</w:t>
      </w:r>
      <w:r>
        <w:rPr>
          <w:szCs w:val="24"/>
          <w:lang w:val="sah-RU"/>
        </w:rPr>
        <w:t>аҥ</w:t>
      </w:r>
      <w:r>
        <w:rPr>
          <w:szCs w:val="24"/>
        </w:rPr>
        <w:t>ас»;</w:t>
      </w:r>
      <w:r>
        <w:rPr>
          <w:spacing w:val="40"/>
          <w:szCs w:val="24"/>
        </w:rPr>
        <w:t xml:space="preserve"> </w:t>
      </w:r>
      <w:r>
        <w:rPr>
          <w:szCs w:val="24"/>
        </w:rPr>
        <w:t>С.</w:t>
      </w:r>
      <w:r>
        <w:rPr>
          <w:spacing w:val="-5"/>
          <w:szCs w:val="24"/>
        </w:rPr>
        <w:t xml:space="preserve"> </w:t>
      </w:r>
      <w:r>
        <w:rPr>
          <w:szCs w:val="24"/>
        </w:rPr>
        <w:t xml:space="preserve">Константинова муз. «Бу, </w:t>
      </w:r>
      <w:r>
        <w:rPr>
          <w:position w:val="1"/>
          <w:szCs w:val="24"/>
        </w:rPr>
        <w:t xml:space="preserve">бу, бу», Е. Тиличеева муз. </w:t>
      </w:r>
      <w:r>
        <w:rPr>
          <w:position w:val="1"/>
          <w:szCs w:val="24"/>
        </w:rPr>
        <w:t>эти-сиини чэбдигирдэр хамсаныылар «Илиичээннэр</w:t>
      </w:r>
      <w:r>
        <w:rPr>
          <w:spacing w:val="40"/>
          <w:position w:val="1"/>
          <w:szCs w:val="24"/>
          <w:lang w:val="sah-RU"/>
        </w:rPr>
        <w:t xml:space="preserve"> үҥкүүлүүллэр</w:t>
      </w:r>
      <w:r>
        <w:rPr>
          <w:position w:val="1"/>
          <w:szCs w:val="24"/>
        </w:rPr>
        <w:t>»</w:t>
      </w:r>
      <w:r>
        <w:rPr>
          <w:spacing w:val="40"/>
          <w:position w:val="1"/>
          <w:szCs w:val="24"/>
        </w:rPr>
        <w:t xml:space="preserve"> </w:t>
      </w:r>
      <w:r>
        <w:rPr>
          <w:szCs w:val="24"/>
        </w:rPr>
        <w:t>В.</w:t>
      </w:r>
      <w:r>
        <w:rPr>
          <w:spacing w:val="40"/>
          <w:szCs w:val="24"/>
        </w:rPr>
        <w:t xml:space="preserve"> </w:t>
      </w:r>
      <w:r>
        <w:rPr>
          <w:szCs w:val="24"/>
        </w:rPr>
        <w:t>Максимова</w:t>
      </w:r>
      <w:r>
        <w:rPr>
          <w:spacing w:val="76"/>
          <w:szCs w:val="24"/>
        </w:rPr>
        <w:t xml:space="preserve"> </w:t>
      </w:r>
      <w:r>
        <w:rPr>
          <w:szCs w:val="24"/>
        </w:rPr>
        <w:t>тыл.,</w:t>
      </w:r>
      <w:r>
        <w:rPr>
          <w:spacing w:val="55"/>
          <w:szCs w:val="24"/>
        </w:rPr>
        <w:t xml:space="preserve"> </w:t>
      </w:r>
      <w:r>
        <w:rPr>
          <w:szCs w:val="24"/>
        </w:rPr>
        <w:t>В.</w:t>
      </w:r>
      <w:r>
        <w:rPr>
          <w:spacing w:val="38"/>
          <w:szCs w:val="24"/>
        </w:rPr>
        <w:t xml:space="preserve"> </w:t>
      </w:r>
      <w:r>
        <w:rPr>
          <w:szCs w:val="24"/>
        </w:rPr>
        <w:t>Верховинц</w:t>
      </w:r>
      <w:r>
        <w:rPr>
          <w:spacing w:val="80"/>
          <w:szCs w:val="24"/>
        </w:rPr>
        <w:t xml:space="preserve"> </w:t>
      </w:r>
      <w:r>
        <w:rPr>
          <w:szCs w:val="24"/>
        </w:rPr>
        <w:t>муз.</w:t>
      </w:r>
      <w:r>
        <w:rPr>
          <w:spacing w:val="56"/>
          <w:szCs w:val="24"/>
        </w:rPr>
        <w:t xml:space="preserve"> </w:t>
      </w:r>
      <w:r>
        <w:rPr>
          <w:szCs w:val="24"/>
        </w:rPr>
        <w:t>«Биир,</w:t>
      </w:r>
      <w:r>
        <w:rPr>
          <w:spacing w:val="60"/>
          <w:szCs w:val="24"/>
        </w:rPr>
        <w:t xml:space="preserve"> </w:t>
      </w:r>
      <w:r>
        <w:rPr>
          <w:szCs w:val="24"/>
        </w:rPr>
        <w:t>икки,</w:t>
      </w:r>
      <w:r>
        <w:rPr>
          <w:spacing w:val="61"/>
          <w:szCs w:val="24"/>
        </w:rPr>
        <w:t xml:space="preserve"> </w:t>
      </w:r>
      <w:r>
        <w:rPr>
          <w:szCs w:val="24"/>
        </w:rPr>
        <w:t>yc»,</w:t>
      </w:r>
      <w:r>
        <w:rPr>
          <w:spacing w:val="63"/>
          <w:szCs w:val="24"/>
        </w:rPr>
        <w:t xml:space="preserve"> </w:t>
      </w:r>
      <w:r>
        <w:rPr>
          <w:szCs w:val="24"/>
        </w:rPr>
        <w:t>В.</w:t>
      </w:r>
      <w:r>
        <w:rPr>
          <w:spacing w:val="40"/>
          <w:szCs w:val="24"/>
        </w:rPr>
        <w:t xml:space="preserve"> </w:t>
      </w:r>
      <w:r>
        <w:rPr>
          <w:szCs w:val="24"/>
        </w:rPr>
        <w:t>Максимова</w:t>
      </w:r>
      <w:r>
        <w:rPr>
          <w:spacing w:val="76"/>
          <w:szCs w:val="24"/>
        </w:rPr>
        <w:t xml:space="preserve"> </w:t>
      </w:r>
      <w:r>
        <w:rPr>
          <w:szCs w:val="24"/>
        </w:rPr>
        <w:t>тыл.,</w:t>
      </w:r>
      <w:r>
        <w:rPr>
          <w:spacing w:val="62"/>
          <w:szCs w:val="24"/>
        </w:rPr>
        <w:t xml:space="preserve"> </w:t>
      </w:r>
      <w:r>
        <w:rPr>
          <w:szCs w:val="24"/>
        </w:rPr>
        <w:t>А.</w:t>
      </w:r>
      <w:r>
        <w:rPr>
          <w:spacing w:val="40"/>
          <w:szCs w:val="24"/>
        </w:rPr>
        <w:t xml:space="preserve"> </w:t>
      </w:r>
      <w:r>
        <w:rPr>
          <w:szCs w:val="24"/>
        </w:rPr>
        <w:t>Ануфриева</w:t>
      </w:r>
      <w:r>
        <w:rPr>
          <w:spacing w:val="80"/>
          <w:szCs w:val="24"/>
        </w:rPr>
        <w:t xml:space="preserve"> </w:t>
      </w:r>
      <w:r>
        <w:rPr>
          <w:szCs w:val="24"/>
        </w:rPr>
        <w:t>муз.</w:t>
      </w:r>
      <w:r>
        <w:rPr>
          <w:szCs w:val="24"/>
          <w:lang w:val="sah-RU"/>
        </w:rPr>
        <w:t xml:space="preserve"> </w:t>
      </w:r>
      <w:r>
        <w:rPr>
          <w:szCs w:val="24"/>
        </w:rPr>
        <w:t>«Тыаhыыр</w:t>
      </w:r>
      <w:r>
        <w:rPr>
          <w:spacing w:val="-5"/>
          <w:szCs w:val="24"/>
        </w:rPr>
        <w:t xml:space="preserve"> </w:t>
      </w:r>
      <w:r>
        <w:rPr>
          <w:spacing w:val="-2"/>
          <w:szCs w:val="24"/>
        </w:rPr>
        <w:t>оонньуур».</w:t>
      </w:r>
    </w:p>
    <w:p w14:paraId="5087FCE2" w14:textId="77777777" w:rsidR="001A29EC" w:rsidRDefault="001A29EC">
      <w:pPr>
        <w:tabs>
          <w:tab w:val="left" w:pos="17294"/>
        </w:tabs>
        <w:spacing w:before="0" w:after="0" w:line="240" w:lineRule="auto"/>
        <w:ind w:left="851" w:right="-1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14:paraId="0BFD4A76" w14:textId="77777777" w:rsidR="001A29EC" w:rsidRDefault="00487353">
      <w:pPr>
        <w:tabs>
          <w:tab w:val="left" w:pos="17294"/>
        </w:tabs>
        <w:spacing w:before="0" w:after="0" w:line="240" w:lineRule="auto"/>
        <w:ind w:left="851" w:right="-1"/>
        <w:jc w:val="center"/>
        <w:rPr>
          <w:rFonts w:ascii="Times New Roman" w:hAnsi="Times New Roman"/>
          <w:b/>
          <w:bCs/>
          <w:i/>
          <w:sz w:val="24"/>
          <w:szCs w:val="24"/>
          <w:lang w:val="sah-RU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4</w:t>
      </w:r>
      <w:r>
        <w:rPr>
          <w:rFonts w:ascii="Times New Roman" w:hAnsi="Times New Roman"/>
          <w:b/>
          <w:bCs/>
          <w:i/>
          <w:sz w:val="24"/>
          <w:szCs w:val="24"/>
          <w:lang w:val="sah-RU"/>
        </w:rPr>
        <w:t>-5 caacтaax</w:t>
      </w:r>
      <w:r>
        <w:rPr>
          <w:rFonts w:ascii="Times New Roman" w:hAnsi="Times New Roman"/>
          <w:b/>
          <w:bCs/>
          <w:i/>
          <w:spacing w:val="75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b/>
          <w:bCs/>
          <w:i/>
          <w:spacing w:val="-2"/>
          <w:sz w:val="24"/>
          <w:szCs w:val="24"/>
          <w:lang w:val="sah-RU"/>
        </w:rPr>
        <w:t>oҕoлopгo</w:t>
      </w:r>
    </w:p>
    <w:p w14:paraId="0F1E5AF9" w14:textId="77777777" w:rsidR="001A29EC" w:rsidRDefault="001A29EC">
      <w:pPr>
        <w:pStyle w:val="ae"/>
        <w:tabs>
          <w:tab w:val="left" w:pos="17294"/>
        </w:tabs>
        <w:spacing w:before="0"/>
        <w:ind w:right="-1"/>
        <w:rPr>
          <w:szCs w:val="24"/>
        </w:rPr>
      </w:pPr>
    </w:p>
    <w:p w14:paraId="1A94CE96" w14:textId="77777777" w:rsidR="001A29EC" w:rsidRDefault="00487353">
      <w:pPr>
        <w:tabs>
          <w:tab w:val="left" w:pos="17294"/>
        </w:tabs>
        <w:spacing w:before="0" w:after="0" w:line="240" w:lineRule="auto"/>
        <w:ind w:left="3" w:right="-1" w:firstLine="5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65B86670" wp14:editId="6E3ED251">
                <wp:simplePos x="0" y="0"/>
                <wp:positionH relativeFrom="page">
                  <wp:posOffset>29845</wp:posOffset>
                </wp:positionH>
                <wp:positionV relativeFrom="page">
                  <wp:posOffset>1736725</wp:posOffset>
                </wp:positionV>
                <wp:extent cx="1270" cy="137795"/>
                <wp:effectExtent l="0" t="0" r="0" b="0"/>
                <wp:wrapNone/>
                <wp:docPr id="5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" cy="137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37795">
                              <a:moveTo>
                                <a:pt x="0" y="13758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8598">
                          <a:solidFill>
                            <a:srgbClr val="BBBBB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2E644" id="Graphic 5" o:spid="_x0000_s1026" style="position:absolute;margin-left:2.35pt;margin-top:136.75pt;width:.1pt;height:10.85pt;z-index: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37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" path="m,137581l,e" filled="f" strokecolor="#bbb" strokeweight=".23883mm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0" distR="0" simplePos="0" relativeHeight="251668480" behindDoc="0" locked="0" layoutInCell="1" allowOverlap="1" wp14:anchorId="7B176263" wp14:editId="4B265EA2">
            <wp:simplePos x="0" y="0"/>
            <wp:positionH relativeFrom="page">
              <wp:posOffset>14007465</wp:posOffset>
            </wp:positionH>
            <wp:positionV relativeFrom="page">
              <wp:posOffset>8521065</wp:posOffset>
            </wp:positionV>
            <wp:extent cx="154940" cy="163195"/>
            <wp:effectExtent l="0" t="0" r="0" b="0"/>
            <wp:wrapNone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79" cy="163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sz w:val="24"/>
          <w:szCs w:val="24"/>
        </w:rPr>
        <w:t>Музыканы истиигэ туhаныллар</w:t>
      </w:r>
      <w:r>
        <w:rPr>
          <w:rFonts w:ascii="Times New Roman" w:hAnsi="Times New Roman"/>
          <w:i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музыкальной</w:t>
      </w:r>
      <w:r>
        <w:rPr>
          <w:rFonts w:ascii="Times New Roman" w:hAnsi="Times New Roman"/>
          <w:i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айымньылар. </w:t>
      </w:r>
      <w:r>
        <w:rPr>
          <w:rFonts w:ascii="Times New Roman" w:hAnsi="Times New Roman"/>
          <w:sz w:val="24"/>
          <w:szCs w:val="24"/>
        </w:rPr>
        <w:t>А. Гречанинов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«Колыбельная»,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А.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Гречанинов «Мамины ласки»,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Н.Г.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Кононов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«Музыкальный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магазин», Л.Н.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Комиссаров «Танец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— марш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— песня», Г.В. Свиридов «Военный марш», В. Кац «Танец охотников», П.И. Чайковскай «Русская песня», Э.К. Костин «Зимнее утро», С.С. Прокофьев «Фея зимы» («Золушка» </w:t>
      </w:r>
      <w:r>
        <w:rPr>
          <w:rFonts w:ascii="Times New Roman" w:hAnsi="Times New Roman"/>
          <w:position w:val="1"/>
          <w:sz w:val="24"/>
          <w:szCs w:val="24"/>
        </w:rPr>
        <w:t>балеттан</w:t>
      </w:r>
      <w:r>
        <w:rPr>
          <w:rFonts w:ascii="Times New Roman" w:hAnsi="Times New Roman"/>
          <w:spacing w:val="-7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position w:val="1"/>
          <w:sz w:val="24"/>
          <w:szCs w:val="24"/>
        </w:rPr>
        <w:t>быha</w:t>
      </w:r>
      <w:r>
        <w:rPr>
          <w:rFonts w:ascii="Times New Roman" w:hAnsi="Times New Roman"/>
          <w:spacing w:val="-20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position w:val="1"/>
          <w:sz w:val="24"/>
          <w:szCs w:val="24"/>
        </w:rPr>
        <w:t>тардыы),</w:t>
      </w:r>
      <w:r>
        <w:rPr>
          <w:rFonts w:ascii="Times New Roman" w:hAnsi="Times New Roman"/>
          <w:spacing w:val="-10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position w:val="1"/>
          <w:sz w:val="24"/>
          <w:szCs w:val="24"/>
        </w:rPr>
        <w:t>О.</w:t>
      </w:r>
      <w:r>
        <w:rPr>
          <w:rFonts w:ascii="Times New Roman" w:hAnsi="Times New Roman"/>
          <w:spacing w:val="-23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position w:val="1"/>
          <w:sz w:val="24"/>
          <w:szCs w:val="24"/>
        </w:rPr>
        <w:t>Иванова</w:t>
      </w:r>
      <w:r>
        <w:rPr>
          <w:rFonts w:ascii="Times New Roman" w:hAnsi="Times New Roman"/>
          <w:spacing w:val="-2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position w:val="1"/>
          <w:sz w:val="24"/>
          <w:szCs w:val="24"/>
        </w:rPr>
        <w:t>мел.,</w:t>
      </w:r>
      <w:r>
        <w:rPr>
          <w:rFonts w:ascii="Times New Roman" w:hAnsi="Times New Roman"/>
          <w:spacing w:val="-19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position w:val="1"/>
          <w:sz w:val="24"/>
          <w:szCs w:val="24"/>
        </w:rPr>
        <w:t>тыл.</w:t>
      </w:r>
      <w:r>
        <w:rPr>
          <w:rFonts w:ascii="Times New Roman" w:hAnsi="Times New Roman"/>
          <w:spacing w:val="-12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«Таптыа</w:t>
      </w:r>
      <w:r>
        <w:rPr>
          <w:rFonts w:ascii="Times New Roman" w:hAnsi="Times New Roman"/>
          <w:sz w:val="24"/>
          <w:szCs w:val="24"/>
          <w:lang w:val="sah-RU"/>
        </w:rPr>
        <w:t>ҕыҥ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position w:val="1"/>
          <w:sz w:val="24"/>
          <w:szCs w:val="24"/>
        </w:rPr>
        <w:t>ийэни»,</w:t>
      </w:r>
      <w:r>
        <w:rPr>
          <w:rFonts w:ascii="Times New Roman" w:hAnsi="Times New Roman"/>
          <w:spacing w:val="-12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position w:val="1"/>
          <w:sz w:val="24"/>
          <w:szCs w:val="24"/>
        </w:rPr>
        <w:t>П.И.</w:t>
      </w:r>
      <w:r>
        <w:rPr>
          <w:rFonts w:ascii="Times New Roman" w:hAnsi="Times New Roman"/>
          <w:spacing w:val="-16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position w:val="1"/>
          <w:sz w:val="24"/>
          <w:szCs w:val="24"/>
        </w:rPr>
        <w:t>Чайковскай</w:t>
      </w:r>
      <w:r>
        <w:rPr>
          <w:rFonts w:ascii="Times New Roman" w:hAnsi="Times New Roman"/>
          <w:spacing w:val="-5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position w:val="1"/>
          <w:sz w:val="24"/>
          <w:szCs w:val="24"/>
        </w:rPr>
        <w:t>«Танец</w:t>
      </w:r>
      <w:r>
        <w:rPr>
          <w:rFonts w:ascii="Times New Roman" w:hAnsi="Times New Roman"/>
          <w:spacing w:val="-4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position w:val="1"/>
          <w:sz w:val="24"/>
          <w:szCs w:val="24"/>
        </w:rPr>
        <w:t>па</w:t>
      </w:r>
      <w:r>
        <w:rPr>
          <w:rFonts w:ascii="Times New Roman" w:hAnsi="Times New Roman"/>
          <w:sz w:val="24"/>
          <w:szCs w:val="24"/>
        </w:rPr>
        <w:t>стушков», «Танец Феи Драже» («Щелкун</w:t>
      </w:r>
      <w:r>
        <w:rPr>
          <w:rFonts w:ascii="Times New Roman" w:hAnsi="Times New Roman"/>
          <w:sz w:val="24"/>
          <w:szCs w:val="24"/>
          <w:lang w:val="sah-RU"/>
        </w:rPr>
        <w:t>ч</w:t>
      </w:r>
      <w:r>
        <w:rPr>
          <w:rFonts w:ascii="Times New Roman" w:hAnsi="Times New Roman"/>
          <w:sz w:val="24"/>
          <w:szCs w:val="24"/>
        </w:rPr>
        <w:t>ик»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балеттан), «Вальс снежных хлопьев» («Щелкун</w:t>
      </w:r>
      <w:r>
        <w:rPr>
          <w:rFonts w:ascii="Times New Roman" w:hAnsi="Times New Roman"/>
          <w:sz w:val="24"/>
          <w:szCs w:val="24"/>
          <w:lang w:val="sah-RU"/>
        </w:rPr>
        <w:t>ч</w:t>
      </w:r>
      <w:r>
        <w:rPr>
          <w:rFonts w:ascii="Times New Roman" w:hAnsi="Times New Roman"/>
          <w:sz w:val="24"/>
          <w:szCs w:val="24"/>
        </w:rPr>
        <w:t>ик» балеттан); С. Рахманинов «Итальянская полька», Р. Шуман «Смелый наездник», А. Самойлов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«Аттар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үҥкүү</w:t>
      </w:r>
      <w:r>
        <w:rPr>
          <w:rFonts w:ascii="Times New Roman" w:hAnsi="Times New Roman"/>
          <w:sz w:val="24"/>
          <w:szCs w:val="24"/>
        </w:rPr>
        <w:t>лэрэ»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(«Уpyy»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балеттан),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Г. Григорян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«Рассказ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маленького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охотника»,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Р.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Шуман</w:t>
      </w:r>
      <w:r>
        <w:rPr>
          <w:rFonts w:ascii="Times New Roman" w:hAnsi="Times New Roman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</w:rPr>
        <w:t>«Охотничья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песенка»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(«Альбом</w:t>
      </w:r>
      <w:r>
        <w:rPr>
          <w:rFonts w:ascii="Times New Roman" w:hAnsi="Times New Roman"/>
          <w:spacing w:val="52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юношества»),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Г</w:t>
      </w:r>
      <w:r>
        <w:rPr>
          <w:rFonts w:ascii="Times New Roman" w:hAnsi="Times New Roman"/>
          <w:sz w:val="24"/>
          <w:szCs w:val="24"/>
        </w:rPr>
        <w:t>ригорян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«Осуохай»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(скрипка),</w:t>
      </w:r>
      <w:r>
        <w:rPr>
          <w:rFonts w:ascii="Times New Roman" w:hAnsi="Times New Roman"/>
          <w:spacing w:val="52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«На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ысыа</w:t>
      </w:r>
      <w:r>
        <w:rPr>
          <w:rFonts w:ascii="Times New Roman" w:hAnsi="Times New Roman"/>
          <w:sz w:val="24"/>
          <w:szCs w:val="24"/>
        </w:rPr>
        <w:t>хе»,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«Здравствуй,</w:t>
      </w:r>
      <w:r>
        <w:rPr>
          <w:rFonts w:ascii="Times New Roman" w:hAnsi="Times New Roman"/>
          <w:spacing w:val="41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олень»;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К.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Сен-Санс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«Интродукция</w:t>
      </w:r>
      <w:r>
        <w:rPr>
          <w:rFonts w:ascii="Times New Roman" w:hAnsi="Times New Roman"/>
          <w:spacing w:val="51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Королевский</w:t>
      </w:r>
      <w:r>
        <w:rPr>
          <w:rFonts w:ascii="Times New Roman" w:hAnsi="Times New Roman"/>
          <w:spacing w:val="52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марш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льва»,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«Черепаха»,</w:t>
      </w:r>
      <w:r>
        <w:rPr>
          <w:rFonts w:ascii="Times New Roman" w:hAnsi="Times New Roman"/>
          <w:spacing w:val="-2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«Слон»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(«Карнавал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животных»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сюитаттан);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П.И.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Чайковскай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«Зимнее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утро»,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«</w:t>
      </w:r>
      <w:r>
        <w:rPr>
          <w:rFonts w:ascii="Times New Roman" w:hAnsi="Times New Roman"/>
          <w:spacing w:val="-4"/>
          <w:sz w:val="24"/>
          <w:szCs w:val="24"/>
          <w:lang w:val="sah-RU"/>
        </w:rPr>
        <w:t>Б</w:t>
      </w:r>
      <w:r>
        <w:rPr>
          <w:rFonts w:ascii="Times New Roman" w:hAnsi="Times New Roman"/>
          <w:spacing w:val="-4"/>
          <w:sz w:val="24"/>
          <w:szCs w:val="24"/>
        </w:rPr>
        <w:t>олезнь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куклы»,</w:t>
      </w:r>
      <w:r>
        <w:rPr>
          <w:rFonts w:ascii="Times New Roman" w:hAnsi="Times New Roman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«Новая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Кукла»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(«Детский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альбом»);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К.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Герасимов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«Kyypycca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олбуоругар»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(«На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птичьем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дворе»</w:t>
      </w:r>
      <w:r>
        <w:rPr>
          <w:rFonts w:ascii="Times New Roman" w:hAnsi="Times New Roman"/>
          <w:spacing w:val="-6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</w:rPr>
        <w:t>фортепиана</w:t>
      </w:r>
      <w:r>
        <w:rPr>
          <w:rFonts w:ascii="Times New Roman" w:hAnsi="Times New Roman"/>
          <w:sz w:val="24"/>
          <w:szCs w:val="24"/>
          <w:lang w:val="sah-RU"/>
        </w:rPr>
        <w:t>ҕ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аналаах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циклтэн),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Caxa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өрөспүүбү</w:t>
      </w:r>
      <w:r>
        <w:rPr>
          <w:rFonts w:ascii="Times New Roman" w:hAnsi="Times New Roman"/>
          <w:sz w:val="24"/>
          <w:szCs w:val="24"/>
        </w:rPr>
        <w:t>лэкэтин,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улуус,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нэhилиэк,</w:t>
      </w:r>
      <w:r>
        <w:rPr>
          <w:rFonts w:ascii="Times New Roman" w:hAnsi="Times New Roman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уhуйаан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гиимнэрэ.</w:t>
      </w:r>
    </w:p>
    <w:p w14:paraId="59C618F2" w14:textId="77777777" w:rsidR="001A29EC" w:rsidRDefault="00487353">
      <w:pPr>
        <w:pStyle w:val="ae"/>
        <w:tabs>
          <w:tab w:val="left" w:pos="17294"/>
        </w:tabs>
        <w:spacing w:before="0"/>
        <w:ind w:left="27" w:right="-1" w:firstLine="519"/>
        <w:rPr>
          <w:szCs w:val="24"/>
        </w:rPr>
      </w:pPr>
      <w:r>
        <w:rPr>
          <w:i/>
          <w:szCs w:val="24"/>
        </w:rPr>
        <w:t>ЬІры</w:t>
      </w:r>
      <w:r>
        <w:rPr>
          <w:i/>
          <w:szCs w:val="24"/>
          <w:lang w:val="sah-RU"/>
        </w:rPr>
        <w:t>а</w:t>
      </w:r>
      <w:r>
        <w:rPr>
          <w:i/>
          <w:szCs w:val="24"/>
        </w:rPr>
        <w:t>л</w:t>
      </w:r>
      <w:r>
        <w:rPr>
          <w:i/>
          <w:szCs w:val="24"/>
          <w:lang w:val="sah-RU"/>
        </w:rPr>
        <w:t>а</w:t>
      </w:r>
      <w:r>
        <w:rPr>
          <w:i/>
          <w:szCs w:val="24"/>
        </w:rPr>
        <w:t xml:space="preserve">р. </w:t>
      </w:r>
      <w:r>
        <w:rPr>
          <w:szCs w:val="24"/>
        </w:rPr>
        <w:t>К. Семенова мел., тыл. «К</w:t>
      </w:r>
      <w:r>
        <w:rPr>
          <w:szCs w:val="24"/>
          <w:lang w:val="sah-RU"/>
        </w:rPr>
        <w:t>үһүҥҥү</w:t>
      </w:r>
      <w:r>
        <w:rPr>
          <w:szCs w:val="24"/>
        </w:rPr>
        <w:t xml:space="preserve"> хоробуот», В. Егоров мел., тыл. «Оонн</w:t>
      </w:r>
      <w:r>
        <w:rPr>
          <w:szCs w:val="24"/>
          <w:lang w:val="sah-RU"/>
        </w:rPr>
        <w:t>ьуу</w:t>
      </w:r>
      <w:r>
        <w:rPr>
          <w:szCs w:val="24"/>
        </w:rPr>
        <w:t>рбутун хомуйуох»,</w:t>
      </w:r>
      <w:r>
        <w:rPr>
          <w:spacing w:val="26"/>
          <w:szCs w:val="24"/>
        </w:rPr>
        <w:t xml:space="preserve"> </w:t>
      </w:r>
      <w:r>
        <w:rPr>
          <w:szCs w:val="24"/>
        </w:rPr>
        <w:t>Е.</w:t>
      </w:r>
      <w:r>
        <w:rPr>
          <w:spacing w:val="17"/>
          <w:szCs w:val="24"/>
        </w:rPr>
        <w:t xml:space="preserve"> </w:t>
      </w:r>
      <w:r>
        <w:rPr>
          <w:szCs w:val="24"/>
        </w:rPr>
        <w:t>Крылатов</w:t>
      </w:r>
      <w:r>
        <w:rPr>
          <w:spacing w:val="40"/>
          <w:szCs w:val="24"/>
        </w:rPr>
        <w:t xml:space="preserve"> </w:t>
      </w:r>
      <w:r>
        <w:rPr>
          <w:szCs w:val="24"/>
        </w:rPr>
        <w:t>мел.,</w:t>
      </w:r>
      <w:r>
        <w:rPr>
          <w:spacing w:val="19"/>
          <w:szCs w:val="24"/>
        </w:rPr>
        <w:t xml:space="preserve"> </w:t>
      </w:r>
      <w:r>
        <w:rPr>
          <w:szCs w:val="24"/>
        </w:rPr>
        <w:t>Ю. Энтин тыл. «Песенка</w:t>
      </w:r>
      <w:r>
        <w:rPr>
          <w:spacing w:val="25"/>
          <w:szCs w:val="24"/>
        </w:rPr>
        <w:t xml:space="preserve"> </w:t>
      </w:r>
      <w:r>
        <w:rPr>
          <w:szCs w:val="24"/>
        </w:rPr>
        <w:t>о</w:t>
      </w:r>
      <w:r>
        <w:rPr>
          <w:spacing w:val="-4"/>
          <w:szCs w:val="24"/>
        </w:rPr>
        <w:t xml:space="preserve"> </w:t>
      </w:r>
      <w:r>
        <w:rPr>
          <w:szCs w:val="24"/>
        </w:rPr>
        <w:t>лете»,</w:t>
      </w:r>
      <w:r>
        <w:rPr>
          <w:spacing w:val="20"/>
          <w:szCs w:val="24"/>
        </w:rPr>
        <w:t xml:space="preserve"> </w:t>
      </w:r>
      <w:r>
        <w:rPr>
          <w:szCs w:val="24"/>
        </w:rPr>
        <w:t>К. Семенова</w:t>
      </w:r>
      <w:r>
        <w:rPr>
          <w:spacing w:val="35"/>
          <w:szCs w:val="24"/>
        </w:rPr>
        <w:t xml:space="preserve"> </w:t>
      </w:r>
      <w:r>
        <w:rPr>
          <w:szCs w:val="24"/>
        </w:rPr>
        <w:t>мел.,</w:t>
      </w:r>
      <w:r>
        <w:rPr>
          <w:spacing w:val="18"/>
          <w:szCs w:val="24"/>
        </w:rPr>
        <w:t xml:space="preserve"> </w:t>
      </w:r>
      <w:r>
        <w:rPr>
          <w:szCs w:val="24"/>
        </w:rPr>
        <w:t>тыл.,</w:t>
      </w:r>
      <w:r>
        <w:rPr>
          <w:spacing w:val="16"/>
          <w:szCs w:val="24"/>
        </w:rPr>
        <w:t xml:space="preserve"> </w:t>
      </w:r>
      <w:r>
        <w:rPr>
          <w:szCs w:val="24"/>
        </w:rPr>
        <w:t>Н.</w:t>
      </w:r>
      <w:r>
        <w:rPr>
          <w:spacing w:val="-2"/>
          <w:szCs w:val="24"/>
        </w:rPr>
        <w:t xml:space="preserve"> </w:t>
      </w:r>
      <w:r>
        <w:rPr>
          <w:szCs w:val="24"/>
        </w:rPr>
        <w:t>Макарова мел. «К</w:t>
      </w:r>
      <w:r>
        <w:rPr>
          <w:szCs w:val="24"/>
          <w:lang w:val="sah-RU"/>
        </w:rPr>
        <w:t>ө</w:t>
      </w:r>
      <w:r>
        <w:rPr>
          <w:szCs w:val="24"/>
        </w:rPr>
        <w:t>м</w:t>
      </w:r>
      <w:r>
        <w:rPr>
          <w:szCs w:val="24"/>
          <w:lang w:val="sah-RU"/>
        </w:rPr>
        <w:t>ү</w:t>
      </w:r>
      <w:r>
        <w:rPr>
          <w:szCs w:val="24"/>
        </w:rPr>
        <w:t>с к</w:t>
      </w:r>
      <w:r>
        <w:rPr>
          <w:szCs w:val="24"/>
          <w:lang w:val="sah-RU"/>
        </w:rPr>
        <w:t>ү</w:t>
      </w:r>
      <w:r>
        <w:rPr>
          <w:szCs w:val="24"/>
        </w:rPr>
        <w:t>h</w:t>
      </w:r>
      <w:r>
        <w:rPr>
          <w:szCs w:val="24"/>
          <w:lang w:val="sah-RU"/>
        </w:rPr>
        <w:t>ү</w:t>
      </w:r>
      <w:r>
        <w:rPr>
          <w:szCs w:val="24"/>
        </w:rPr>
        <w:t>н», «К</w:t>
      </w:r>
      <w:r>
        <w:rPr>
          <w:szCs w:val="24"/>
          <w:lang w:val="sah-RU"/>
        </w:rPr>
        <w:t>ү</w:t>
      </w:r>
      <w:r>
        <w:rPr>
          <w:szCs w:val="24"/>
        </w:rPr>
        <w:t>нчээн»; И. Григорьев мел., Н. Авдеенко тыл. «Осенняя песня», Н. Макарова</w:t>
      </w:r>
      <w:r>
        <w:rPr>
          <w:spacing w:val="12"/>
          <w:szCs w:val="24"/>
        </w:rPr>
        <w:t xml:space="preserve"> </w:t>
      </w:r>
      <w:r>
        <w:rPr>
          <w:szCs w:val="24"/>
        </w:rPr>
        <w:t>мел.</w:t>
      </w:r>
      <w:r>
        <w:rPr>
          <w:spacing w:val="-7"/>
          <w:szCs w:val="24"/>
        </w:rPr>
        <w:t xml:space="preserve"> </w:t>
      </w:r>
      <w:r>
        <w:rPr>
          <w:szCs w:val="24"/>
        </w:rPr>
        <w:t>«Xaap»,</w:t>
      </w:r>
      <w:r>
        <w:rPr>
          <w:spacing w:val="19"/>
          <w:szCs w:val="24"/>
        </w:rPr>
        <w:t xml:space="preserve"> </w:t>
      </w:r>
      <w:r>
        <w:rPr>
          <w:szCs w:val="24"/>
        </w:rPr>
        <w:t>М.</w:t>
      </w:r>
      <w:r>
        <w:rPr>
          <w:spacing w:val="-14"/>
          <w:szCs w:val="24"/>
        </w:rPr>
        <w:t xml:space="preserve"> </w:t>
      </w:r>
      <w:r>
        <w:rPr>
          <w:szCs w:val="24"/>
        </w:rPr>
        <w:t>Еремеева</w:t>
      </w:r>
      <w:r>
        <w:rPr>
          <w:spacing w:val="15"/>
          <w:szCs w:val="24"/>
        </w:rPr>
        <w:t xml:space="preserve"> </w:t>
      </w:r>
      <w:r>
        <w:rPr>
          <w:szCs w:val="24"/>
        </w:rPr>
        <w:t>мел.,</w:t>
      </w:r>
      <w:r>
        <w:rPr>
          <w:spacing w:val="11"/>
          <w:szCs w:val="24"/>
        </w:rPr>
        <w:t xml:space="preserve"> </w:t>
      </w:r>
      <w:r>
        <w:rPr>
          <w:szCs w:val="24"/>
        </w:rPr>
        <w:t>С.</w:t>
      </w:r>
      <w:r>
        <w:rPr>
          <w:spacing w:val="-4"/>
          <w:szCs w:val="24"/>
        </w:rPr>
        <w:t xml:space="preserve"> </w:t>
      </w:r>
      <w:r>
        <w:rPr>
          <w:szCs w:val="24"/>
        </w:rPr>
        <w:t>Еремеев</w:t>
      </w:r>
      <w:r>
        <w:rPr>
          <w:spacing w:val="18"/>
          <w:szCs w:val="24"/>
        </w:rPr>
        <w:t xml:space="preserve"> </w:t>
      </w:r>
      <w:r>
        <w:rPr>
          <w:szCs w:val="24"/>
        </w:rPr>
        <w:t>тыл.</w:t>
      </w:r>
      <w:r>
        <w:rPr>
          <w:spacing w:val="-12"/>
          <w:szCs w:val="24"/>
        </w:rPr>
        <w:t xml:space="preserve"> </w:t>
      </w:r>
      <w:r>
        <w:rPr>
          <w:szCs w:val="24"/>
        </w:rPr>
        <w:t>«Осень,</w:t>
      </w:r>
      <w:r>
        <w:rPr>
          <w:spacing w:val="19"/>
          <w:szCs w:val="24"/>
        </w:rPr>
        <w:t xml:space="preserve"> </w:t>
      </w:r>
      <w:r>
        <w:rPr>
          <w:szCs w:val="24"/>
        </w:rPr>
        <w:t>милая,</w:t>
      </w:r>
      <w:r>
        <w:rPr>
          <w:spacing w:val="3"/>
          <w:szCs w:val="24"/>
        </w:rPr>
        <w:t xml:space="preserve"> </w:t>
      </w:r>
      <w:r>
        <w:rPr>
          <w:szCs w:val="24"/>
        </w:rPr>
        <w:t>шурши»,</w:t>
      </w:r>
      <w:r>
        <w:rPr>
          <w:spacing w:val="9"/>
          <w:szCs w:val="24"/>
        </w:rPr>
        <w:t xml:space="preserve"> </w:t>
      </w:r>
      <w:r>
        <w:rPr>
          <w:szCs w:val="24"/>
        </w:rPr>
        <w:t>Н.</w:t>
      </w:r>
      <w:r>
        <w:rPr>
          <w:spacing w:val="-17"/>
          <w:szCs w:val="24"/>
        </w:rPr>
        <w:t xml:space="preserve"> </w:t>
      </w:r>
      <w:r>
        <w:rPr>
          <w:szCs w:val="24"/>
        </w:rPr>
        <w:t>Макарова</w:t>
      </w:r>
      <w:r>
        <w:rPr>
          <w:spacing w:val="20"/>
          <w:szCs w:val="24"/>
        </w:rPr>
        <w:t xml:space="preserve"> </w:t>
      </w:r>
      <w:r>
        <w:rPr>
          <w:spacing w:val="-4"/>
          <w:szCs w:val="24"/>
        </w:rPr>
        <w:t>мел.</w:t>
      </w:r>
      <w:r>
        <w:rPr>
          <w:szCs w:val="24"/>
          <w:lang w:val="sah-RU"/>
        </w:rPr>
        <w:t xml:space="preserve"> </w:t>
      </w:r>
      <w:r>
        <w:rPr>
          <w:szCs w:val="24"/>
        </w:rPr>
        <w:t>«Таhырдьа»,</w:t>
      </w:r>
      <w:r>
        <w:rPr>
          <w:spacing w:val="18"/>
          <w:szCs w:val="24"/>
        </w:rPr>
        <w:t xml:space="preserve"> </w:t>
      </w:r>
      <w:r>
        <w:rPr>
          <w:szCs w:val="24"/>
        </w:rPr>
        <w:t>К.</w:t>
      </w:r>
      <w:r>
        <w:rPr>
          <w:spacing w:val="-20"/>
          <w:szCs w:val="24"/>
        </w:rPr>
        <w:t xml:space="preserve"> </w:t>
      </w:r>
      <w:r>
        <w:rPr>
          <w:szCs w:val="24"/>
        </w:rPr>
        <w:t>Семенова</w:t>
      </w:r>
      <w:r>
        <w:rPr>
          <w:spacing w:val="6"/>
          <w:szCs w:val="24"/>
        </w:rPr>
        <w:t xml:space="preserve"> </w:t>
      </w:r>
      <w:r>
        <w:rPr>
          <w:szCs w:val="24"/>
        </w:rPr>
        <w:t>мел.,</w:t>
      </w:r>
      <w:r>
        <w:rPr>
          <w:spacing w:val="-2"/>
          <w:szCs w:val="24"/>
        </w:rPr>
        <w:t xml:space="preserve"> </w:t>
      </w:r>
      <w:r>
        <w:rPr>
          <w:szCs w:val="24"/>
        </w:rPr>
        <w:t>тыл.</w:t>
      </w:r>
      <w:r>
        <w:rPr>
          <w:spacing w:val="-19"/>
          <w:szCs w:val="24"/>
        </w:rPr>
        <w:t xml:space="preserve"> </w:t>
      </w:r>
      <w:r>
        <w:rPr>
          <w:szCs w:val="24"/>
        </w:rPr>
        <w:t>«Кыhын»,</w:t>
      </w:r>
      <w:r>
        <w:rPr>
          <w:spacing w:val="6"/>
          <w:szCs w:val="24"/>
        </w:rPr>
        <w:t xml:space="preserve"> </w:t>
      </w:r>
      <w:r>
        <w:rPr>
          <w:szCs w:val="24"/>
        </w:rPr>
        <w:t>С.</w:t>
      </w:r>
      <w:r>
        <w:rPr>
          <w:spacing w:val="-22"/>
          <w:szCs w:val="24"/>
        </w:rPr>
        <w:t xml:space="preserve"> </w:t>
      </w:r>
      <w:r>
        <w:rPr>
          <w:szCs w:val="24"/>
        </w:rPr>
        <w:t>Константинова</w:t>
      </w:r>
      <w:r>
        <w:rPr>
          <w:spacing w:val="18"/>
          <w:szCs w:val="24"/>
        </w:rPr>
        <w:t xml:space="preserve"> </w:t>
      </w:r>
      <w:r>
        <w:rPr>
          <w:szCs w:val="24"/>
        </w:rPr>
        <w:t>мел.,</w:t>
      </w:r>
      <w:r>
        <w:rPr>
          <w:spacing w:val="-6"/>
          <w:szCs w:val="24"/>
        </w:rPr>
        <w:t xml:space="preserve"> </w:t>
      </w:r>
      <w:r>
        <w:rPr>
          <w:szCs w:val="24"/>
        </w:rPr>
        <w:t>П.</w:t>
      </w:r>
      <w:r>
        <w:rPr>
          <w:spacing w:val="-21"/>
          <w:szCs w:val="24"/>
        </w:rPr>
        <w:t xml:space="preserve"> </w:t>
      </w:r>
      <w:r>
        <w:rPr>
          <w:szCs w:val="24"/>
        </w:rPr>
        <w:t>Тобуруокап</w:t>
      </w:r>
      <w:r>
        <w:rPr>
          <w:spacing w:val="6"/>
          <w:szCs w:val="24"/>
        </w:rPr>
        <w:t xml:space="preserve"> </w:t>
      </w:r>
      <w:r>
        <w:rPr>
          <w:szCs w:val="24"/>
        </w:rPr>
        <w:t>тыл.</w:t>
      </w:r>
      <w:r>
        <w:rPr>
          <w:spacing w:val="-19"/>
          <w:szCs w:val="24"/>
        </w:rPr>
        <w:t xml:space="preserve"> </w:t>
      </w:r>
      <w:r>
        <w:rPr>
          <w:spacing w:val="-2"/>
          <w:szCs w:val="24"/>
        </w:rPr>
        <w:t>«Mopyoc</w:t>
      </w:r>
      <w:r>
        <w:rPr>
          <w:szCs w:val="24"/>
          <w:lang w:val="sah-RU"/>
        </w:rPr>
        <w:t xml:space="preserve"> </w:t>
      </w:r>
      <w:r>
        <w:rPr>
          <w:szCs w:val="24"/>
        </w:rPr>
        <w:t>кэллэ», С. Константинова</w:t>
      </w:r>
      <w:r>
        <w:rPr>
          <w:spacing w:val="40"/>
          <w:szCs w:val="24"/>
        </w:rPr>
        <w:t xml:space="preserve"> </w:t>
      </w:r>
      <w:r>
        <w:rPr>
          <w:szCs w:val="24"/>
        </w:rPr>
        <w:t xml:space="preserve">мел., тыл. «Чысхаан, кэл», нуучча норуотун ырыата </w:t>
      </w:r>
      <w:r>
        <w:rPr>
          <w:szCs w:val="24"/>
        </w:rPr>
        <w:t>«Лиса», Т.</w:t>
      </w:r>
      <w:r>
        <w:rPr>
          <w:spacing w:val="-2"/>
          <w:szCs w:val="24"/>
        </w:rPr>
        <w:t xml:space="preserve"> </w:t>
      </w:r>
      <w:r>
        <w:rPr>
          <w:szCs w:val="24"/>
        </w:rPr>
        <w:t>Попатенко тупсаран о</w:t>
      </w:r>
      <w:r>
        <w:rPr>
          <w:szCs w:val="24"/>
          <w:lang w:val="sah-RU"/>
        </w:rPr>
        <w:t>ҥ</w:t>
      </w:r>
      <w:r>
        <w:rPr>
          <w:szCs w:val="24"/>
        </w:rPr>
        <w:t>оруут</w:t>
      </w:r>
      <w:r>
        <w:rPr>
          <w:szCs w:val="24"/>
          <w:lang w:val="sah-RU"/>
        </w:rPr>
        <w:t>а</w:t>
      </w:r>
      <w:r>
        <w:rPr>
          <w:szCs w:val="24"/>
        </w:rPr>
        <w:t>, С.</w:t>
      </w:r>
      <w:r>
        <w:rPr>
          <w:spacing w:val="-14"/>
          <w:szCs w:val="24"/>
        </w:rPr>
        <w:t xml:space="preserve"> </w:t>
      </w:r>
      <w:r>
        <w:rPr>
          <w:szCs w:val="24"/>
        </w:rPr>
        <w:t xml:space="preserve">Константинова мел., тыл. </w:t>
      </w:r>
      <w:r>
        <w:rPr>
          <w:position w:val="1"/>
          <w:szCs w:val="24"/>
        </w:rPr>
        <w:t>«A</w:t>
      </w:r>
      <w:r>
        <w:rPr>
          <w:position w:val="-2"/>
          <w:szCs w:val="24"/>
          <w:lang w:val="sah-RU"/>
        </w:rPr>
        <w:t>ҕа</w:t>
      </w:r>
      <w:r>
        <w:rPr>
          <w:position w:val="1"/>
          <w:szCs w:val="24"/>
        </w:rPr>
        <w:t>м</w:t>
      </w:r>
      <w:r>
        <w:rPr>
          <w:spacing w:val="-20"/>
          <w:position w:val="1"/>
          <w:szCs w:val="24"/>
        </w:rPr>
        <w:t xml:space="preserve"> </w:t>
      </w:r>
      <w:r>
        <w:rPr>
          <w:szCs w:val="24"/>
        </w:rPr>
        <w:t>уонна мин», Р. Габи</w:t>
      </w:r>
      <w:r>
        <w:rPr>
          <w:szCs w:val="24"/>
          <w:lang w:val="sah-RU"/>
        </w:rPr>
        <w:t>ч</w:t>
      </w:r>
      <w:r>
        <w:rPr>
          <w:szCs w:val="24"/>
        </w:rPr>
        <w:t>вадзе мел., И.</w:t>
      </w:r>
      <w:r>
        <w:rPr>
          <w:spacing w:val="-14"/>
          <w:szCs w:val="24"/>
        </w:rPr>
        <w:t xml:space="preserve"> </w:t>
      </w:r>
      <w:r>
        <w:rPr>
          <w:szCs w:val="24"/>
        </w:rPr>
        <w:t>Мазнин тыл. «Давайте дружить», С. Константинова мел., тыл. «Светофор», М. Иорданскай мел. «Хоровод в лесу», F. Петрова мел. «Ca</w:t>
      </w:r>
      <w:r>
        <w:rPr>
          <w:szCs w:val="24"/>
          <w:lang w:val="sah-RU"/>
        </w:rPr>
        <w:t>ҥ</w:t>
      </w:r>
      <w:r>
        <w:rPr>
          <w:szCs w:val="24"/>
        </w:rPr>
        <w:t>a дьыл», Б. Савелье</w:t>
      </w:r>
      <w:r>
        <w:rPr>
          <w:szCs w:val="24"/>
        </w:rPr>
        <w:t>в мел., М. Пляцковскай тыл. «Настоящий друг», Г.</w:t>
      </w:r>
      <w:r>
        <w:rPr>
          <w:spacing w:val="-1"/>
          <w:szCs w:val="24"/>
        </w:rPr>
        <w:t xml:space="preserve"> </w:t>
      </w:r>
      <w:r>
        <w:rPr>
          <w:szCs w:val="24"/>
        </w:rPr>
        <w:t>Петрова</w:t>
      </w:r>
      <w:r>
        <w:rPr>
          <w:spacing w:val="40"/>
          <w:szCs w:val="24"/>
        </w:rPr>
        <w:t xml:space="preserve"> </w:t>
      </w:r>
      <w:r>
        <w:rPr>
          <w:szCs w:val="24"/>
        </w:rPr>
        <w:t>мел., О. Иванова тыл. «Сама дьыл», Е. Асеев мел., тыл. «Мы сложили песенку», Н.</w:t>
      </w:r>
      <w:r>
        <w:rPr>
          <w:spacing w:val="-10"/>
          <w:szCs w:val="24"/>
        </w:rPr>
        <w:t xml:space="preserve"> </w:t>
      </w:r>
      <w:r>
        <w:rPr>
          <w:szCs w:val="24"/>
        </w:rPr>
        <w:t>Макарова мел. «Мин саллаат сиэнэбин», Б.</w:t>
      </w:r>
      <w:r>
        <w:rPr>
          <w:spacing w:val="-7"/>
          <w:szCs w:val="24"/>
        </w:rPr>
        <w:t xml:space="preserve"> </w:t>
      </w:r>
      <w:r>
        <w:rPr>
          <w:szCs w:val="24"/>
        </w:rPr>
        <w:t>Савельев мел., М.</w:t>
      </w:r>
      <w:r>
        <w:rPr>
          <w:spacing w:val="-7"/>
          <w:szCs w:val="24"/>
        </w:rPr>
        <w:t xml:space="preserve"> </w:t>
      </w:r>
      <w:r>
        <w:rPr>
          <w:szCs w:val="24"/>
        </w:rPr>
        <w:t>ПЛЯцковСкай тыл.</w:t>
      </w:r>
      <w:r>
        <w:rPr>
          <w:spacing w:val="-5"/>
          <w:szCs w:val="24"/>
        </w:rPr>
        <w:t xml:space="preserve"> </w:t>
      </w:r>
      <w:r>
        <w:rPr>
          <w:szCs w:val="24"/>
        </w:rPr>
        <w:t>«Если добрый ты»,</w:t>
      </w:r>
      <w:r>
        <w:rPr>
          <w:spacing w:val="-15"/>
          <w:szCs w:val="24"/>
        </w:rPr>
        <w:t xml:space="preserve"> </w:t>
      </w:r>
      <w:r>
        <w:rPr>
          <w:szCs w:val="24"/>
        </w:rPr>
        <w:t>Л.</w:t>
      </w:r>
      <w:r>
        <w:rPr>
          <w:spacing w:val="-24"/>
          <w:szCs w:val="24"/>
        </w:rPr>
        <w:t xml:space="preserve"> </w:t>
      </w:r>
      <w:r>
        <w:rPr>
          <w:szCs w:val="24"/>
        </w:rPr>
        <w:t>Петухова мел.,</w:t>
      </w:r>
      <w:r>
        <w:rPr>
          <w:spacing w:val="-6"/>
          <w:szCs w:val="24"/>
        </w:rPr>
        <w:t xml:space="preserve"> </w:t>
      </w:r>
      <w:r>
        <w:rPr>
          <w:szCs w:val="24"/>
        </w:rPr>
        <w:t>В.</w:t>
      </w:r>
      <w:r>
        <w:rPr>
          <w:spacing w:val="-11"/>
          <w:szCs w:val="24"/>
        </w:rPr>
        <w:t xml:space="preserve"> </w:t>
      </w:r>
      <w:r>
        <w:rPr>
          <w:szCs w:val="24"/>
        </w:rPr>
        <w:t>Тата</w:t>
      </w:r>
      <w:r>
        <w:rPr>
          <w:szCs w:val="24"/>
        </w:rPr>
        <w:t>ринов</w:t>
      </w:r>
      <w:r>
        <w:rPr>
          <w:spacing w:val="-3"/>
          <w:szCs w:val="24"/>
        </w:rPr>
        <w:t xml:space="preserve"> </w:t>
      </w:r>
      <w:r>
        <w:rPr>
          <w:szCs w:val="24"/>
        </w:rPr>
        <w:t>тыл.</w:t>
      </w:r>
      <w:r>
        <w:rPr>
          <w:spacing w:val="-12"/>
          <w:szCs w:val="24"/>
        </w:rPr>
        <w:t xml:space="preserve"> </w:t>
      </w:r>
      <w:r>
        <w:rPr>
          <w:szCs w:val="24"/>
        </w:rPr>
        <w:t>«Yyc»,</w:t>
      </w:r>
      <w:r>
        <w:rPr>
          <w:spacing w:val="-12"/>
          <w:szCs w:val="24"/>
        </w:rPr>
        <w:t xml:space="preserve"> </w:t>
      </w:r>
      <w:r>
        <w:rPr>
          <w:szCs w:val="24"/>
        </w:rPr>
        <w:t>М.</w:t>
      </w:r>
      <w:r>
        <w:rPr>
          <w:spacing w:val="-13"/>
          <w:szCs w:val="24"/>
        </w:rPr>
        <w:t xml:space="preserve"> </w:t>
      </w:r>
      <w:r>
        <w:rPr>
          <w:szCs w:val="24"/>
        </w:rPr>
        <w:t>Кочетов мел.,</w:t>
      </w:r>
      <w:r>
        <w:rPr>
          <w:spacing w:val="-11"/>
          <w:szCs w:val="24"/>
        </w:rPr>
        <w:t xml:space="preserve"> </w:t>
      </w:r>
      <w:r>
        <w:rPr>
          <w:szCs w:val="24"/>
        </w:rPr>
        <w:t>тыл.</w:t>
      </w:r>
      <w:r>
        <w:rPr>
          <w:spacing w:val="-20"/>
          <w:szCs w:val="24"/>
        </w:rPr>
        <w:t xml:space="preserve"> </w:t>
      </w:r>
      <w:r>
        <w:rPr>
          <w:szCs w:val="24"/>
        </w:rPr>
        <w:t>«Поздоровайся песенкой по-разному»,</w:t>
      </w:r>
      <w:r>
        <w:rPr>
          <w:spacing w:val="40"/>
          <w:szCs w:val="24"/>
        </w:rPr>
        <w:t xml:space="preserve"> </w:t>
      </w:r>
      <w:r>
        <w:rPr>
          <w:szCs w:val="24"/>
        </w:rPr>
        <w:t>В.</w:t>
      </w:r>
      <w:r>
        <w:rPr>
          <w:spacing w:val="-5"/>
          <w:szCs w:val="24"/>
        </w:rPr>
        <w:t xml:space="preserve"> </w:t>
      </w:r>
      <w:r>
        <w:rPr>
          <w:szCs w:val="24"/>
        </w:rPr>
        <w:t>Егоров</w:t>
      </w:r>
      <w:r>
        <w:rPr>
          <w:spacing w:val="33"/>
          <w:szCs w:val="24"/>
        </w:rPr>
        <w:t xml:space="preserve"> </w:t>
      </w:r>
      <w:r>
        <w:rPr>
          <w:szCs w:val="24"/>
        </w:rPr>
        <w:t>мел., С. Дадаскинов</w:t>
      </w:r>
      <w:r>
        <w:rPr>
          <w:spacing w:val="40"/>
          <w:szCs w:val="24"/>
        </w:rPr>
        <w:t xml:space="preserve"> </w:t>
      </w:r>
      <w:r>
        <w:rPr>
          <w:szCs w:val="24"/>
        </w:rPr>
        <w:t>тыл.</w:t>
      </w:r>
      <w:r>
        <w:rPr>
          <w:spacing w:val="-15"/>
          <w:szCs w:val="24"/>
        </w:rPr>
        <w:t xml:space="preserve"> </w:t>
      </w:r>
      <w:r>
        <w:rPr>
          <w:szCs w:val="24"/>
        </w:rPr>
        <w:t>«Ийэм</w:t>
      </w:r>
      <w:r>
        <w:rPr>
          <w:spacing w:val="35"/>
          <w:szCs w:val="24"/>
        </w:rPr>
        <w:t xml:space="preserve"> </w:t>
      </w:r>
      <w:r>
        <w:rPr>
          <w:szCs w:val="24"/>
        </w:rPr>
        <w:t>кэлиэн иннинэ»,</w:t>
      </w:r>
      <w:r>
        <w:rPr>
          <w:spacing w:val="28"/>
          <w:szCs w:val="24"/>
        </w:rPr>
        <w:t xml:space="preserve"> </w:t>
      </w:r>
      <w:r>
        <w:rPr>
          <w:szCs w:val="24"/>
        </w:rPr>
        <w:t>Р.</w:t>
      </w:r>
      <w:r>
        <w:rPr>
          <w:spacing w:val="21"/>
          <w:szCs w:val="24"/>
        </w:rPr>
        <w:t xml:space="preserve"> </w:t>
      </w:r>
      <w:r>
        <w:rPr>
          <w:szCs w:val="24"/>
        </w:rPr>
        <w:t>Козловскай</w:t>
      </w:r>
      <w:r>
        <w:rPr>
          <w:spacing w:val="40"/>
          <w:szCs w:val="24"/>
        </w:rPr>
        <w:t xml:space="preserve"> </w:t>
      </w:r>
      <w:r>
        <w:rPr>
          <w:szCs w:val="24"/>
        </w:rPr>
        <w:t>мел.,</w:t>
      </w:r>
      <w:r>
        <w:rPr>
          <w:spacing w:val="16"/>
          <w:szCs w:val="24"/>
        </w:rPr>
        <w:t xml:space="preserve"> </w:t>
      </w:r>
      <w:r>
        <w:rPr>
          <w:szCs w:val="24"/>
        </w:rPr>
        <w:t>тыл</w:t>
      </w:r>
      <w:r>
        <w:rPr>
          <w:szCs w:val="24"/>
          <w:lang w:val="sah-RU"/>
        </w:rPr>
        <w:t xml:space="preserve">. </w:t>
      </w:r>
      <w:r>
        <w:rPr>
          <w:szCs w:val="24"/>
        </w:rPr>
        <w:t>«Елочная», Н.</w:t>
      </w:r>
      <w:r>
        <w:rPr>
          <w:spacing w:val="-15"/>
          <w:szCs w:val="24"/>
        </w:rPr>
        <w:t xml:space="preserve"> </w:t>
      </w:r>
      <w:r>
        <w:rPr>
          <w:szCs w:val="24"/>
        </w:rPr>
        <w:t>Макарова мел. «До</w:t>
      </w:r>
      <w:r>
        <w:rPr>
          <w:szCs w:val="24"/>
          <w:lang w:val="sah-RU"/>
        </w:rPr>
        <w:t>ҕ</w:t>
      </w:r>
      <w:r>
        <w:rPr>
          <w:szCs w:val="24"/>
        </w:rPr>
        <w:t>ордуу о</w:t>
      </w:r>
      <w:r>
        <w:rPr>
          <w:szCs w:val="24"/>
          <w:lang w:val="sah-RU"/>
        </w:rPr>
        <w:t>ҕ</w:t>
      </w:r>
      <w:r>
        <w:rPr>
          <w:szCs w:val="24"/>
        </w:rPr>
        <w:t>олор», А. Филиппенко</w:t>
      </w:r>
      <w:r>
        <w:rPr>
          <w:spacing w:val="40"/>
          <w:szCs w:val="24"/>
        </w:rPr>
        <w:t xml:space="preserve"> </w:t>
      </w:r>
      <w:r>
        <w:rPr>
          <w:szCs w:val="24"/>
        </w:rPr>
        <w:t>мел. «</w:t>
      </w:r>
      <w:r>
        <w:rPr>
          <w:szCs w:val="24"/>
          <w:lang w:val="sah-RU"/>
        </w:rPr>
        <w:t>Б</w:t>
      </w:r>
      <w:r>
        <w:rPr>
          <w:szCs w:val="24"/>
        </w:rPr>
        <w:t xml:space="preserve">равые солдаты», А. </w:t>
      </w:r>
      <w:r>
        <w:rPr>
          <w:szCs w:val="24"/>
        </w:rPr>
        <w:t>Филиппенко мел. «Вечный огонь», А. Филиппенко мел. «По малину в сад пойдем», А</w:t>
      </w:r>
      <w:r>
        <w:rPr>
          <w:szCs w:val="24"/>
          <w:lang w:val="sah-RU"/>
        </w:rPr>
        <w:t>.</w:t>
      </w:r>
      <w:r>
        <w:rPr>
          <w:szCs w:val="24"/>
        </w:rPr>
        <w:t xml:space="preserve">Филиппенко </w:t>
      </w:r>
      <w:r>
        <w:rPr>
          <w:spacing w:val="-4"/>
          <w:szCs w:val="24"/>
        </w:rPr>
        <w:t>мел.</w:t>
      </w:r>
      <w:r>
        <w:rPr>
          <w:spacing w:val="-18"/>
          <w:szCs w:val="24"/>
        </w:rPr>
        <w:t xml:space="preserve"> </w:t>
      </w:r>
      <w:r>
        <w:rPr>
          <w:spacing w:val="-4"/>
          <w:szCs w:val="24"/>
        </w:rPr>
        <w:t>«Урожайная»,</w:t>
      </w:r>
      <w:r>
        <w:rPr>
          <w:szCs w:val="24"/>
        </w:rPr>
        <w:t xml:space="preserve"> </w:t>
      </w:r>
      <w:r>
        <w:rPr>
          <w:spacing w:val="-4"/>
          <w:szCs w:val="24"/>
        </w:rPr>
        <w:t>Р.</w:t>
      </w:r>
      <w:r>
        <w:rPr>
          <w:spacing w:val="-14"/>
          <w:szCs w:val="24"/>
        </w:rPr>
        <w:t xml:space="preserve"> </w:t>
      </w:r>
      <w:r>
        <w:rPr>
          <w:spacing w:val="-4"/>
          <w:szCs w:val="24"/>
        </w:rPr>
        <w:t>Рустамов</w:t>
      </w:r>
      <w:r>
        <w:rPr>
          <w:spacing w:val="10"/>
          <w:szCs w:val="24"/>
        </w:rPr>
        <w:t xml:space="preserve"> </w:t>
      </w:r>
      <w:r>
        <w:rPr>
          <w:spacing w:val="-4"/>
          <w:szCs w:val="24"/>
        </w:rPr>
        <w:t>мел.,</w:t>
      </w:r>
      <w:r>
        <w:rPr>
          <w:spacing w:val="-1"/>
          <w:szCs w:val="24"/>
        </w:rPr>
        <w:t xml:space="preserve"> </w:t>
      </w:r>
      <w:r>
        <w:rPr>
          <w:spacing w:val="-4"/>
          <w:szCs w:val="24"/>
        </w:rPr>
        <w:t>Л.</w:t>
      </w:r>
      <w:r>
        <w:rPr>
          <w:spacing w:val="-15"/>
          <w:szCs w:val="24"/>
        </w:rPr>
        <w:t xml:space="preserve"> </w:t>
      </w:r>
      <w:r>
        <w:rPr>
          <w:spacing w:val="-4"/>
          <w:szCs w:val="24"/>
        </w:rPr>
        <w:t>Миронова тыл.</w:t>
      </w:r>
      <w:r>
        <w:rPr>
          <w:spacing w:val="-9"/>
          <w:szCs w:val="24"/>
        </w:rPr>
        <w:t xml:space="preserve"> </w:t>
      </w:r>
      <w:r>
        <w:rPr>
          <w:spacing w:val="-4"/>
          <w:szCs w:val="24"/>
        </w:rPr>
        <w:t>«Мы</w:t>
      </w:r>
      <w:r>
        <w:rPr>
          <w:spacing w:val="-14"/>
          <w:szCs w:val="24"/>
        </w:rPr>
        <w:t xml:space="preserve"> </w:t>
      </w:r>
      <w:r>
        <w:rPr>
          <w:spacing w:val="-4"/>
          <w:szCs w:val="24"/>
        </w:rPr>
        <w:t>запели</w:t>
      </w:r>
      <w:r>
        <w:rPr>
          <w:spacing w:val="-7"/>
          <w:szCs w:val="24"/>
        </w:rPr>
        <w:t xml:space="preserve"> </w:t>
      </w:r>
      <w:r>
        <w:rPr>
          <w:spacing w:val="-4"/>
          <w:szCs w:val="24"/>
        </w:rPr>
        <w:t>песенку»,</w:t>
      </w:r>
      <w:r>
        <w:rPr>
          <w:spacing w:val="1"/>
          <w:szCs w:val="24"/>
        </w:rPr>
        <w:t xml:space="preserve"> </w:t>
      </w:r>
      <w:r>
        <w:rPr>
          <w:spacing w:val="-4"/>
          <w:szCs w:val="24"/>
        </w:rPr>
        <w:t>Н.</w:t>
      </w:r>
      <w:r>
        <w:rPr>
          <w:spacing w:val="-15"/>
          <w:szCs w:val="24"/>
        </w:rPr>
        <w:t xml:space="preserve"> </w:t>
      </w:r>
      <w:r>
        <w:rPr>
          <w:spacing w:val="-4"/>
          <w:szCs w:val="24"/>
        </w:rPr>
        <w:t>Макарова</w:t>
      </w:r>
      <w:r>
        <w:rPr>
          <w:spacing w:val="8"/>
          <w:szCs w:val="24"/>
        </w:rPr>
        <w:t xml:space="preserve"> </w:t>
      </w:r>
      <w:r>
        <w:rPr>
          <w:spacing w:val="-4"/>
          <w:szCs w:val="24"/>
        </w:rPr>
        <w:t>мел.</w:t>
      </w:r>
      <w:r>
        <w:rPr>
          <w:spacing w:val="-4"/>
          <w:szCs w:val="24"/>
          <w:lang w:val="sah-RU"/>
        </w:rPr>
        <w:t xml:space="preserve"> </w:t>
      </w:r>
      <w:r>
        <w:rPr>
          <w:spacing w:val="-8"/>
          <w:szCs w:val="24"/>
        </w:rPr>
        <w:t>«Са</w:t>
      </w:r>
      <w:r>
        <w:rPr>
          <w:spacing w:val="-8"/>
          <w:szCs w:val="24"/>
          <w:lang w:val="sah-RU"/>
        </w:rPr>
        <w:t>ҥ</w:t>
      </w:r>
      <w:r>
        <w:rPr>
          <w:spacing w:val="-8"/>
          <w:szCs w:val="24"/>
        </w:rPr>
        <w:t>а</w:t>
      </w:r>
      <w:r>
        <w:rPr>
          <w:spacing w:val="-16"/>
          <w:szCs w:val="24"/>
        </w:rPr>
        <w:t xml:space="preserve"> </w:t>
      </w:r>
      <w:r>
        <w:rPr>
          <w:spacing w:val="-8"/>
          <w:szCs w:val="24"/>
        </w:rPr>
        <w:t>дьыл»,</w:t>
      </w:r>
      <w:r>
        <w:rPr>
          <w:spacing w:val="-11"/>
          <w:szCs w:val="24"/>
        </w:rPr>
        <w:t xml:space="preserve"> </w:t>
      </w:r>
      <w:r>
        <w:rPr>
          <w:spacing w:val="-8"/>
          <w:szCs w:val="24"/>
        </w:rPr>
        <w:t>Н.</w:t>
      </w:r>
      <w:r>
        <w:rPr>
          <w:spacing w:val="-15"/>
          <w:szCs w:val="24"/>
        </w:rPr>
        <w:t xml:space="preserve"> </w:t>
      </w:r>
      <w:r>
        <w:rPr>
          <w:spacing w:val="-8"/>
          <w:szCs w:val="24"/>
        </w:rPr>
        <w:t>Макарова</w:t>
      </w:r>
      <w:r>
        <w:rPr>
          <w:spacing w:val="-2"/>
          <w:szCs w:val="24"/>
        </w:rPr>
        <w:t xml:space="preserve"> </w:t>
      </w:r>
      <w:r>
        <w:rPr>
          <w:spacing w:val="-8"/>
          <w:szCs w:val="24"/>
        </w:rPr>
        <w:t>мел.</w:t>
      </w:r>
      <w:r>
        <w:rPr>
          <w:spacing w:val="-14"/>
          <w:szCs w:val="24"/>
        </w:rPr>
        <w:t xml:space="preserve"> </w:t>
      </w:r>
      <w:r>
        <w:rPr>
          <w:spacing w:val="-8"/>
          <w:szCs w:val="24"/>
        </w:rPr>
        <w:t>«Кыра</w:t>
      </w:r>
      <w:r>
        <w:rPr>
          <w:spacing w:val="-8"/>
          <w:szCs w:val="24"/>
          <w:lang w:val="sah-RU"/>
        </w:rPr>
        <w:t>ч</w:t>
      </w:r>
      <w:r>
        <w:rPr>
          <w:spacing w:val="-8"/>
          <w:szCs w:val="24"/>
        </w:rPr>
        <w:t>аан</w:t>
      </w:r>
      <w:r>
        <w:rPr>
          <w:szCs w:val="24"/>
        </w:rPr>
        <w:t xml:space="preserve"> </w:t>
      </w:r>
      <w:r>
        <w:rPr>
          <w:spacing w:val="-8"/>
          <w:szCs w:val="24"/>
        </w:rPr>
        <w:t>суоппар».</w:t>
      </w:r>
    </w:p>
    <w:p w14:paraId="1FB7EE8F" w14:textId="77777777" w:rsidR="001A29EC" w:rsidRDefault="00487353">
      <w:pPr>
        <w:tabs>
          <w:tab w:val="left" w:pos="17294"/>
        </w:tabs>
        <w:spacing w:before="0" w:after="0" w:line="240" w:lineRule="auto"/>
        <w:ind w:left="32" w:right="-1" w:firstLine="5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pacing w:val="-4"/>
          <w:sz w:val="24"/>
          <w:szCs w:val="24"/>
        </w:rPr>
        <w:t>Музыкальнай</w:t>
      </w:r>
      <w:r>
        <w:rPr>
          <w:rFonts w:ascii="Times New Roman" w:hAnsi="Times New Roman"/>
          <w:i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i/>
          <w:spacing w:val="-4"/>
          <w:sz w:val="24"/>
          <w:szCs w:val="24"/>
        </w:rPr>
        <w:t>инструменнарг</w:t>
      </w:r>
      <w:r>
        <w:rPr>
          <w:rFonts w:ascii="Times New Roman" w:hAnsi="Times New Roman"/>
          <w:i/>
          <w:spacing w:val="-4"/>
          <w:sz w:val="24"/>
          <w:szCs w:val="24"/>
          <w:lang w:val="sah-RU"/>
        </w:rPr>
        <w:t>а</w:t>
      </w:r>
      <w:r>
        <w:rPr>
          <w:rFonts w:ascii="Times New Roman" w:hAnsi="Times New Roman"/>
          <w:i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i/>
          <w:spacing w:val="-4"/>
          <w:sz w:val="24"/>
          <w:szCs w:val="24"/>
        </w:rPr>
        <w:t>оонньооhун.</w:t>
      </w:r>
      <w:r>
        <w:rPr>
          <w:rFonts w:ascii="Times New Roman" w:hAnsi="Times New Roman"/>
          <w:i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«Перкуссия»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музыкальнай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инструмент,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синтеза</w:t>
      </w:r>
      <w:r>
        <w:rPr>
          <w:rFonts w:ascii="Times New Roman" w:hAnsi="Times New Roman"/>
          <w:spacing w:val="-2"/>
          <w:sz w:val="24"/>
          <w:szCs w:val="24"/>
        </w:rPr>
        <w:t>тор,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металлофон,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ксилофон,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блокфлейта,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музыкальнай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чуорааннар,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мас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ньуоскалар,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caxa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музы</w:t>
      </w:r>
      <w:r>
        <w:rPr>
          <w:rFonts w:ascii="Times New Roman" w:hAnsi="Times New Roman"/>
          <w:sz w:val="24"/>
          <w:szCs w:val="24"/>
        </w:rPr>
        <w:t>кальнай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инструменнара: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сиксиир,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дьа</w:t>
      </w:r>
      <w:r>
        <w:rPr>
          <w:rFonts w:ascii="Times New Roman" w:hAnsi="Times New Roman"/>
          <w:position w:val="-6"/>
          <w:sz w:val="24"/>
          <w:szCs w:val="24"/>
          <w:lang w:val="sah-RU"/>
        </w:rPr>
        <w:t>ҕ</w:t>
      </w:r>
      <w:r>
        <w:rPr>
          <w:rFonts w:ascii="Times New Roman" w:hAnsi="Times New Roman"/>
          <w:sz w:val="24"/>
          <w:szCs w:val="24"/>
        </w:rPr>
        <w:t>а, к</w:t>
      </w:r>
      <w:r>
        <w:rPr>
          <w:rFonts w:ascii="Times New Roman" w:hAnsi="Times New Roman"/>
          <w:sz w:val="24"/>
          <w:szCs w:val="24"/>
          <w:lang w:val="sah-RU"/>
        </w:rPr>
        <w:t>ү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  <w:lang w:val="sah-RU"/>
        </w:rPr>
        <w:t>үү</w:t>
      </w:r>
      <w:r>
        <w:rPr>
          <w:rFonts w:ascii="Times New Roman" w:hAnsi="Times New Roman"/>
          <w:sz w:val="24"/>
          <w:szCs w:val="24"/>
        </w:rPr>
        <w:t>р, хомус.</w:t>
      </w:r>
    </w:p>
    <w:p w14:paraId="6E4793FA" w14:textId="77777777" w:rsidR="001A29EC" w:rsidRDefault="00487353">
      <w:pPr>
        <w:tabs>
          <w:tab w:val="left" w:pos="17294"/>
        </w:tabs>
        <w:spacing w:before="0" w:after="0" w:line="240" w:lineRule="auto"/>
        <w:ind w:left="31" w:right="-1" w:firstLine="52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pacing w:val="-4"/>
          <w:sz w:val="24"/>
          <w:szCs w:val="24"/>
        </w:rPr>
        <w:t>Музыкальнай</w:t>
      </w:r>
      <w:r>
        <w:rPr>
          <w:rFonts w:ascii="Times New Roman" w:hAnsi="Times New Roman"/>
          <w:i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i/>
          <w:spacing w:val="-4"/>
          <w:sz w:val="24"/>
          <w:szCs w:val="24"/>
        </w:rPr>
        <w:t xml:space="preserve">инструменынан </w:t>
      </w:r>
      <w:r>
        <w:rPr>
          <w:rFonts w:ascii="Times New Roman" w:hAnsi="Times New Roman"/>
          <w:i/>
          <w:spacing w:val="-4"/>
          <w:sz w:val="24"/>
          <w:szCs w:val="24"/>
        </w:rPr>
        <w:t>тыahaтopгa</w:t>
      </w:r>
      <w:r>
        <w:rPr>
          <w:rFonts w:ascii="Times New Roman" w:hAnsi="Times New Roman"/>
          <w:i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i/>
          <w:spacing w:val="-4"/>
          <w:sz w:val="24"/>
          <w:szCs w:val="24"/>
        </w:rPr>
        <w:t>туhаныллар айымньыяар.</w:t>
      </w:r>
      <w:r>
        <w:rPr>
          <w:rFonts w:ascii="Times New Roman" w:hAnsi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Р.</w:t>
      </w:r>
      <w:r>
        <w:rPr>
          <w:rFonts w:ascii="Times New Roman" w:hAnsi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Шуберт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 xml:space="preserve">«Экосез», </w:t>
      </w:r>
      <w:r>
        <w:rPr>
          <w:rFonts w:ascii="Times New Roman" w:hAnsi="Times New Roman"/>
          <w:sz w:val="24"/>
          <w:szCs w:val="24"/>
        </w:rPr>
        <w:t>Е. Тиличеева муз. «Птички», Е. Тиличеева муз. «Спите, куклы», нуучча норуотун ырыата «Ку</w:t>
      </w:r>
      <w:r>
        <w:rPr>
          <w:rFonts w:ascii="Times New Roman" w:hAnsi="Times New Roman"/>
          <w:spacing w:val="-2"/>
          <w:sz w:val="24"/>
          <w:szCs w:val="24"/>
        </w:rPr>
        <w:t>кушка»,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Р.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Рустамов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«Тихие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и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громкие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звоночки»;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П.И.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Чайковскай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«Марш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деревянных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 xml:space="preserve">солдати- </w:t>
      </w:r>
      <w:r>
        <w:rPr>
          <w:rFonts w:ascii="Times New Roman" w:hAnsi="Times New Roman"/>
          <w:sz w:val="24"/>
          <w:szCs w:val="24"/>
        </w:rPr>
        <w:t>ков»,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В.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Моцарт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«Колокольчики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звенят»,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А.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Александрова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мел.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«Новогодняя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полька»,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Р.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Рустамов</w:t>
      </w:r>
      <w:r>
        <w:rPr>
          <w:rFonts w:ascii="Times New Roman" w:hAnsi="Times New Roman"/>
          <w:spacing w:val="-2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«Марш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с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тарелками»,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Е.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Тиличеева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мел.,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М.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Долина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тыл.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«Небо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синее»,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М.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Раухвергер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«Чей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ко</w:t>
      </w:r>
      <w:r>
        <w:rPr>
          <w:rFonts w:ascii="Times New Roman" w:hAnsi="Times New Roman"/>
          <w:sz w:val="24"/>
          <w:szCs w:val="24"/>
        </w:rPr>
        <w:t>локольчик?»,</w:t>
      </w:r>
      <w:r>
        <w:rPr>
          <w:rFonts w:ascii="Times New Roman" w:hAnsi="Times New Roman"/>
          <w:spacing w:val="22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латвия</w:t>
      </w:r>
      <w:r>
        <w:rPr>
          <w:rFonts w:ascii="Times New Roman" w:hAnsi="Times New Roman"/>
          <w:spacing w:val="55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норуотун</w:t>
      </w:r>
      <w:r>
        <w:rPr>
          <w:rFonts w:ascii="Times New Roman" w:hAnsi="Times New Roman"/>
          <w:spacing w:val="61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ырыата,</w:t>
      </w:r>
      <w:r>
        <w:rPr>
          <w:rFonts w:ascii="Times New Roman" w:hAnsi="Times New Roman"/>
          <w:spacing w:val="65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К.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Волкова</w:t>
      </w:r>
      <w:r>
        <w:rPr>
          <w:rFonts w:ascii="Times New Roman" w:hAnsi="Times New Roman"/>
          <w:spacing w:val="52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тупсаран</w:t>
      </w:r>
      <w:r>
        <w:rPr>
          <w:rFonts w:ascii="Times New Roman" w:hAnsi="Times New Roman"/>
          <w:spacing w:val="79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окоруута</w:t>
      </w:r>
      <w:r>
        <w:rPr>
          <w:rFonts w:ascii="Times New Roman" w:hAnsi="Times New Roman"/>
          <w:spacing w:val="56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«Петушок»,</w:t>
      </w:r>
      <w:r>
        <w:rPr>
          <w:rFonts w:ascii="Times New Roman" w:hAnsi="Times New Roman"/>
          <w:spacing w:val="73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нуучча</w:t>
      </w:r>
      <w:r>
        <w:rPr>
          <w:rFonts w:ascii="Times New Roman" w:hAnsi="Times New Roman"/>
          <w:spacing w:val="68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но</w:t>
      </w:r>
      <w:r>
        <w:rPr>
          <w:rFonts w:ascii="Times New Roman" w:hAnsi="Times New Roman"/>
          <w:sz w:val="24"/>
          <w:szCs w:val="24"/>
        </w:rPr>
        <w:t>ру</w:t>
      </w:r>
      <w:r>
        <w:rPr>
          <w:rFonts w:ascii="Times New Roman" w:hAnsi="Times New Roman"/>
          <w:position w:val="1"/>
          <w:sz w:val="24"/>
          <w:szCs w:val="24"/>
          <w:lang w:val="sah-RU"/>
        </w:rPr>
        <w:t>о</w:t>
      </w:r>
      <w:r>
        <w:rPr>
          <w:rFonts w:ascii="Times New Roman" w:hAnsi="Times New Roman"/>
          <w:sz w:val="24"/>
          <w:szCs w:val="24"/>
        </w:rPr>
        <w:t>тун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ы</w:t>
      </w:r>
      <w:r>
        <w:rPr>
          <w:rFonts w:ascii="Times New Roman" w:hAnsi="Times New Roman"/>
          <w:sz w:val="24"/>
          <w:szCs w:val="24"/>
        </w:rPr>
        <w:t>pы</w:t>
      </w:r>
      <w:r>
        <w:rPr>
          <w:rFonts w:ascii="Times New Roman" w:hAnsi="Times New Roman"/>
          <w:position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тa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«Валенки</w:t>
      </w:r>
      <w:r>
        <w:rPr>
          <w:rFonts w:ascii="Times New Roman" w:hAnsi="Times New Roman"/>
          <w:spacing w:val="-2"/>
          <w:sz w:val="24"/>
          <w:szCs w:val="24"/>
          <w:lang w:val="sah-RU"/>
        </w:rPr>
        <w:t xml:space="preserve">”, </w:t>
      </w:r>
      <w:r>
        <w:rPr>
          <w:rFonts w:ascii="Times New Roman" w:hAnsi="Times New Roman"/>
          <w:sz w:val="24"/>
          <w:szCs w:val="24"/>
        </w:rPr>
        <w:t>нуучча</w:t>
      </w:r>
      <w:r>
        <w:rPr>
          <w:rFonts w:ascii="Times New Roman" w:hAnsi="Times New Roman"/>
          <w:spacing w:val="68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но</w:t>
      </w:r>
      <w:r>
        <w:rPr>
          <w:rFonts w:ascii="Times New Roman" w:hAnsi="Times New Roman"/>
          <w:sz w:val="24"/>
          <w:szCs w:val="24"/>
        </w:rPr>
        <w:t>ру</w:t>
      </w:r>
      <w:r>
        <w:rPr>
          <w:rFonts w:ascii="Times New Roman" w:hAnsi="Times New Roman"/>
          <w:position w:val="1"/>
          <w:sz w:val="24"/>
          <w:szCs w:val="24"/>
          <w:lang w:val="sah-RU"/>
        </w:rPr>
        <w:t>о</w:t>
      </w:r>
      <w:r>
        <w:rPr>
          <w:rFonts w:ascii="Times New Roman" w:hAnsi="Times New Roman"/>
          <w:sz w:val="24"/>
          <w:szCs w:val="24"/>
        </w:rPr>
        <w:t>тун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ы</w:t>
      </w:r>
      <w:r>
        <w:rPr>
          <w:rFonts w:ascii="Times New Roman" w:hAnsi="Times New Roman"/>
          <w:sz w:val="24"/>
          <w:szCs w:val="24"/>
        </w:rPr>
        <w:t>pы</w:t>
      </w:r>
      <w:r>
        <w:rPr>
          <w:rFonts w:ascii="Times New Roman" w:hAnsi="Times New Roman"/>
          <w:position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тa</w:t>
      </w:r>
      <w:r>
        <w:rPr>
          <w:rFonts w:ascii="Times New Roman" w:hAnsi="Times New Roman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</w:rPr>
        <w:t>Ю.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Слонова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тупсаран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окоруута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«Серенький</w:t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0" distR="0" simplePos="0" relativeHeight="251660288" behindDoc="0" locked="0" layoutInCell="1" allowOverlap="1" wp14:anchorId="1A0951A2" wp14:editId="728D7317">
            <wp:simplePos x="0" y="0"/>
            <wp:positionH relativeFrom="page">
              <wp:posOffset>13912850</wp:posOffset>
            </wp:positionH>
            <wp:positionV relativeFrom="paragraph">
              <wp:posOffset>68580</wp:posOffset>
            </wp:positionV>
            <wp:extent cx="34290" cy="137795"/>
            <wp:effectExtent l="0" t="0" r="0" b="0"/>
            <wp:wrapNone/>
            <wp:docPr id="32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5" cy="137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козлик»,</w:t>
      </w:r>
      <w:r>
        <w:rPr>
          <w:rFonts w:ascii="Times New Roman" w:hAnsi="Times New Roman"/>
          <w:spacing w:val="4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Д.</w:t>
      </w:r>
      <w:r>
        <w:rPr>
          <w:rFonts w:ascii="Times New Roman" w:hAnsi="Times New Roman"/>
          <w:spacing w:val="4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Шостакови</w:t>
      </w:r>
      <w:r>
        <w:rPr>
          <w:rFonts w:ascii="Times New Roman" w:hAnsi="Times New Roman"/>
          <w:w w:val="105"/>
          <w:sz w:val="24"/>
          <w:szCs w:val="24"/>
          <w:lang w:val="sah-RU"/>
        </w:rPr>
        <w:t>ч</w:t>
      </w:r>
      <w:r>
        <w:rPr>
          <w:rFonts w:ascii="Times New Roman" w:hAnsi="Times New Roman"/>
          <w:spacing w:val="40"/>
          <w:w w:val="105"/>
          <w:sz w:val="24"/>
          <w:szCs w:val="24"/>
        </w:rPr>
        <w:t xml:space="preserve">  </w:t>
      </w:r>
      <w:r>
        <w:rPr>
          <w:rFonts w:ascii="Times New Roman" w:hAnsi="Times New Roman"/>
          <w:spacing w:val="40"/>
          <w:w w:val="105"/>
          <w:sz w:val="24"/>
          <w:szCs w:val="24"/>
          <w:lang w:val="sah-RU"/>
        </w:rPr>
        <w:t>“</w:t>
      </w:r>
      <w:r>
        <w:rPr>
          <w:rFonts w:ascii="Times New Roman" w:hAnsi="Times New Roman"/>
          <w:w w:val="105"/>
          <w:sz w:val="24"/>
          <w:szCs w:val="24"/>
        </w:rPr>
        <w:t>Шарманка»,</w:t>
      </w:r>
      <w:r>
        <w:rPr>
          <w:rFonts w:ascii="Times New Roman" w:hAnsi="Times New Roman"/>
          <w:spacing w:val="8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Д.</w:t>
      </w:r>
      <w:r>
        <w:rPr>
          <w:rFonts w:ascii="Times New Roman" w:hAnsi="Times New Roman"/>
          <w:spacing w:val="4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Шостакович</w:t>
      </w:r>
      <w:r>
        <w:rPr>
          <w:rFonts w:ascii="Times New Roman" w:hAnsi="Times New Roman"/>
          <w:spacing w:val="8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«Ва</w:t>
      </w:r>
      <w:r>
        <w:rPr>
          <w:rFonts w:ascii="Times New Roman" w:hAnsi="Times New Roman"/>
          <w:w w:val="105"/>
          <w:sz w:val="24"/>
          <w:szCs w:val="24"/>
          <w:lang w:val="sah-RU"/>
        </w:rPr>
        <w:t>л</w:t>
      </w:r>
      <w:r>
        <w:rPr>
          <w:rFonts w:ascii="Times New Roman" w:hAnsi="Times New Roman"/>
          <w:w w:val="105"/>
          <w:sz w:val="24"/>
          <w:szCs w:val="24"/>
        </w:rPr>
        <w:t>ьс-шутка», нуучча</w:t>
      </w:r>
      <w:r>
        <w:rPr>
          <w:rFonts w:ascii="Times New Roman" w:hAnsi="Times New Roman"/>
          <w:spacing w:val="34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норуотун</w:t>
      </w:r>
      <w:r>
        <w:rPr>
          <w:rFonts w:ascii="Times New Roman" w:hAnsi="Times New Roman"/>
          <w:spacing w:val="8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ырыата, Т.</w:t>
      </w:r>
      <w:r>
        <w:rPr>
          <w:rFonts w:ascii="Times New Roman" w:hAnsi="Times New Roman"/>
          <w:spacing w:val="-19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  <w:lang w:val="sah-RU"/>
        </w:rPr>
        <w:t>Поп</w:t>
      </w:r>
      <w:r>
        <w:rPr>
          <w:rFonts w:ascii="Times New Roman" w:hAnsi="Times New Roman"/>
          <w:w w:val="105"/>
          <w:sz w:val="24"/>
          <w:szCs w:val="24"/>
        </w:rPr>
        <w:t xml:space="preserve">атенко </w:t>
      </w:r>
      <w:r>
        <w:rPr>
          <w:rFonts w:ascii="Times New Roman" w:hAnsi="Times New Roman"/>
          <w:w w:val="105"/>
          <w:sz w:val="24"/>
          <w:szCs w:val="24"/>
          <w:lang w:val="sah-RU"/>
        </w:rPr>
        <w:t>т</w:t>
      </w:r>
      <w:r>
        <w:rPr>
          <w:rFonts w:ascii="Times New Roman" w:hAnsi="Times New Roman"/>
          <w:w w:val="105"/>
          <w:sz w:val="24"/>
          <w:szCs w:val="24"/>
        </w:rPr>
        <w:t>у</w:t>
      </w:r>
      <w:r>
        <w:rPr>
          <w:rFonts w:ascii="Times New Roman" w:hAnsi="Times New Roman"/>
          <w:w w:val="105"/>
          <w:sz w:val="24"/>
          <w:szCs w:val="24"/>
          <w:lang w:val="sah-RU"/>
        </w:rPr>
        <w:t>п</w:t>
      </w:r>
      <w:r>
        <w:rPr>
          <w:rFonts w:ascii="Times New Roman" w:hAnsi="Times New Roman"/>
          <w:w w:val="105"/>
          <w:sz w:val="24"/>
          <w:szCs w:val="24"/>
        </w:rPr>
        <w:t>саран</w:t>
      </w:r>
      <w:r>
        <w:rPr>
          <w:rFonts w:ascii="Times New Roman" w:hAnsi="Times New Roman"/>
          <w:spacing w:val="-3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о</w:t>
      </w:r>
      <w:r>
        <w:rPr>
          <w:rFonts w:ascii="Times New Roman" w:hAnsi="Times New Roman"/>
          <w:w w:val="105"/>
          <w:sz w:val="24"/>
          <w:szCs w:val="24"/>
          <w:lang w:val="sah-RU"/>
        </w:rPr>
        <w:t>ҥ</w:t>
      </w:r>
      <w:r>
        <w:rPr>
          <w:rFonts w:ascii="Times New Roman" w:hAnsi="Times New Roman"/>
          <w:w w:val="105"/>
          <w:sz w:val="24"/>
          <w:szCs w:val="24"/>
        </w:rPr>
        <w:t>оруута:</w:t>
      </w:r>
      <w:r>
        <w:rPr>
          <w:rFonts w:ascii="Times New Roman" w:hAnsi="Times New Roman"/>
          <w:spacing w:val="-36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«Дождик»,</w:t>
      </w:r>
      <w:r>
        <w:rPr>
          <w:rFonts w:ascii="Times New Roman" w:hAnsi="Times New Roman"/>
          <w:spacing w:val="-12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Л.</w:t>
      </w:r>
      <w:r>
        <w:rPr>
          <w:rFonts w:ascii="Times New Roman" w:hAnsi="Times New Roman"/>
          <w:spacing w:val="-2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Дымова</w:t>
      </w:r>
      <w:r>
        <w:rPr>
          <w:rFonts w:ascii="Times New Roman" w:hAnsi="Times New Roman"/>
          <w:spacing w:val="-16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тыла,</w:t>
      </w:r>
      <w:r>
        <w:rPr>
          <w:rFonts w:ascii="Times New Roman" w:hAnsi="Times New Roman"/>
          <w:spacing w:val="-11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Е.</w:t>
      </w:r>
      <w:r>
        <w:rPr>
          <w:rFonts w:ascii="Times New Roman" w:hAnsi="Times New Roman"/>
          <w:spacing w:val="-22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Тиличеева</w:t>
      </w:r>
      <w:r>
        <w:rPr>
          <w:rFonts w:ascii="Times New Roman" w:hAnsi="Times New Roman"/>
          <w:spacing w:val="-3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мел..«Я</w:t>
      </w:r>
      <w:r>
        <w:rPr>
          <w:rFonts w:ascii="Times New Roman" w:hAnsi="Times New Roman"/>
          <w:spacing w:val="-6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иду</w:t>
      </w:r>
      <w:r>
        <w:rPr>
          <w:rFonts w:ascii="Times New Roman" w:hAnsi="Times New Roman"/>
          <w:spacing w:val="-22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с</w:t>
      </w:r>
      <w:r>
        <w:rPr>
          <w:rFonts w:ascii="Times New Roman" w:hAnsi="Times New Roman"/>
          <w:spacing w:val="-22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цветами».</w:t>
      </w:r>
    </w:p>
    <w:p w14:paraId="4B04C838" w14:textId="77777777" w:rsidR="001A29EC" w:rsidRDefault="00487353">
      <w:pPr>
        <w:tabs>
          <w:tab w:val="left" w:pos="17294"/>
        </w:tabs>
        <w:spacing w:before="0" w:after="0" w:line="240" w:lineRule="auto"/>
        <w:ind w:left="31" w:right="-1" w:firstLine="52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pacing w:val="-12"/>
          <w:sz w:val="24"/>
          <w:szCs w:val="24"/>
        </w:rPr>
        <w:t>Оркестрга</w:t>
      </w:r>
      <w:r>
        <w:rPr>
          <w:rFonts w:ascii="Times New Roman" w:hAnsi="Times New Roman"/>
          <w:i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i/>
          <w:spacing w:val="-12"/>
          <w:sz w:val="24"/>
          <w:szCs w:val="24"/>
        </w:rPr>
        <w:t>тыahaтapгa</w:t>
      </w:r>
      <w:r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i/>
          <w:spacing w:val="-12"/>
          <w:sz w:val="24"/>
          <w:szCs w:val="24"/>
        </w:rPr>
        <w:t>туhаныляар</w:t>
      </w:r>
      <w:r>
        <w:rPr>
          <w:rFonts w:ascii="Times New Roman" w:hAnsi="Times New Roman"/>
          <w:i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i/>
          <w:spacing w:val="-12"/>
          <w:sz w:val="24"/>
          <w:szCs w:val="24"/>
        </w:rPr>
        <w:t>айым</w:t>
      </w:r>
      <w:r>
        <w:rPr>
          <w:rFonts w:ascii="Times New Roman" w:hAnsi="Times New Roman"/>
          <w:i/>
          <w:spacing w:val="-12"/>
          <w:sz w:val="24"/>
          <w:szCs w:val="24"/>
          <w:lang w:val="sah-RU"/>
        </w:rPr>
        <w:t>ньы</w:t>
      </w:r>
      <w:r>
        <w:rPr>
          <w:rFonts w:ascii="Times New Roman" w:hAnsi="Times New Roman"/>
          <w:i/>
          <w:spacing w:val="-12"/>
          <w:sz w:val="24"/>
          <w:szCs w:val="24"/>
        </w:rPr>
        <w:t>лар.</w:t>
      </w:r>
      <w:r>
        <w:rPr>
          <w:rFonts w:ascii="Times New Roman" w:hAnsi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-12"/>
          <w:sz w:val="24"/>
          <w:szCs w:val="24"/>
          <w:lang w:val="sah-RU"/>
        </w:rPr>
        <w:t>Ж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pacing w:val="-12"/>
          <w:sz w:val="24"/>
          <w:szCs w:val="24"/>
        </w:rPr>
        <w:t>Люлли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-12"/>
          <w:sz w:val="24"/>
          <w:szCs w:val="24"/>
        </w:rPr>
        <w:t>«Гавот»;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2"/>
          <w:sz w:val="24"/>
          <w:szCs w:val="24"/>
        </w:rPr>
        <w:t>Л.В.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-12"/>
          <w:sz w:val="24"/>
          <w:szCs w:val="24"/>
        </w:rPr>
        <w:t>Бетховен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2"/>
          <w:sz w:val="24"/>
          <w:szCs w:val="24"/>
        </w:rPr>
        <w:t xml:space="preserve">«Эко- </w:t>
      </w:r>
      <w:r>
        <w:rPr>
          <w:rFonts w:ascii="Times New Roman" w:hAnsi="Times New Roman"/>
          <w:spacing w:val="-14"/>
          <w:sz w:val="24"/>
          <w:szCs w:val="24"/>
        </w:rPr>
        <w:t>сез»,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pacing w:val="-11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14"/>
          <w:sz w:val="24"/>
          <w:szCs w:val="24"/>
        </w:rPr>
        <w:t>Р.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pacing w:val="-14"/>
          <w:sz w:val="24"/>
          <w:szCs w:val="24"/>
        </w:rPr>
        <w:t>Шуман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pacing w:val="-14"/>
          <w:sz w:val="24"/>
          <w:szCs w:val="24"/>
        </w:rPr>
        <w:t>«Марш».</w:t>
      </w:r>
    </w:p>
    <w:p w14:paraId="1181E37D" w14:textId="77777777" w:rsidR="001A29EC" w:rsidRDefault="00487353">
      <w:pPr>
        <w:tabs>
          <w:tab w:val="left" w:pos="17294"/>
        </w:tabs>
        <w:spacing w:before="0" w:after="0" w:line="240" w:lineRule="auto"/>
        <w:ind w:left="31" w:right="-1" w:firstLine="52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0" distR="0" simplePos="0" relativeHeight="251659264" behindDoc="0" locked="0" layoutInCell="1" allowOverlap="1" wp14:anchorId="37851EE2" wp14:editId="08FEA2BD">
            <wp:simplePos x="0" y="0"/>
            <wp:positionH relativeFrom="page">
              <wp:posOffset>13877925</wp:posOffset>
            </wp:positionH>
            <wp:positionV relativeFrom="paragraph">
              <wp:posOffset>1528445</wp:posOffset>
            </wp:positionV>
            <wp:extent cx="34290" cy="137795"/>
            <wp:effectExtent l="0" t="0" r="0" b="0"/>
            <wp:wrapNone/>
            <wp:docPr id="33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5" cy="137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0" distR="0" simplePos="0" relativeHeight="251661312" behindDoc="0" locked="0" layoutInCell="1" allowOverlap="1" wp14:anchorId="2BB5EFF3" wp14:editId="7DC2F518">
            <wp:simplePos x="0" y="0"/>
            <wp:positionH relativeFrom="page">
              <wp:posOffset>13869670</wp:posOffset>
            </wp:positionH>
            <wp:positionV relativeFrom="paragraph">
              <wp:posOffset>2629535</wp:posOffset>
            </wp:positionV>
            <wp:extent cx="34290" cy="154940"/>
            <wp:effectExtent l="0" t="0" r="0" b="0"/>
            <wp:wrapNone/>
            <wp:docPr id="34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5" cy="15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0" distR="0" simplePos="0" relativeHeight="251662336" behindDoc="0" locked="0" layoutInCell="1" allowOverlap="1" wp14:anchorId="3B41A649" wp14:editId="60950F11">
            <wp:simplePos x="0" y="0"/>
            <wp:positionH relativeFrom="page">
              <wp:posOffset>13921105</wp:posOffset>
            </wp:positionH>
            <wp:positionV relativeFrom="paragraph">
              <wp:posOffset>359410</wp:posOffset>
            </wp:positionV>
            <wp:extent cx="34290" cy="137795"/>
            <wp:effectExtent l="0" t="0" r="0" b="0"/>
            <wp:wrapNone/>
            <wp:docPr id="35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5" cy="137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66432" behindDoc="0" locked="0" layoutInCell="1" allowOverlap="1" wp14:anchorId="516FE321" wp14:editId="4C694EAA">
                <wp:simplePos x="0" y="0"/>
                <wp:positionH relativeFrom="page">
                  <wp:posOffset>13869670</wp:posOffset>
                </wp:positionH>
                <wp:positionV relativeFrom="paragraph">
                  <wp:posOffset>1872615</wp:posOffset>
                </wp:positionV>
                <wp:extent cx="438785" cy="688340"/>
                <wp:effectExtent l="0" t="0" r="0" b="0"/>
                <wp:wrapNone/>
                <wp:docPr id="2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784" cy="688340"/>
                          <a:chOff x="0" y="0"/>
                          <a:chExt cx="438784" cy="688340"/>
                        </a:xfrm>
                      </wpg:grpSpPr>
                      <pic:pic xmlns:pic="http://schemas.openxmlformats.org/drawingml/2006/picture">
                        <pic:nvPicPr>
                          <pic:cNvPr id="27" name="Image 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942" cy="524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97" y="550326"/>
                            <a:ext cx="421343" cy="1375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A1C7C8" id="Group 5" o:spid="_x0000_s1026" style="position:absolute;margin-left:1092.1pt;margin-top:147.45pt;width:34.55pt;height:54.2pt;z-index:251666432;mso-wrap-distance-left:0;mso-wrap-distance-right:0;mso-position-horizontal-relative:page" coordsize="4387,6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4299;height:5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">
                  <v:imagedata r:id="rId29" o:title=""/>
                </v:shape>
                <v:shape id="Image 7" o:spid="_x0000_s1028" type="#_x0000_t75" style="position:absolute;left:171;top:5503;width:4214;height:1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">
                  <v:imagedata r:id="rId30" o:title="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i/>
          <w:spacing w:val="-12"/>
          <w:sz w:val="24"/>
          <w:szCs w:val="24"/>
          <w:lang w:val="sah-RU"/>
        </w:rPr>
        <w:t>М</w:t>
      </w:r>
      <w:r>
        <w:rPr>
          <w:rFonts w:ascii="Times New Roman" w:hAnsi="Times New Roman"/>
          <w:i/>
          <w:spacing w:val="-8"/>
          <w:sz w:val="24"/>
          <w:szCs w:val="24"/>
        </w:rPr>
        <w:t>узь</w:t>
      </w:r>
      <w:r>
        <w:rPr>
          <w:rFonts w:ascii="Times New Roman" w:hAnsi="Times New Roman"/>
          <w:i/>
          <w:spacing w:val="-8"/>
          <w:sz w:val="24"/>
          <w:szCs w:val="24"/>
          <w:lang w:val="sah-RU"/>
        </w:rPr>
        <w:t>ы</w:t>
      </w:r>
      <w:r>
        <w:rPr>
          <w:rFonts w:ascii="Times New Roman" w:hAnsi="Times New Roman"/>
          <w:i/>
          <w:spacing w:val="-8"/>
          <w:sz w:val="24"/>
          <w:szCs w:val="24"/>
        </w:rPr>
        <w:t>кальна</w:t>
      </w:r>
      <w:r>
        <w:rPr>
          <w:rFonts w:ascii="Times New Roman" w:hAnsi="Times New Roman"/>
          <w:i/>
          <w:spacing w:val="-8"/>
          <w:sz w:val="24"/>
          <w:szCs w:val="24"/>
          <w:lang w:val="sah-RU"/>
        </w:rPr>
        <w:t>й</w:t>
      </w:r>
      <w:r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i/>
          <w:spacing w:val="-8"/>
          <w:sz w:val="24"/>
          <w:szCs w:val="24"/>
        </w:rPr>
        <w:t>-ритмическэй</w:t>
      </w:r>
      <w:r>
        <w:rPr>
          <w:rFonts w:ascii="Times New Roman" w:hAnsi="Times New Roman"/>
          <w:i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i/>
          <w:spacing w:val="-8"/>
          <w:sz w:val="24"/>
          <w:szCs w:val="24"/>
        </w:rPr>
        <w:t>хамсана</w:t>
      </w:r>
      <w:r>
        <w:rPr>
          <w:rFonts w:ascii="Times New Roman" w:hAnsi="Times New Roman"/>
          <w:i/>
          <w:spacing w:val="-8"/>
          <w:sz w:val="24"/>
          <w:szCs w:val="24"/>
          <w:lang w:val="sah-RU"/>
        </w:rPr>
        <w:t>ны</w:t>
      </w:r>
      <w:r>
        <w:rPr>
          <w:rFonts w:ascii="Times New Roman" w:hAnsi="Times New Roman"/>
          <w:i/>
          <w:spacing w:val="-8"/>
          <w:sz w:val="24"/>
          <w:szCs w:val="24"/>
        </w:rPr>
        <w:t>ылар.</w:t>
      </w:r>
      <w:r>
        <w:rPr>
          <w:rFonts w:ascii="Times New Roman" w:hAnsi="Times New Roman"/>
          <w:i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>Кыра б</w:t>
      </w:r>
      <w:r>
        <w:rPr>
          <w:rFonts w:ascii="Times New Roman" w:hAnsi="Times New Roman"/>
          <w:spacing w:val="-8"/>
          <w:sz w:val="24"/>
          <w:szCs w:val="24"/>
          <w:lang w:val="sah-RU"/>
        </w:rPr>
        <w:t>ө</w:t>
      </w:r>
      <w:r>
        <w:rPr>
          <w:rFonts w:ascii="Times New Roman" w:hAnsi="Times New Roman"/>
          <w:spacing w:val="-8"/>
          <w:sz w:val="24"/>
          <w:szCs w:val="24"/>
        </w:rPr>
        <w:t>л</w:t>
      </w:r>
      <w:r>
        <w:rPr>
          <w:rFonts w:ascii="Times New Roman" w:hAnsi="Times New Roman"/>
          <w:spacing w:val="-8"/>
          <w:sz w:val="24"/>
          <w:szCs w:val="24"/>
          <w:lang w:val="sah-RU"/>
        </w:rPr>
        <w:t>ө</w:t>
      </w:r>
      <w:r>
        <w:rPr>
          <w:rFonts w:ascii="Times New Roman" w:hAnsi="Times New Roman"/>
          <w:spacing w:val="-8"/>
          <w:sz w:val="24"/>
          <w:szCs w:val="24"/>
        </w:rPr>
        <w:t>хх</w:t>
      </w:r>
      <w:r>
        <w:rPr>
          <w:rFonts w:ascii="Times New Roman" w:hAnsi="Times New Roman"/>
          <w:spacing w:val="-8"/>
          <w:sz w:val="24"/>
          <w:szCs w:val="24"/>
          <w:lang w:val="sah-RU"/>
        </w:rPr>
        <w:t>ө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  <w:lang w:val="sah-RU"/>
        </w:rPr>
        <w:t>ы</w:t>
      </w:r>
      <w:r>
        <w:rPr>
          <w:rFonts w:ascii="Times New Roman" w:hAnsi="Times New Roman"/>
          <w:spacing w:val="-8"/>
          <w:sz w:val="24"/>
          <w:szCs w:val="24"/>
        </w:rPr>
        <w:t>лбыт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>сатабь</w:t>
      </w:r>
      <w:r>
        <w:rPr>
          <w:rFonts w:ascii="Times New Roman" w:hAnsi="Times New Roman"/>
          <w:spacing w:val="-8"/>
          <w:sz w:val="24"/>
          <w:szCs w:val="24"/>
          <w:lang w:val="sah-RU"/>
        </w:rPr>
        <w:t>ы</w:t>
      </w:r>
      <w:r>
        <w:rPr>
          <w:rFonts w:ascii="Times New Roman" w:hAnsi="Times New Roman"/>
          <w:spacing w:val="-8"/>
          <w:sz w:val="24"/>
          <w:szCs w:val="24"/>
        </w:rPr>
        <w:t>ллар</w:t>
      </w:r>
      <w:r>
        <w:rPr>
          <w:rFonts w:ascii="Times New Roman" w:hAnsi="Times New Roman"/>
          <w:spacing w:val="-8"/>
          <w:sz w:val="24"/>
          <w:szCs w:val="24"/>
          <w:lang w:val="sah-RU"/>
        </w:rPr>
        <w:t>ы</w:t>
      </w:r>
      <w:r>
        <w:rPr>
          <w:rFonts w:ascii="Times New Roman" w:hAnsi="Times New Roman"/>
          <w:spacing w:val="-8"/>
          <w:sz w:val="24"/>
          <w:szCs w:val="24"/>
        </w:rPr>
        <w:t>н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>таhынан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>хаа</w:t>
      </w:r>
      <w:r>
        <w:rPr>
          <w:rFonts w:ascii="Times New Roman" w:hAnsi="Times New Roman"/>
          <w:spacing w:val="-4"/>
          <w:sz w:val="24"/>
          <w:szCs w:val="24"/>
        </w:rPr>
        <w:t>мь</w:t>
      </w:r>
      <w:r>
        <w:rPr>
          <w:rFonts w:ascii="Times New Roman" w:hAnsi="Times New Roman"/>
          <w:spacing w:val="-4"/>
          <w:sz w:val="24"/>
          <w:szCs w:val="24"/>
          <w:lang w:val="sah-RU"/>
        </w:rPr>
        <w:t>ыы</w:t>
      </w:r>
      <w:r>
        <w:rPr>
          <w:rFonts w:ascii="Times New Roman" w:hAnsi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а</w:t>
      </w:r>
      <w:r>
        <w:rPr>
          <w:rFonts w:ascii="Times New Roman" w:hAnsi="Times New Roman"/>
          <w:spacing w:val="-4"/>
          <w:sz w:val="24"/>
          <w:szCs w:val="24"/>
          <w:lang w:val="sah-RU"/>
        </w:rPr>
        <w:t>р</w:t>
      </w:r>
      <w:r>
        <w:rPr>
          <w:rFonts w:ascii="Times New Roman" w:hAnsi="Times New Roman"/>
          <w:spacing w:val="-4"/>
          <w:sz w:val="24"/>
          <w:szCs w:val="24"/>
        </w:rPr>
        <w:t>аас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к</w:t>
      </w:r>
      <w:r>
        <w:rPr>
          <w:rFonts w:ascii="Times New Roman" w:hAnsi="Times New Roman"/>
          <w:spacing w:val="-4"/>
          <w:sz w:val="24"/>
          <w:szCs w:val="24"/>
          <w:lang w:val="sah-RU"/>
        </w:rPr>
        <w:t>ө</w:t>
      </w:r>
      <w:r>
        <w:rPr>
          <w:rFonts w:ascii="Times New Roman" w:hAnsi="Times New Roman"/>
          <w:spacing w:val="-4"/>
          <w:sz w:val="24"/>
          <w:szCs w:val="24"/>
        </w:rPr>
        <w:t>р</w:t>
      </w:r>
      <w:r>
        <w:rPr>
          <w:rFonts w:ascii="Times New Roman" w:hAnsi="Times New Roman"/>
          <w:spacing w:val="-4"/>
          <w:sz w:val="24"/>
          <w:szCs w:val="24"/>
          <w:lang w:val="sah-RU"/>
        </w:rPr>
        <w:t>үҥү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(т</w:t>
      </w:r>
      <w:r>
        <w:rPr>
          <w:rFonts w:ascii="Times New Roman" w:hAnsi="Times New Roman"/>
          <w:spacing w:val="-4"/>
          <w:sz w:val="24"/>
          <w:szCs w:val="24"/>
          <w:lang w:val="sah-RU"/>
        </w:rPr>
        <w:t>ү</w:t>
      </w:r>
      <w:r>
        <w:rPr>
          <w:rFonts w:ascii="Times New Roman" w:hAnsi="Times New Roman"/>
          <w:spacing w:val="-4"/>
          <w:sz w:val="24"/>
          <w:szCs w:val="24"/>
        </w:rPr>
        <w:t>ргэн,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бь</w:t>
      </w:r>
      <w:r>
        <w:rPr>
          <w:rFonts w:ascii="Times New Roman" w:hAnsi="Times New Roman"/>
          <w:spacing w:val="-4"/>
          <w:sz w:val="24"/>
          <w:szCs w:val="24"/>
          <w:lang w:val="sah-RU"/>
        </w:rPr>
        <w:t>ыт</w:t>
      </w:r>
      <w:r>
        <w:rPr>
          <w:rFonts w:ascii="Times New Roman" w:hAnsi="Times New Roman"/>
          <w:spacing w:val="-4"/>
          <w:sz w:val="24"/>
          <w:szCs w:val="24"/>
        </w:rPr>
        <w:t>аан,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тэйэн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хаам</w:t>
      </w:r>
      <w:r>
        <w:rPr>
          <w:rFonts w:ascii="Times New Roman" w:hAnsi="Times New Roman"/>
          <w:spacing w:val="-4"/>
          <w:sz w:val="24"/>
          <w:szCs w:val="24"/>
          <w:lang w:val="sah-RU"/>
        </w:rPr>
        <w:t>ы</w:t>
      </w:r>
      <w:r>
        <w:rPr>
          <w:rFonts w:ascii="Times New Roman" w:hAnsi="Times New Roman"/>
          <w:spacing w:val="-4"/>
          <w:sz w:val="24"/>
          <w:szCs w:val="24"/>
        </w:rPr>
        <w:t>ы, сымна</w:t>
      </w:r>
      <w:r>
        <w:rPr>
          <w:rFonts w:ascii="Times New Roman" w:hAnsi="Times New Roman"/>
          <w:spacing w:val="-4"/>
          <w:sz w:val="24"/>
          <w:szCs w:val="24"/>
          <w:lang w:val="sah-RU"/>
        </w:rPr>
        <w:t>ҕ</w:t>
      </w:r>
      <w:r>
        <w:rPr>
          <w:rFonts w:ascii="Times New Roman" w:hAnsi="Times New Roman"/>
          <w:spacing w:val="-4"/>
          <w:sz w:val="24"/>
          <w:szCs w:val="24"/>
        </w:rPr>
        <w:t>ас,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атак</w:t>
      </w:r>
      <w:r>
        <w:rPr>
          <w:rFonts w:ascii="Times New Roman" w:hAnsi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т</w:t>
      </w:r>
      <w:r>
        <w:rPr>
          <w:rFonts w:ascii="Times New Roman" w:hAnsi="Times New Roman"/>
          <w:spacing w:val="-4"/>
          <w:sz w:val="24"/>
          <w:szCs w:val="24"/>
          <w:lang w:val="sah-RU"/>
        </w:rPr>
        <w:t>ө</w:t>
      </w:r>
      <w:r>
        <w:rPr>
          <w:rFonts w:ascii="Times New Roman" w:hAnsi="Times New Roman"/>
          <w:spacing w:val="-4"/>
          <w:sz w:val="24"/>
          <w:szCs w:val="24"/>
        </w:rPr>
        <w:t>б</w:t>
      </w:r>
      <w:r>
        <w:rPr>
          <w:rFonts w:ascii="Times New Roman" w:hAnsi="Times New Roman"/>
          <w:spacing w:val="-4"/>
          <w:sz w:val="24"/>
          <w:szCs w:val="24"/>
          <w:lang w:val="sah-RU"/>
        </w:rPr>
        <w:t>ө</w:t>
      </w:r>
      <w:r>
        <w:rPr>
          <w:rFonts w:ascii="Times New Roman" w:hAnsi="Times New Roman"/>
          <w:spacing w:val="-4"/>
          <w:sz w:val="24"/>
          <w:szCs w:val="24"/>
        </w:rPr>
        <w:t>т</w:t>
      </w:r>
      <w:r>
        <w:rPr>
          <w:rFonts w:ascii="Times New Roman" w:hAnsi="Times New Roman"/>
          <w:spacing w:val="-4"/>
          <w:sz w:val="24"/>
          <w:szCs w:val="24"/>
          <w:lang w:val="sah-RU"/>
        </w:rPr>
        <w:t>ү</w:t>
      </w:r>
      <w:r>
        <w:rPr>
          <w:rFonts w:ascii="Times New Roman" w:hAnsi="Times New Roman"/>
          <w:spacing w:val="-4"/>
          <w:sz w:val="24"/>
          <w:szCs w:val="24"/>
        </w:rPr>
        <w:t>гэр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хаамы</w:t>
      </w:r>
      <w:r>
        <w:rPr>
          <w:rFonts w:ascii="Times New Roman" w:hAnsi="Times New Roman"/>
          <w:spacing w:val="-4"/>
          <w:sz w:val="24"/>
          <w:szCs w:val="24"/>
          <w:lang w:val="sah-RU"/>
        </w:rPr>
        <w:t>ы</w:t>
      </w:r>
      <w:r>
        <w:rPr>
          <w:rFonts w:ascii="Times New Roman" w:hAnsi="Times New Roman"/>
          <w:spacing w:val="-4"/>
          <w:sz w:val="24"/>
          <w:szCs w:val="24"/>
        </w:rPr>
        <w:t>і),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 xml:space="preserve">куруукка, </w:t>
      </w:r>
      <w:r>
        <w:rPr>
          <w:rFonts w:ascii="Times New Roman" w:hAnsi="Times New Roman"/>
          <w:sz w:val="24"/>
          <w:szCs w:val="24"/>
        </w:rPr>
        <w:t>линия</w:t>
      </w:r>
      <w:r>
        <w:rPr>
          <w:rFonts w:ascii="Times New Roman" w:hAnsi="Times New Roman"/>
          <w:sz w:val="24"/>
          <w:szCs w:val="24"/>
          <w:lang w:val="sah-RU"/>
        </w:rPr>
        <w:t>ҕ</w:t>
      </w:r>
      <w:r>
        <w:rPr>
          <w:rFonts w:ascii="Times New Roman" w:hAnsi="Times New Roman"/>
          <w:sz w:val="24"/>
          <w:szCs w:val="24"/>
        </w:rPr>
        <w:t>а; колонна</w:t>
      </w:r>
      <w:r>
        <w:rPr>
          <w:rFonts w:ascii="Times New Roman" w:hAnsi="Times New Roman"/>
          <w:sz w:val="24"/>
          <w:szCs w:val="24"/>
          <w:lang w:val="sah-RU"/>
        </w:rPr>
        <w:t>ҕ</w:t>
      </w:r>
      <w:r>
        <w:rPr>
          <w:rFonts w:ascii="Times New Roman" w:hAnsi="Times New Roman"/>
          <w:sz w:val="24"/>
          <w:szCs w:val="24"/>
        </w:rPr>
        <w:t>а турууну, хоробуокка хаамыыны (переменнай, тройно</w:t>
      </w:r>
      <w:r>
        <w:rPr>
          <w:rFonts w:ascii="Times New Roman" w:hAnsi="Times New Roman"/>
          <w:sz w:val="24"/>
          <w:szCs w:val="24"/>
          <w:lang w:val="sah-RU"/>
        </w:rPr>
        <w:t>й</w:t>
      </w:r>
      <w:r>
        <w:rPr>
          <w:rFonts w:ascii="Times New Roman" w:hAnsi="Times New Roman"/>
          <w:sz w:val="24"/>
          <w:szCs w:val="24"/>
        </w:rPr>
        <w:t>), музыка тургэт</w:t>
      </w:r>
      <w:r>
        <w:rPr>
          <w:rFonts w:ascii="Times New Roman" w:hAnsi="Times New Roman"/>
          <w:sz w:val="24"/>
          <w:szCs w:val="24"/>
          <w:lang w:val="sah-RU"/>
        </w:rPr>
        <w:t>и</w:t>
      </w:r>
      <w:r>
        <w:rPr>
          <w:rFonts w:ascii="Times New Roman" w:hAnsi="Times New Roman"/>
          <w:sz w:val="24"/>
          <w:szCs w:val="24"/>
        </w:rPr>
        <w:t>ир уонна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  <w:lang w:val="sah-RU"/>
        </w:rPr>
        <w:t>ы</w:t>
      </w:r>
      <w:r>
        <w:rPr>
          <w:rFonts w:ascii="Times New Roman" w:hAnsi="Times New Roman"/>
          <w:sz w:val="24"/>
          <w:szCs w:val="24"/>
        </w:rPr>
        <w:t>таарар чааhыгар c</w:t>
      </w:r>
      <w:r>
        <w:rPr>
          <w:rFonts w:ascii="Times New Roman" w:hAnsi="Times New Roman"/>
          <w:sz w:val="24"/>
          <w:szCs w:val="24"/>
          <w:lang w:val="sah-RU"/>
        </w:rPr>
        <w:t>өп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  <w:lang w:val="sah-RU"/>
        </w:rPr>
        <w:t>ү</w:t>
      </w:r>
      <w:r>
        <w:rPr>
          <w:rFonts w:ascii="Times New Roman" w:hAnsi="Times New Roman"/>
          <w:sz w:val="24"/>
          <w:szCs w:val="24"/>
        </w:rPr>
        <w:t>бэhиннэрэн хамсаныы</w:t>
      </w:r>
      <w:r>
        <w:rPr>
          <w:rFonts w:ascii="Times New Roman" w:hAnsi="Times New Roman"/>
          <w:position w:val="-4"/>
          <w:sz w:val="24"/>
          <w:szCs w:val="24"/>
          <w:lang w:val="sah-RU"/>
        </w:rPr>
        <w:t xml:space="preserve">, </w:t>
      </w:r>
      <w:r>
        <w:rPr>
          <w:rFonts w:ascii="Times New Roman" w:hAnsi="Times New Roman"/>
          <w:iCs/>
          <w:position w:val="1"/>
          <w:sz w:val="24"/>
          <w:szCs w:val="24"/>
          <w:lang w:val="sah-RU"/>
        </w:rPr>
        <w:t>оҕо</w:t>
      </w:r>
      <w:r>
        <w:rPr>
          <w:rFonts w:ascii="Times New Roman" w:hAnsi="Times New Roman"/>
          <w:i/>
          <w:spacing w:val="-5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бэйэтэ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кыра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үҥ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sah-RU"/>
        </w:rPr>
        <w:t>үү</w:t>
      </w:r>
      <w:r>
        <w:rPr>
          <w:rFonts w:ascii="Times New Roman" w:hAnsi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айар,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aтax</w:t>
      </w:r>
      <w:r>
        <w:rPr>
          <w:rFonts w:ascii="Times New Roman" w:hAnsi="Times New Roman"/>
          <w:sz w:val="24"/>
          <w:szCs w:val="24"/>
          <w:lang w:val="sah-RU"/>
        </w:rPr>
        <w:t>х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sah-RU"/>
        </w:rPr>
        <w:t>ы</w:t>
      </w:r>
      <w:r>
        <w:rPr>
          <w:rFonts w:ascii="Times New Roman" w:hAnsi="Times New Roman"/>
          <w:position w:val="1"/>
          <w:sz w:val="24"/>
          <w:szCs w:val="24"/>
        </w:rPr>
        <w:t>p</w:t>
      </w:r>
      <w:r>
        <w:rPr>
          <w:rFonts w:ascii="Times New Roman" w:hAnsi="Times New Roman"/>
          <w:position w:val="3"/>
          <w:sz w:val="24"/>
          <w:szCs w:val="24"/>
        </w:rPr>
        <w:t>a</w:t>
      </w:r>
      <w:r>
        <w:rPr>
          <w:rFonts w:ascii="Times New Roman" w:hAnsi="Times New Roman"/>
          <w:position w:val="1"/>
          <w:sz w:val="24"/>
          <w:szCs w:val="24"/>
        </w:rPr>
        <w:t>ть</w:t>
      </w:r>
      <w:r>
        <w:rPr>
          <w:rFonts w:ascii="Times New Roman" w:hAnsi="Times New Roman"/>
          <w:position w:val="1"/>
          <w:sz w:val="24"/>
          <w:szCs w:val="24"/>
          <w:lang w:val="sah-RU"/>
        </w:rPr>
        <w:t>ы</w:t>
      </w:r>
      <w:r>
        <w:rPr>
          <w:rFonts w:ascii="Times New Roman" w:hAnsi="Times New Roman"/>
          <w:position w:val="1"/>
          <w:sz w:val="24"/>
          <w:szCs w:val="24"/>
        </w:rPr>
        <w:t>к</w:t>
      </w:r>
      <w:r>
        <w:rPr>
          <w:rFonts w:ascii="Times New Roman" w:hAnsi="Times New Roman"/>
          <w:spacing w:val="-24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position w:val="1"/>
          <w:sz w:val="24"/>
          <w:szCs w:val="24"/>
        </w:rPr>
        <w:t>олорон</w:t>
      </w:r>
      <w:r>
        <w:rPr>
          <w:rFonts w:ascii="Times New Roman" w:hAnsi="Times New Roman"/>
          <w:spacing w:val="-23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position w:val="1"/>
          <w:sz w:val="24"/>
          <w:szCs w:val="24"/>
        </w:rPr>
        <w:t>(чохчойон)</w:t>
      </w:r>
      <w:r>
        <w:rPr>
          <w:rFonts w:ascii="Times New Roman" w:hAnsi="Times New Roman"/>
          <w:spacing w:val="-23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position w:val="3"/>
          <w:sz w:val="24"/>
          <w:szCs w:val="24"/>
        </w:rPr>
        <w:t>ата</w:t>
      </w:r>
      <w:r>
        <w:rPr>
          <w:rFonts w:ascii="Times New Roman" w:hAnsi="Times New Roman"/>
          <w:position w:val="3"/>
          <w:sz w:val="24"/>
          <w:szCs w:val="24"/>
          <w:lang w:val="sah-RU"/>
        </w:rPr>
        <w:t>ҕын төбө</w:t>
      </w:r>
      <w:r>
        <w:rPr>
          <w:rFonts w:ascii="Times New Roman" w:hAnsi="Times New Roman"/>
          <w:position w:val="5"/>
          <w:sz w:val="24"/>
          <w:szCs w:val="24"/>
        </w:rPr>
        <w:t>т</w:t>
      </w:r>
      <w:r>
        <w:rPr>
          <w:rFonts w:ascii="Times New Roman" w:hAnsi="Times New Roman"/>
          <w:position w:val="5"/>
          <w:sz w:val="24"/>
          <w:szCs w:val="24"/>
          <w:lang w:val="sah-RU"/>
        </w:rPr>
        <w:t>ү</w:t>
      </w:r>
      <w:r>
        <w:rPr>
          <w:rFonts w:ascii="Times New Roman" w:hAnsi="Times New Roman"/>
          <w:position w:val="5"/>
          <w:sz w:val="24"/>
          <w:szCs w:val="24"/>
        </w:rPr>
        <w:t>н</w:t>
      </w:r>
      <w:r>
        <w:rPr>
          <w:rFonts w:ascii="Times New Roman" w:hAnsi="Times New Roman"/>
          <w:spacing w:val="-24"/>
          <w:position w:val="5"/>
          <w:sz w:val="24"/>
          <w:szCs w:val="24"/>
        </w:rPr>
        <w:t xml:space="preserve"> </w:t>
      </w:r>
      <w:r>
        <w:rPr>
          <w:rFonts w:ascii="Times New Roman" w:hAnsi="Times New Roman"/>
          <w:position w:val="1"/>
          <w:sz w:val="24"/>
          <w:szCs w:val="24"/>
        </w:rPr>
        <w:t>у</w:t>
      </w:r>
      <w:r>
        <w:rPr>
          <w:rFonts w:ascii="Times New Roman" w:hAnsi="Times New Roman"/>
          <w:position w:val="1"/>
          <w:sz w:val="24"/>
          <w:szCs w:val="24"/>
          <w:lang w:val="sah-RU"/>
        </w:rPr>
        <w:t>ҥ</w:t>
      </w:r>
      <w:r>
        <w:rPr>
          <w:rFonts w:ascii="Times New Roman" w:hAnsi="Times New Roman"/>
          <w:position w:val="1"/>
          <w:sz w:val="24"/>
          <w:szCs w:val="24"/>
        </w:rPr>
        <w:t>а,</w:t>
      </w:r>
      <w:r>
        <w:rPr>
          <w:rFonts w:ascii="Times New Roman" w:hAnsi="Times New Roman"/>
          <w:spacing w:val="-23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position w:val="1"/>
          <w:sz w:val="24"/>
          <w:szCs w:val="24"/>
        </w:rPr>
        <w:t>ха</w:t>
      </w:r>
      <w:r>
        <w:rPr>
          <w:rFonts w:ascii="Times New Roman" w:hAnsi="Times New Roman"/>
          <w:position w:val="1"/>
          <w:sz w:val="24"/>
          <w:szCs w:val="24"/>
          <w:lang w:val="sah-RU"/>
        </w:rPr>
        <w:t>ҥ</w:t>
      </w:r>
      <w:r>
        <w:rPr>
          <w:rFonts w:ascii="Times New Roman" w:hAnsi="Times New Roman"/>
          <w:position w:val="1"/>
          <w:sz w:val="24"/>
          <w:szCs w:val="24"/>
        </w:rPr>
        <w:t>ас;</w:t>
      </w:r>
      <w:r>
        <w:rPr>
          <w:rFonts w:ascii="Times New Roman" w:hAnsi="Times New Roman"/>
          <w:spacing w:val="-23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position w:val="1"/>
          <w:sz w:val="24"/>
          <w:szCs w:val="24"/>
        </w:rPr>
        <w:t>онтон</w:t>
      </w:r>
      <w:r>
        <w:rPr>
          <w:rFonts w:ascii="Times New Roman" w:hAnsi="Times New Roman"/>
          <w:spacing w:val="-23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position w:val="5"/>
          <w:sz w:val="24"/>
          <w:szCs w:val="24"/>
          <w:lang w:val="sah-RU"/>
        </w:rPr>
        <w:t>тилэҕэр уларытыы</w:t>
      </w:r>
      <w:r>
        <w:rPr>
          <w:rFonts w:ascii="Times New Roman" w:hAnsi="Times New Roman"/>
          <w:position w:val="3"/>
          <w:sz w:val="24"/>
          <w:szCs w:val="24"/>
        </w:rPr>
        <w:t>,</w:t>
      </w:r>
      <w:r>
        <w:rPr>
          <w:rFonts w:ascii="Times New Roman" w:hAnsi="Times New Roman"/>
          <w:position w:val="3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position w:val="1"/>
          <w:sz w:val="24"/>
          <w:szCs w:val="24"/>
        </w:rPr>
        <w:t>галоп</w:t>
      </w:r>
      <w:r>
        <w:rPr>
          <w:rFonts w:ascii="Times New Roman" w:hAnsi="Times New Roman"/>
          <w:spacing w:val="-23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position w:val="1"/>
          <w:sz w:val="24"/>
          <w:szCs w:val="24"/>
        </w:rPr>
        <w:t>(к</w:t>
      </w:r>
      <w:r>
        <w:rPr>
          <w:rFonts w:ascii="Times New Roman" w:hAnsi="Times New Roman"/>
          <w:position w:val="1"/>
          <w:sz w:val="24"/>
          <w:szCs w:val="24"/>
          <w:lang w:val="sah-RU"/>
        </w:rPr>
        <w:t xml:space="preserve">өнө </w:t>
      </w:r>
      <w:r>
        <w:rPr>
          <w:rFonts w:ascii="Times New Roman" w:hAnsi="Times New Roman"/>
          <w:position w:val="1"/>
          <w:sz w:val="24"/>
          <w:szCs w:val="24"/>
        </w:rPr>
        <w:t xml:space="preserve">уонна </w:t>
      </w:r>
      <w:r>
        <w:rPr>
          <w:rFonts w:ascii="Times New Roman" w:hAnsi="Times New Roman"/>
          <w:sz w:val="24"/>
          <w:szCs w:val="24"/>
        </w:rPr>
        <w:t>ойо</w:t>
      </w:r>
      <w:r>
        <w:rPr>
          <w:rFonts w:ascii="Times New Roman" w:hAnsi="Times New Roman"/>
          <w:sz w:val="24"/>
          <w:szCs w:val="24"/>
          <w:lang w:val="sah-RU"/>
        </w:rPr>
        <w:t>ҕ</w:t>
      </w:r>
      <w:r>
        <w:rPr>
          <w:rFonts w:ascii="Times New Roman" w:hAnsi="Times New Roman"/>
          <w:sz w:val="24"/>
          <w:szCs w:val="24"/>
        </w:rPr>
        <w:t xml:space="preserve">остуу) куруугунан youна пааранан </w:t>
      </w:r>
      <w:r>
        <w:rPr>
          <w:rFonts w:ascii="Times New Roman" w:hAnsi="Times New Roman"/>
          <w:position w:val="1"/>
          <w:sz w:val="24"/>
          <w:szCs w:val="24"/>
        </w:rPr>
        <w:t>c</w:t>
      </w:r>
      <w:r>
        <w:rPr>
          <w:rFonts w:ascii="Times New Roman" w:hAnsi="Times New Roman"/>
          <w:position w:val="1"/>
          <w:sz w:val="24"/>
          <w:szCs w:val="24"/>
          <w:lang w:val="sah-RU"/>
        </w:rPr>
        <w:t>үүрүү</w:t>
      </w:r>
      <w:r>
        <w:rPr>
          <w:rFonts w:ascii="Times New Roman" w:hAnsi="Times New Roman"/>
          <w:position w:val="-2"/>
          <w:sz w:val="24"/>
          <w:szCs w:val="24"/>
          <w:lang w:val="sah-RU"/>
        </w:rPr>
        <w:t>,</w:t>
      </w:r>
      <w:r>
        <w:rPr>
          <w:rFonts w:ascii="Times New Roman" w:hAnsi="Times New Roman"/>
          <w:position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марш хаамыы (куруугунан, миэстэ</w:t>
      </w:r>
      <w:r>
        <w:rPr>
          <w:rFonts w:ascii="Times New Roman" w:hAnsi="Times New Roman"/>
          <w:sz w:val="24"/>
          <w:szCs w:val="24"/>
          <w:lang w:val="sah-RU"/>
        </w:rPr>
        <w:t>ҕ</w:t>
      </w:r>
      <w:r>
        <w:rPr>
          <w:rFonts w:ascii="Times New Roman" w:hAnsi="Times New Roman"/>
          <w:sz w:val="24"/>
          <w:szCs w:val="24"/>
        </w:rPr>
        <w:t xml:space="preserve">э), </w:t>
      </w:r>
      <w:r>
        <w:rPr>
          <w:rFonts w:ascii="Times New Roman" w:hAnsi="Times New Roman"/>
          <w:sz w:val="24"/>
          <w:szCs w:val="24"/>
          <w:lang w:val="sah-RU"/>
        </w:rPr>
        <w:t>п</w:t>
      </w:r>
      <w:r>
        <w:rPr>
          <w:rFonts w:ascii="Times New Roman" w:hAnsi="Times New Roman"/>
          <w:sz w:val="24"/>
          <w:szCs w:val="24"/>
        </w:rPr>
        <w:t>ааранан хамсаны</w:t>
      </w:r>
      <w:r>
        <w:rPr>
          <w:rFonts w:ascii="Times New Roman" w:hAnsi="Times New Roman"/>
          <w:sz w:val="24"/>
          <w:szCs w:val="24"/>
          <w:lang w:val="sah-RU"/>
        </w:rPr>
        <w:t>ы</w:t>
      </w:r>
      <w:r>
        <w:rPr>
          <w:rFonts w:ascii="Times New Roman" w:hAnsi="Times New Roman"/>
          <w:sz w:val="24"/>
          <w:szCs w:val="24"/>
        </w:rPr>
        <w:t>, куруук иhигэр киирэр</w:t>
      </w:r>
      <w:r>
        <w:rPr>
          <w:rFonts w:ascii="Times New Roman" w:hAnsi="Times New Roman"/>
          <w:sz w:val="24"/>
          <w:szCs w:val="24"/>
          <w:lang w:val="sah-RU"/>
        </w:rPr>
        <w:t xml:space="preserve">, </w:t>
      </w:r>
      <w:r>
        <w:rPr>
          <w:rFonts w:ascii="Times New Roman" w:hAnsi="Times New Roman"/>
          <w:sz w:val="24"/>
          <w:szCs w:val="24"/>
        </w:rPr>
        <w:t>тахсар</w:t>
      </w:r>
      <w:r>
        <w:rPr>
          <w:rFonts w:ascii="Times New Roman" w:hAnsi="Times New Roman"/>
          <w:sz w:val="24"/>
          <w:szCs w:val="24"/>
          <w:lang w:val="sah-RU"/>
        </w:rPr>
        <w:t>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хааман</w:t>
      </w:r>
      <w:r>
        <w:rPr>
          <w:rFonts w:ascii="Times New Roman" w:hAnsi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иhэн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  <w:lang w:val="sah-RU"/>
        </w:rPr>
        <w:t>ө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  <w:lang w:val="sah-RU"/>
        </w:rPr>
        <w:t>ө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  <w:lang w:val="sah-RU"/>
        </w:rPr>
        <w:t>ө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  <w:lang w:val="sah-RU"/>
        </w:rPr>
        <w:t>ү</w:t>
      </w:r>
      <w:r>
        <w:rPr>
          <w:rFonts w:ascii="Times New Roman" w:hAnsi="Times New Roman"/>
          <w:sz w:val="24"/>
          <w:szCs w:val="24"/>
        </w:rPr>
        <w:t>н,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илиилэрин </w:t>
      </w:r>
      <w:r>
        <w:rPr>
          <w:rFonts w:ascii="Times New Roman" w:hAnsi="Times New Roman"/>
          <w:sz w:val="24"/>
          <w:szCs w:val="24"/>
          <w:lang w:val="sah-RU"/>
        </w:rPr>
        <w:t xml:space="preserve">тэҥҥэ </w:t>
      </w:r>
      <w:r>
        <w:rPr>
          <w:rFonts w:ascii="Times New Roman" w:hAnsi="Times New Roman"/>
          <w:sz w:val="24"/>
          <w:szCs w:val="24"/>
        </w:rPr>
        <w:t xml:space="preserve">хамсатыы, </w:t>
      </w:r>
      <w:r>
        <w:rPr>
          <w:rFonts w:ascii="Times New Roman" w:hAnsi="Times New Roman"/>
          <w:spacing w:val="-2"/>
          <w:sz w:val="24"/>
          <w:szCs w:val="24"/>
        </w:rPr>
        <w:t>сахалыы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у</w:t>
      </w:r>
      <w:r>
        <w:rPr>
          <w:rFonts w:ascii="Times New Roman" w:hAnsi="Times New Roman"/>
          <w:spacing w:val="-2"/>
          <w:sz w:val="24"/>
          <w:szCs w:val="24"/>
          <w:lang w:val="sah-RU"/>
        </w:rPr>
        <w:t>ҥ</w:t>
      </w:r>
      <w:r>
        <w:rPr>
          <w:rFonts w:ascii="Times New Roman" w:hAnsi="Times New Roman"/>
          <w:spacing w:val="-2"/>
          <w:sz w:val="24"/>
          <w:szCs w:val="24"/>
        </w:rPr>
        <w:t>куу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хам</w:t>
      </w:r>
      <w:r>
        <w:rPr>
          <w:rFonts w:ascii="Times New Roman" w:hAnsi="Times New Roman"/>
          <w:spacing w:val="-2"/>
          <w:sz w:val="24"/>
          <w:szCs w:val="24"/>
          <w:lang w:val="sah-RU"/>
        </w:rPr>
        <w:t>с</w:t>
      </w:r>
      <w:r>
        <w:rPr>
          <w:rFonts w:ascii="Times New Roman" w:hAnsi="Times New Roman"/>
          <w:spacing w:val="-2"/>
          <w:sz w:val="24"/>
          <w:szCs w:val="24"/>
        </w:rPr>
        <w:t xml:space="preserve">аныылара </w:t>
      </w:r>
      <w:r>
        <w:rPr>
          <w:rFonts w:ascii="Times New Roman" w:hAnsi="Times New Roman"/>
          <w:spacing w:val="-2"/>
          <w:sz w:val="24"/>
          <w:szCs w:val="24"/>
          <w:lang w:val="sah-RU"/>
        </w:rPr>
        <w:t>(</w:t>
      </w:r>
      <w:r>
        <w:rPr>
          <w:rFonts w:ascii="Times New Roman" w:hAnsi="Times New Roman"/>
          <w:spacing w:val="-2"/>
          <w:sz w:val="24"/>
          <w:szCs w:val="24"/>
        </w:rPr>
        <w:t>дьиэрэ</w:t>
      </w:r>
      <w:r>
        <w:rPr>
          <w:rFonts w:ascii="Times New Roman" w:hAnsi="Times New Roman"/>
          <w:spacing w:val="-2"/>
          <w:sz w:val="24"/>
          <w:szCs w:val="24"/>
          <w:lang w:val="sah-RU"/>
        </w:rPr>
        <w:t>ҥ</w:t>
      </w:r>
      <w:r>
        <w:rPr>
          <w:rFonts w:ascii="Times New Roman" w:hAnsi="Times New Roman"/>
          <w:spacing w:val="-2"/>
          <w:sz w:val="24"/>
          <w:szCs w:val="24"/>
        </w:rPr>
        <w:t>кэй, битигэрэтии, хомус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тардыыта,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ohyop,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position w:val="1"/>
          <w:sz w:val="24"/>
          <w:szCs w:val="24"/>
        </w:rPr>
        <w:t>ыа</w:t>
      </w:r>
      <w:r>
        <w:rPr>
          <w:rFonts w:ascii="Times New Roman" w:hAnsi="Times New Roman"/>
          <w:spacing w:val="-2"/>
          <w:position w:val="-3"/>
          <w:sz w:val="24"/>
          <w:szCs w:val="24"/>
          <w:lang w:val="sah-RU"/>
        </w:rPr>
        <w:t>ҕ</w:t>
      </w:r>
      <w:r>
        <w:rPr>
          <w:rFonts w:ascii="Times New Roman" w:hAnsi="Times New Roman"/>
          <w:spacing w:val="-2"/>
          <w:position w:val="1"/>
          <w:sz w:val="24"/>
          <w:szCs w:val="24"/>
        </w:rPr>
        <w:t>айа</w:t>
      </w:r>
      <w:r>
        <w:rPr>
          <w:rFonts w:ascii="Times New Roman" w:hAnsi="Times New Roman"/>
          <w:spacing w:val="-22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тигии</w:t>
      </w:r>
      <w:r>
        <w:rPr>
          <w:rFonts w:ascii="Times New Roman" w:hAnsi="Times New Roman"/>
          <w:sz w:val="24"/>
          <w:szCs w:val="24"/>
        </w:rPr>
        <w:t>тэ), дь</w:t>
      </w:r>
      <w:r>
        <w:rPr>
          <w:rFonts w:ascii="Times New Roman" w:hAnsi="Times New Roman"/>
          <w:sz w:val="24"/>
          <w:szCs w:val="24"/>
          <w:lang w:val="sah-RU"/>
        </w:rPr>
        <w:t>ү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  <w:lang w:val="sah-RU"/>
        </w:rPr>
        <w:t>ү</w:t>
      </w:r>
      <w:r>
        <w:rPr>
          <w:rFonts w:ascii="Times New Roman" w:hAnsi="Times New Roman"/>
          <w:sz w:val="24"/>
          <w:szCs w:val="24"/>
        </w:rPr>
        <w:t>йэн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sah-RU"/>
        </w:rPr>
        <w:t>ө</w:t>
      </w:r>
      <w:r>
        <w:rPr>
          <w:rFonts w:ascii="Times New Roman" w:hAnsi="Times New Roman"/>
          <w:sz w:val="24"/>
          <w:szCs w:val="24"/>
        </w:rPr>
        <w:t>рд</w:t>
      </w:r>
      <w:r>
        <w:rPr>
          <w:rFonts w:ascii="Times New Roman" w:hAnsi="Times New Roman"/>
          <w:sz w:val="24"/>
          <w:szCs w:val="24"/>
          <w:lang w:val="sah-RU"/>
        </w:rPr>
        <w:t>ө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  <w:lang w:val="sah-RU"/>
        </w:rPr>
        <w:t>үү</w:t>
      </w:r>
      <w:r>
        <w:rPr>
          <w:rFonts w:ascii="Times New Roman" w:hAnsi="Times New Roman"/>
          <w:sz w:val="24"/>
          <w:szCs w:val="24"/>
        </w:rPr>
        <w:t xml:space="preserve"> хамсаныыта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(атына</w:t>
      </w:r>
      <w:r>
        <w:rPr>
          <w:rFonts w:ascii="Times New Roman" w:hAnsi="Times New Roman"/>
          <w:sz w:val="24"/>
          <w:szCs w:val="24"/>
          <w:lang w:val="sah-RU"/>
        </w:rPr>
        <w:t>н</w:t>
      </w:r>
      <w:r>
        <w:rPr>
          <w:rFonts w:ascii="Times New Roman" w:hAnsi="Times New Roman"/>
          <w:sz w:val="24"/>
          <w:szCs w:val="24"/>
        </w:rPr>
        <w:t xml:space="preserve"> сиэллэрии,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атынан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  <w:lang w:val="sah-RU"/>
        </w:rPr>
        <w:t>ө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  <w:lang w:val="sah-RU"/>
        </w:rPr>
        <w:t>ө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  <w:lang w:val="sah-RU"/>
        </w:rPr>
        <w:t>өҥ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  <w:lang w:val="sah-RU"/>
        </w:rPr>
        <w:t>ө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  <w:lang w:val="sah-RU"/>
        </w:rPr>
        <w:t>үү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хотойд</w:t>
      </w:r>
      <w:r>
        <w:rPr>
          <w:rFonts w:ascii="Times New Roman" w:hAnsi="Times New Roman"/>
          <w:sz w:val="24"/>
          <w:szCs w:val="24"/>
          <w:lang w:val="sah-RU"/>
        </w:rPr>
        <w:t>у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sah-RU"/>
        </w:rPr>
        <w:t>ө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  <w:lang w:val="sah-RU"/>
        </w:rPr>
        <w:t>үү</w:t>
      </w:r>
      <w:r>
        <w:rPr>
          <w:rFonts w:ascii="Times New Roman" w:hAnsi="Times New Roman"/>
          <w:sz w:val="24"/>
          <w:szCs w:val="24"/>
        </w:rPr>
        <w:t>, кус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хаамыыта,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6эдьэйэн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cyypyy).</w:t>
      </w:r>
    </w:p>
    <w:p w14:paraId="3F00EF67" w14:textId="77777777" w:rsidR="001A29EC" w:rsidRDefault="00487353">
      <w:pPr>
        <w:tabs>
          <w:tab w:val="left" w:pos="17294"/>
        </w:tabs>
        <w:spacing w:before="0" w:after="0" w:line="240" w:lineRule="auto"/>
        <w:ind w:left="31" w:right="-1" w:firstLine="52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0" distR="0" simplePos="0" relativeHeight="251663360" behindDoc="0" locked="0" layoutInCell="1" allowOverlap="1" wp14:anchorId="7EFBBC40" wp14:editId="1A71E40E">
            <wp:simplePos x="0" y="0"/>
            <wp:positionH relativeFrom="page">
              <wp:posOffset>14213840</wp:posOffset>
            </wp:positionH>
            <wp:positionV relativeFrom="paragraph">
              <wp:posOffset>1976120</wp:posOffset>
            </wp:positionV>
            <wp:extent cx="102870" cy="154940"/>
            <wp:effectExtent l="0" t="0" r="0" b="0"/>
            <wp:wrapNone/>
            <wp:docPr id="36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86" cy="15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65408" behindDoc="0" locked="0" layoutInCell="1" allowOverlap="1" wp14:anchorId="1E46A9DB" wp14:editId="17EEF5F3">
                <wp:simplePos x="0" y="0"/>
                <wp:positionH relativeFrom="page">
                  <wp:posOffset>14178915</wp:posOffset>
                </wp:positionH>
                <wp:positionV relativeFrom="paragraph">
                  <wp:posOffset>2242820</wp:posOffset>
                </wp:positionV>
                <wp:extent cx="146685" cy="421640"/>
                <wp:effectExtent l="0" t="0" r="0" b="0"/>
                <wp:wrapNone/>
                <wp:docPr id="2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5" cy="421640"/>
                          <a:chOff x="0" y="0"/>
                          <a:chExt cx="146685" cy="421640"/>
                        </a:xfrm>
                      </wpg:grpSpPr>
                      <pic:pic xmlns:pic="http://schemas.openxmlformats.org/drawingml/2006/picture">
                        <pic:nvPicPr>
                          <pic:cNvPr id="30" name="Image 1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80" cy="189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1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95" y="214971"/>
                            <a:ext cx="111784" cy="206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A73352" id="Group 9" o:spid="_x0000_s1026" style="position:absolute;margin-left:1116.45pt;margin-top:176.6pt;width:11.55pt;height:33.2pt;z-index:251665408;mso-wrap-distance-left:0;mso-wrap-distance-right:0;mso-position-horizontal-relative:page" coordsize="146685,421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">
                <v:shape id="Image 10" o:spid="_x0000_s1027" type="#_x0000_t75" style="position:absolute;width:146180;height:189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">
                  <v:imagedata r:id="rId34" o:title=""/>
                </v:shape>
                <v:shape id="Image 11" o:spid="_x0000_s1028" type="#_x0000_t75" style="position:absolute;left:34395;top:214971;width:111784;height:206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">
                  <v:imagedata r:id="rId35" o:title="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i/>
          <w:sz w:val="24"/>
          <w:szCs w:val="24"/>
        </w:rPr>
        <w:t>Хамсаныъ</w:t>
      </w:r>
      <w:r>
        <w:rPr>
          <w:rFonts w:ascii="Times New Roman" w:hAnsi="Times New Roman"/>
          <w:i/>
          <w:sz w:val="24"/>
          <w:szCs w:val="24"/>
          <w:lang w:val="sah-RU"/>
        </w:rPr>
        <w:t>ы</w:t>
      </w:r>
      <w:r>
        <w:rPr>
          <w:rFonts w:ascii="Times New Roman" w:hAnsi="Times New Roman"/>
          <w:i/>
          <w:sz w:val="24"/>
          <w:szCs w:val="24"/>
        </w:rPr>
        <w:t>лар</w:t>
      </w:r>
      <w:r>
        <w:rPr>
          <w:rFonts w:ascii="Times New Roman" w:hAnsi="Times New Roman"/>
          <w:i/>
          <w:sz w:val="24"/>
          <w:szCs w:val="24"/>
          <w:lang w:val="sah-RU"/>
        </w:rPr>
        <w:t>ы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sah-RU"/>
        </w:rPr>
        <w:t>доҕуһуоллуур а</w:t>
      </w:r>
      <w:r>
        <w:rPr>
          <w:rFonts w:ascii="Times New Roman" w:hAnsi="Times New Roman"/>
          <w:i/>
          <w:sz w:val="24"/>
          <w:szCs w:val="24"/>
        </w:rPr>
        <w:t>й</w:t>
      </w:r>
      <w:r>
        <w:rPr>
          <w:rFonts w:ascii="Times New Roman" w:hAnsi="Times New Roman"/>
          <w:i/>
          <w:sz w:val="24"/>
          <w:szCs w:val="24"/>
          <w:lang w:val="sah-RU"/>
        </w:rPr>
        <w:t>ы</w:t>
      </w:r>
      <w:r>
        <w:rPr>
          <w:rFonts w:ascii="Times New Roman" w:hAnsi="Times New Roman"/>
          <w:i/>
          <w:sz w:val="24"/>
          <w:szCs w:val="24"/>
        </w:rPr>
        <w:t>мнь</w:t>
      </w:r>
      <w:r>
        <w:rPr>
          <w:rFonts w:ascii="Times New Roman" w:hAnsi="Times New Roman"/>
          <w:i/>
          <w:sz w:val="24"/>
          <w:szCs w:val="24"/>
          <w:lang w:val="sah-RU"/>
        </w:rPr>
        <w:t>ы</w:t>
      </w:r>
      <w:r>
        <w:rPr>
          <w:rFonts w:ascii="Times New Roman" w:hAnsi="Times New Roman"/>
          <w:i/>
          <w:sz w:val="24"/>
          <w:szCs w:val="24"/>
        </w:rPr>
        <w:t xml:space="preserve">лар. </w:t>
      </w:r>
      <w:r>
        <w:rPr>
          <w:rFonts w:ascii="Times New Roman" w:hAnsi="Times New Roman"/>
          <w:sz w:val="24"/>
          <w:szCs w:val="24"/>
        </w:rPr>
        <w:t>‹Зв</w:t>
      </w:r>
      <w:r>
        <w:rPr>
          <w:rFonts w:ascii="Times New Roman" w:hAnsi="Times New Roman"/>
          <w:sz w:val="24"/>
          <w:szCs w:val="24"/>
          <w:lang w:val="sah-RU"/>
        </w:rPr>
        <w:t>о</w:t>
      </w:r>
      <w:r>
        <w:rPr>
          <w:rFonts w:ascii="Times New Roman" w:hAnsi="Times New Roman"/>
          <w:sz w:val="24"/>
          <w:szCs w:val="24"/>
        </w:rPr>
        <w:t>нкие ладо</w:t>
      </w:r>
      <w:r>
        <w:rPr>
          <w:rFonts w:ascii="Times New Roman" w:hAnsi="Times New Roman"/>
          <w:sz w:val="24"/>
          <w:szCs w:val="24"/>
          <w:lang w:val="sah-RU"/>
        </w:rPr>
        <w:t>ш</w:t>
      </w:r>
      <w:r>
        <w:rPr>
          <w:rFonts w:ascii="Times New Roman" w:hAnsi="Times New Roman"/>
          <w:sz w:val="24"/>
          <w:szCs w:val="24"/>
        </w:rPr>
        <w:t xml:space="preserve">ки», </w:t>
      </w:r>
      <w:r>
        <w:rPr>
          <w:rFonts w:ascii="Times New Roman" w:hAnsi="Times New Roman"/>
          <w:sz w:val="24"/>
          <w:szCs w:val="24"/>
          <w:lang w:val="sah-RU"/>
        </w:rPr>
        <w:t>“</w:t>
      </w:r>
      <w:r>
        <w:rPr>
          <w:rFonts w:ascii="Times New Roman" w:hAnsi="Times New Roman"/>
          <w:sz w:val="24"/>
          <w:szCs w:val="24"/>
        </w:rPr>
        <w:t>Маленькая ело</w:t>
      </w:r>
      <w:r>
        <w:rPr>
          <w:rFonts w:ascii="Times New Roman" w:hAnsi="Times New Roman"/>
          <w:sz w:val="24"/>
          <w:szCs w:val="24"/>
          <w:lang w:val="sah-RU"/>
        </w:rPr>
        <w:t>ч</w:t>
      </w:r>
      <w:r>
        <w:rPr>
          <w:rFonts w:ascii="Times New Roman" w:hAnsi="Times New Roman"/>
          <w:sz w:val="24"/>
          <w:szCs w:val="24"/>
        </w:rPr>
        <w:t>ка»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х</w:t>
      </w:r>
      <w:r>
        <w:rPr>
          <w:rFonts w:ascii="Times New Roman" w:hAnsi="Times New Roman"/>
          <w:sz w:val="24"/>
          <w:szCs w:val="24"/>
        </w:rPr>
        <w:t>оробуот,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Т. Ломова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муз.</w:t>
      </w:r>
      <w:r>
        <w:rPr>
          <w:rFonts w:ascii="Times New Roman" w:hAnsi="Times New Roman"/>
          <w:spacing w:val="80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pacing w:val="80"/>
          <w:w w:val="150"/>
          <w:sz w:val="24"/>
          <w:szCs w:val="24"/>
          <w:lang w:val="sah-RU"/>
        </w:rPr>
        <w:t>“</w:t>
      </w:r>
      <w:r>
        <w:rPr>
          <w:rFonts w:ascii="Times New Roman" w:hAnsi="Times New Roman"/>
          <w:sz w:val="24"/>
          <w:szCs w:val="24"/>
        </w:rPr>
        <w:t>Ходьба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разного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характ</w:t>
      </w:r>
      <w:r>
        <w:rPr>
          <w:rFonts w:ascii="Times New Roman" w:hAnsi="Times New Roman"/>
          <w:sz w:val="24"/>
          <w:szCs w:val="24"/>
          <w:lang w:val="sah-RU"/>
        </w:rPr>
        <w:t>е</w:t>
      </w:r>
      <w:r>
        <w:rPr>
          <w:rFonts w:ascii="Times New Roman" w:hAnsi="Times New Roman"/>
          <w:sz w:val="24"/>
          <w:szCs w:val="24"/>
        </w:rPr>
        <w:t>ра»,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Т. Ломова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80"/>
          <w:w w:val="150"/>
          <w:sz w:val="24"/>
          <w:szCs w:val="24"/>
          <w:lang w:val="sah-RU"/>
        </w:rPr>
        <w:t>уз</w:t>
      </w:r>
      <w:r>
        <w:rPr>
          <w:rFonts w:ascii="Times New Roman" w:hAnsi="Times New Roman"/>
          <w:sz w:val="24"/>
          <w:szCs w:val="24"/>
        </w:rPr>
        <w:t>. «Упражнейия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 листочками (с </w:t>
      </w:r>
      <w:r>
        <w:rPr>
          <w:rFonts w:ascii="Times New Roman" w:hAnsi="Times New Roman"/>
          <w:sz w:val="24"/>
          <w:szCs w:val="24"/>
          <w:lang w:val="sah-RU"/>
        </w:rPr>
        <w:t>п</w:t>
      </w:r>
      <w:r>
        <w:rPr>
          <w:rFonts w:ascii="Times New Roman" w:hAnsi="Times New Roman"/>
          <w:sz w:val="24"/>
          <w:szCs w:val="24"/>
        </w:rPr>
        <w:t>латочками), Р</w:t>
      </w:r>
      <w:r>
        <w:rPr>
          <w:rFonts w:ascii="Times New Roman" w:hAnsi="Times New Roman"/>
          <w:sz w:val="24"/>
          <w:szCs w:val="24"/>
          <w:lang w:val="sah-RU"/>
        </w:rPr>
        <w:t>.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Глиэр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«Шаг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валъса</w:t>
      </w:r>
      <w:r>
        <w:rPr>
          <w:rFonts w:ascii="Times New Roman" w:hAnsi="Times New Roman"/>
          <w:sz w:val="24"/>
          <w:szCs w:val="24"/>
          <w:lang w:val="sah-RU"/>
        </w:rPr>
        <w:t>”</w:t>
      </w:r>
      <w:r>
        <w:rPr>
          <w:rFonts w:ascii="Times New Roman" w:hAnsi="Times New Roman"/>
          <w:sz w:val="24"/>
          <w:szCs w:val="24"/>
        </w:rPr>
        <w:t>, Е. Тиличеева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муз. «Упражнения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 листьями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(зонтиками)»,</w:t>
      </w:r>
      <w:r>
        <w:rPr>
          <w:rFonts w:ascii="Times New Roman" w:hAnsi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М.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Робер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муз.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  <w:lang w:val="sah-RU"/>
        </w:rPr>
        <w:t>Х</w:t>
      </w:r>
      <w:r>
        <w:rPr>
          <w:rFonts w:ascii="Times New Roman" w:hAnsi="Times New Roman"/>
          <w:sz w:val="24"/>
          <w:szCs w:val="24"/>
        </w:rPr>
        <w:t>одьба</w:t>
      </w:r>
      <w:r>
        <w:rPr>
          <w:rFonts w:ascii="Times New Roman" w:hAnsi="Times New Roman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</w:rPr>
        <w:t>бодрым,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слокойнь</w:t>
      </w:r>
      <w:r>
        <w:rPr>
          <w:rFonts w:ascii="Times New Roman" w:hAnsi="Times New Roman"/>
          <w:sz w:val="24"/>
          <w:szCs w:val="24"/>
          <w:lang w:val="sah-RU"/>
        </w:rPr>
        <w:t>ы</w:t>
      </w:r>
      <w:r>
        <w:rPr>
          <w:rFonts w:ascii="Times New Roman" w:hAnsi="Times New Roman"/>
          <w:sz w:val="24"/>
          <w:szCs w:val="24"/>
        </w:rPr>
        <w:t>м, танцеваль</w:t>
      </w:r>
      <w:r>
        <w:rPr>
          <w:rFonts w:ascii="Times New Roman" w:hAnsi="Times New Roman"/>
          <w:sz w:val="24"/>
          <w:szCs w:val="24"/>
          <w:lang w:val="sah-RU"/>
        </w:rPr>
        <w:t>н</w:t>
      </w:r>
      <w:r>
        <w:rPr>
          <w:rFonts w:ascii="Times New Roman" w:hAnsi="Times New Roman"/>
          <w:sz w:val="24"/>
          <w:szCs w:val="24"/>
        </w:rPr>
        <w:t>ым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шагом»,</w:t>
      </w:r>
      <w:r>
        <w:rPr>
          <w:rFonts w:ascii="Times New Roman" w:hAnsi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Е.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Тиличеева муз.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«Мы идем»,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И. Штрау</w:t>
      </w:r>
      <w:r>
        <w:rPr>
          <w:rFonts w:ascii="Times New Roman" w:hAnsi="Times New Roman"/>
          <w:sz w:val="24"/>
          <w:szCs w:val="24"/>
          <w:lang w:val="sah-RU"/>
        </w:rPr>
        <w:t>с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«Вращения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поскоках»,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Ф.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Надененко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муз.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«Чередование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ходьбы и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  <w:lang w:val="sah-RU"/>
        </w:rPr>
        <w:t>е</w:t>
      </w:r>
      <w:r>
        <w:rPr>
          <w:rFonts w:ascii="Times New Roman" w:hAnsi="Times New Roman"/>
          <w:sz w:val="24"/>
          <w:szCs w:val="24"/>
        </w:rPr>
        <w:t>га»., В.</w:t>
      </w:r>
      <w:r>
        <w:rPr>
          <w:rFonts w:ascii="Times New Roman" w:hAnsi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Герчик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«Элементы танцев, хороводов», Т.Ломова муз.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«Шаг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высоким подъемом ног»; нуучча норуотун матыыба, М. Иорданскай тупсаран о</w:t>
      </w:r>
      <w:r>
        <w:rPr>
          <w:rFonts w:ascii="Times New Roman" w:hAnsi="Times New Roman"/>
          <w:sz w:val="24"/>
          <w:szCs w:val="24"/>
          <w:lang w:val="sah-RU"/>
        </w:rPr>
        <w:t>ҥ</w:t>
      </w:r>
      <w:r>
        <w:rPr>
          <w:rFonts w:ascii="Times New Roman" w:hAnsi="Times New Roman"/>
          <w:sz w:val="24"/>
          <w:szCs w:val="24"/>
        </w:rPr>
        <w:t>оруута «Каза</w:t>
      </w:r>
      <w:r>
        <w:rPr>
          <w:rFonts w:ascii="Times New Roman" w:hAnsi="Times New Roman"/>
          <w:sz w:val="24"/>
          <w:szCs w:val="24"/>
          <w:lang w:val="sah-RU"/>
        </w:rPr>
        <w:t>ч</w:t>
      </w:r>
      <w:r>
        <w:rPr>
          <w:rFonts w:ascii="Times New Roman" w:hAnsi="Times New Roman"/>
          <w:sz w:val="24"/>
          <w:szCs w:val="24"/>
        </w:rPr>
        <w:t xml:space="preserve">ок» </w:t>
      </w:r>
      <w:r>
        <w:rPr>
          <w:rFonts w:ascii="Times New Roman" w:hAnsi="Times New Roman"/>
          <w:sz w:val="24"/>
          <w:szCs w:val="24"/>
          <w:lang w:val="sah-RU"/>
        </w:rPr>
        <w:t>үҥкүү</w:t>
      </w:r>
      <w:r>
        <w:rPr>
          <w:rFonts w:ascii="Times New Roman" w:hAnsi="Times New Roman"/>
          <w:sz w:val="24"/>
          <w:szCs w:val="24"/>
        </w:rPr>
        <w:t xml:space="preserve"> элэмиэннэрэ, Л. Бетховен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«Легкие </w:t>
      </w:r>
      <w:r>
        <w:rPr>
          <w:rFonts w:ascii="Times New Roman" w:hAnsi="Times New Roman"/>
          <w:i/>
          <w:sz w:val="24"/>
          <w:szCs w:val="24"/>
          <w:lang w:val="sah-RU"/>
        </w:rPr>
        <w:t>и тя</w:t>
      </w:r>
      <w:r>
        <w:rPr>
          <w:rFonts w:ascii="Times New Roman" w:hAnsi="Times New Roman"/>
          <w:i/>
          <w:sz w:val="24"/>
          <w:szCs w:val="24"/>
        </w:rPr>
        <w:t>жёлые</w:t>
      </w:r>
      <w:r>
        <w:rPr>
          <w:rFonts w:ascii="Times New Roman" w:hAnsi="Times New Roman"/>
          <w:i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руки»,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В. Золотареа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муз.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«Маль</w:t>
      </w:r>
      <w:r>
        <w:rPr>
          <w:rFonts w:ascii="Times New Roman" w:hAnsi="Times New Roman"/>
          <w:sz w:val="24"/>
          <w:szCs w:val="24"/>
          <w:lang w:val="sah-RU"/>
        </w:rPr>
        <w:t>ч</w:t>
      </w:r>
      <w:r>
        <w:rPr>
          <w:rFonts w:ascii="Times New Roman" w:hAnsi="Times New Roman"/>
          <w:sz w:val="24"/>
          <w:szCs w:val="24"/>
        </w:rPr>
        <w:t>икй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девочки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идут», Т. Ломова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муз</w:t>
      </w:r>
      <w:r>
        <w:rPr>
          <w:rFonts w:ascii="Times New Roman" w:hAnsi="Times New Roman"/>
          <w:sz w:val="24"/>
          <w:szCs w:val="24"/>
          <w:lang w:val="sah-RU"/>
        </w:rPr>
        <w:t xml:space="preserve">. </w:t>
      </w:r>
      <w:r>
        <w:rPr>
          <w:rFonts w:ascii="Times New Roman" w:hAnsi="Times New Roman"/>
          <w:sz w:val="24"/>
          <w:szCs w:val="24"/>
        </w:rPr>
        <w:t>«Мельница»,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А.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Жил</w:t>
      </w:r>
      <w:r>
        <w:rPr>
          <w:rFonts w:ascii="Times New Roman" w:hAnsi="Times New Roman"/>
          <w:sz w:val="24"/>
          <w:szCs w:val="24"/>
          <w:lang w:val="sah-RU"/>
        </w:rPr>
        <w:t>ин</w:t>
      </w:r>
      <w:r>
        <w:rPr>
          <w:rFonts w:ascii="Times New Roman" w:hAnsi="Times New Roman"/>
          <w:sz w:val="24"/>
          <w:szCs w:val="24"/>
        </w:rPr>
        <w:t>скэй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муз.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«Приставной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шаг», И.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Штраус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«Движения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пapax»,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В.’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Моцарт</w:t>
      </w:r>
      <w:r>
        <w:rPr>
          <w:rFonts w:ascii="Times New Roman" w:hAnsi="Times New Roman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</w:rPr>
        <w:t>«Весель</w:t>
      </w:r>
      <w:r>
        <w:rPr>
          <w:rFonts w:ascii="Times New Roman" w:hAnsi="Times New Roman"/>
          <w:sz w:val="24"/>
          <w:szCs w:val="24"/>
          <w:lang w:val="sah-RU"/>
        </w:rPr>
        <w:t>ы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ленточки»,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М.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Роберт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муз.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«Бодрый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и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спокойный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шаг»,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Б.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Можж</w:t>
      </w:r>
      <w:r>
        <w:rPr>
          <w:rFonts w:ascii="Times New Roman" w:hAnsi="Times New Roman"/>
          <w:sz w:val="24"/>
          <w:szCs w:val="24"/>
          <w:lang w:val="sah-RU"/>
        </w:rPr>
        <w:t>е</w:t>
      </w:r>
      <w:r>
        <w:rPr>
          <w:rFonts w:ascii="Times New Roman" w:hAnsi="Times New Roman"/>
          <w:sz w:val="24"/>
          <w:szCs w:val="24"/>
        </w:rPr>
        <w:t>велова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муз.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«Огород</w:t>
      </w:r>
      <w:r>
        <w:rPr>
          <w:rFonts w:ascii="Times New Roman" w:hAnsi="Times New Roman"/>
          <w:spacing w:val="-9"/>
          <w:sz w:val="24"/>
          <w:szCs w:val="24"/>
        </w:rPr>
        <w:t>ная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spacing w:val="-11"/>
          <w:sz w:val="24"/>
          <w:szCs w:val="24"/>
        </w:rPr>
        <w:t>хоров</w:t>
      </w:r>
      <w:r>
        <w:rPr>
          <w:rFonts w:ascii="Times New Roman" w:hAnsi="Times New Roman"/>
          <w:spacing w:val="-11"/>
          <w:sz w:val="24"/>
          <w:szCs w:val="24"/>
          <w:lang w:val="sah-RU"/>
        </w:rPr>
        <w:t>о</w:t>
      </w:r>
      <w:r>
        <w:rPr>
          <w:rFonts w:ascii="Times New Roman" w:hAnsi="Times New Roman"/>
          <w:spacing w:val="-11"/>
          <w:sz w:val="24"/>
          <w:szCs w:val="24"/>
        </w:rPr>
        <w:t>дная</w:t>
      </w:r>
      <w:r>
        <w:rPr>
          <w:rFonts w:ascii="Times New Roman" w:hAnsi="Times New Roman"/>
          <w:spacing w:val="-11"/>
          <w:sz w:val="24"/>
          <w:szCs w:val="24"/>
          <w:lang w:val="sah-RU"/>
        </w:rPr>
        <w:t>”</w:t>
      </w:r>
      <w:r>
        <w:rPr>
          <w:rFonts w:ascii="Times New Roman" w:hAnsi="Times New Roman"/>
          <w:spacing w:val="-11"/>
          <w:sz w:val="24"/>
          <w:szCs w:val="24"/>
        </w:rPr>
        <w:t>.</w:t>
      </w:r>
    </w:p>
    <w:p w14:paraId="21ED16B7" w14:textId="77777777" w:rsidR="001A29EC" w:rsidRDefault="00487353">
      <w:pPr>
        <w:tabs>
          <w:tab w:val="left" w:pos="17294"/>
        </w:tabs>
        <w:spacing w:before="0" w:after="0" w:line="240" w:lineRule="auto"/>
        <w:ind w:left="426" w:right="-1"/>
        <w:jc w:val="center"/>
        <w:rPr>
          <w:rFonts w:ascii="Times New Roman" w:hAnsi="Times New Roman"/>
          <w:b/>
          <w:bCs/>
          <w:i/>
          <w:sz w:val="24"/>
          <w:szCs w:val="24"/>
          <w:lang w:val="sah-RU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5</w:t>
      </w:r>
      <w:r>
        <w:rPr>
          <w:rFonts w:ascii="Times New Roman" w:hAnsi="Times New Roman"/>
          <w:b/>
          <w:bCs/>
          <w:i/>
          <w:sz w:val="24"/>
          <w:szCs w:val="24"/>
          <w:lang w:val="sah-RU"/>
        </w:rPr>
        <w:t xml:space="preserve">-6 </w:t>
      </w:r>
      <w:r>
        <w:rPr>
          <w:rFonts w:ascii="Times New Roman" w:hAnsi="Times New Roman"/>
          <w:b/>
          <w:bCs/>
          <w:i/>
          <w:spacing w:val="-37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b/>
          <w:bCs/>
          <w:i/>
          <w:sz w:val="24"/>
          <w:szCs w:val="24"/>
          <w:lang w:val="sah-RU"/>
        </w:rPr>
        <w:t>caacтaax</w:t>
      </w:r>
      <w:r>
        <w:rPr>
          <w:rFonts w:ascii="Times New Roman" w:hAnsi="Times New Roman"/>
          <w:b/>
          <w:bCs/>
          <w:i/>
          <w:spacing w:val="75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b/>
          <w:bCs/>
          <w:i/>
          <w:spacing w:val="-2"/>
          <w:sz w:val="24"/>
          <w:szCs w:val="24"/>
          <w:lang w:val="sah-RU"/>
        </w:rPr>
        <w:t>oҕoлopгo</w:t>
      </w:r>
    </w:p>
    <w:p w14:paraId="1F8D2B39" w14:textId="77777777" w:rsidR="001A29EC" w:rsidRDefault="001A29EC">
      <w:pPr>
        <w:pStyle w:val="ae"/>
        <w:tabs>
          <w:tab w:val="left" w:pos="17294"/>
        </w:tabs>
        <w:spacing w:before="0"/>
        <w:ind w:left="0" w:right="-1"/>
        <w:jc w:val="center"/>
        <w:rPr>
          <w:b/>
          <w:bCs/>
          <w:szCs w:val="24"/>
        </w:rPr>
      </w:pPr>
    </w:p>
    <w:p w14:paraId="05BFDACA" w14:textId="77777777" w:rsidR="001A29EC" w:rsidRDefault="00487353">
      <w:pPr>
        <w:pStyle w:val="ae"/>
        <w:tabs>
          <w:tab w:val="left" w:pos="17294"/>
        </w:tabs>
        <w:spacing w:before="0"/>
        <w:ind w:left="0" w:right="-1" w:firstLine="567"/>
        <w:rPr>
          <w:szCs w:val="24"/>
        </w:rPr>
      </w:pPr>
      <w:r>
        <w:rPr>
          <w:w w:val="105"/>
          <w:szCs w:val="24"/>
        </w:rPr>
        <w:t xml:space="preserve">Музыка </w:t>
      </w:r>
      <w:r>
        <w:rPr>
          <w:i/>
          <w:w w:val="105"/>
          <w:szCs w:val="24"/>
        </w:rPr>
        <w:t>истиигэ туhанылл</w:t>
      </w:r>
      <w:r>
        <w:rPr>
          <w:i/>
          <w:w w:val="105"/>
          <w:szCs w:val="24"/>
          <w:lang w:val="sah-RU"/>
        </w:rPr>
        <w:t>а</w:t>
      </w:r>
      <w:r>
        <w:rPr>
          <w:i/>
          <w:w w:val="105"/>
          <w:szCs w:val="24"/>
        </w:rPr>
        <w:t xml:space="preserve">р музыкальнай </w:t>
      </w:r>
      <w:r>
        <w:rPr>
          <w:i/>
          <w:w w:val="105"/>
          <w:szCs w:val="24"/>
          <w:lang w:val="sah-RU"/>
        </w:rPr>
        <w:t>а</w:t>
      </w:r>
      <w:r>
        <w:rPr>
          <w:i/>
          <w:w w:val="105"/>
          <w:szCs w:val="24"/>
        </w:rPr>
        <w:t xml:space="preserve">йымньылар. </w:t>
      </w:r>
      <w:r>
        <w:rPr>
          <w:w w:val="105"/>
          <w:szCs w:val="24"/>
        </w:rPr>
        <w:t xml:space="preserve">С. </w:t>
      </w:r>
      <w:r>
        <w:rPr>
          <w:w w:val="105"/>
          <w:szCs w:val="24"/>
        </w:rPr>
        <w:t>Майкапар «Тревоlная минута» («бирюльки» альбом),</w:t>
      </w:r>
      <w:r>
        <w:rPr>
          <w:spacing w:val="-22"/>
          <w:w w:val="105"/>
          <w:szCs w:val="24"/>
        </w:rPr>
        <w:t xml:space="preserve"> </w:t>
      </w:r>
      <w:r>
        <w:rPr>
          <w:w w:val="105"/>
          <w:szCs w:val="24"/>
        </w:rPr>
        <w:t>С. Майкапар «Раздумье», Н. Кононов мел. «Мелодия</w:t>
      </w:r>
      <w:r>
        <w:rPr>
          <w:w w:val="105"/>
          <w:szCs w:val="24"/>
          <w:lang w:val="sah-RU"/>
        </w:rPr>
        <w:t>”</w:t>
      </w:r>
      <w:r>
        <w:rPr>
          <w:w w:val="105"/>
          <w:szCs w:val="24"/>
        </w:rPr>
        <w:t>, М.</w:t>
      </w:r>
      <w:r>
        <w:rPr>
          <w:spacing w:val="-12"/>
          <w:w w:val="105"/>
          <w:szCs w:val="24"/>
        </w:rPr>
        <w:t xml:space="preserve"> </w:t>
      </w:r>
      <w:r>
        <w:rPr>
          <w:w w:val="105"/>
          <w:szCs w:val="24"/>
        </w:rPr>
        <w:t>Жирков «Биhик ыр</w:t>
      </w:r>
      <w:r>
        <w:rPr>
          <w:w w:val="105"/>
          <w:szCs w:val="24"/>
          <w:lang w:val="sah-RU"/>
        </w:rPr>
        <w:t>ы</w:t>
      </w:r>
      <w:r>
        <w:rPr>
          <w:w w:val="105"/>
          <w:szCs w:val="24"/>
        </w:rPr>
        <w:t>ата» (Колыбельная) (оркес</w:t>
      </w:r>
      <w:r>
        <w:rPr>
          <w:w w:val="105"/>
          <w:szCs w:val="24"/>
          <w:lang w:val="sah-RU"/>
        </w:rPr>
        <w:t>т</w:t>
      </w:r>
      <w:r>
        <w:rPr>
          <w:w w:val="105"/>
          <w:szCs w:val="24"/>
        </w:rPr>
        <w:t>рга ана</w:t>
      </w:r>
      <w:r>
        <w:rPr>
          <w:w w:val="105"/>
          <w:szCs w:val="24"/>
          <w:lang w:val="sah-RU"/>
        </w:rPr>
        <w:t>ан оҥоруу</w:t>
      </w:r>
      <w:r>
        <w:rPr>
          <w:w w:val="105"/>
          <w:szCs w:val="24"/>
        </w:rPr>
        <w:t xml:space="preserve">), </w:t>
      </w:r>
      <w:r>
        <w:rPr>
          <w:w w:val="105"/>
          <w:szCs w:val="24"/>
          <w:lang w:val="sah-RU"/>
        </w:rPr>
        <w:t>П</w:t>
      </w:r>
      <w:r>
        <w:rPr>
          <w:w w:val="105"/>
          <w:szCs w:val="24"/>
        </w:rPr>
        <w:t xml:space="preserve">.И. Чайковскай </w:t>
      </w:r>
      <w:r>
        <w:rPr>
          <w:w w:val="105"/>
          <w:szCs w:val="24"/>
          <w:lang w:val="sah-RU"/>
        </w:rPr>
        <w:t>“</w:t>
      </w:r>
      <w:r>
        <w:rPr>
          <w:w w:val="105"/>
          <w:szCs w:val="24"/>
        </w:rPr>
        <w:t>Юмореска», «Осенняя песня»</w:t>
      </w:r>
      <w:r>
        <w:rPr>
          <w:spacing w:val="40"/>
          <w:w w:val="105"/>
          <w:szCs w:val="24"/>
        </w:rPr>
        <w:t xml:space="preserve"> </w:t>
      </w:r>
      <w:r>
        <w:rPr>
          <w:w w:val="105"/>
          <w:szCs w:val="24"/>
        </w:rPr>
        <w:t>(‹Врем</w:t>
      </w:r>
      <w:r>
        <w:rPr>
          <w:w w:val="105"/>
          <w:szCs w:val="24"/>
          <w:lang w:val="sah-RU"/>
        </w:rPr>
        <w:t>е</w:t>
      </w:r>
      <w:r>
        <w:rPr>
          <w:w w:val="105"/>
          <w:szCs w:val="24"/>
        </w:rPr>
        <w:t>на</w:t>
      </w:r>
      <w:r>
        <w:rPr>
          <w:w w:val="105"/>
          <w:szCs w:val="24"/>
          <w:lang w:val="sah-RU"/>
        </w:rPr>
        <w:t xml:space="preserve"> </w:t>
      </w:r>
      <w:r>
        <w:rPr>
          <w:w w:val="105"/>
          <w:szCs w:val="24"/>
        </w:rPr>
        <w:t>года»</w:t>
      </w:r>
      <w:r>
        <w:rPr>
          <w:spacing w:val="40"/>
          <w:w w:val="105"/>
          <w:szCs w:val="24"/>
        </w:rPr>
        <w:t xml:space="preserve"> </w:t>
      </w:r>
      <w:r>
        <w:rPr>
          <w:w w:val="105"/>
          <w:szCs w:val="24"/>
        </w:rPr>
        <w:t>циклтэн);</w:t>
      </w:r>
      <w:r>
        <w:rPr>
          <w:spacing w:val="40"/>
          <w:w w:val="105"/>
          <w:szCs w:val="24"/>
        </w:rPr>
        <w:t xml:space="preserve"> </w:t>
      </w:r>
      <w:r>
        <w:rPr>
          <w:w w:val="105"/>
          <w:szCs w:val="24"/>
        </w:rPr>
        <w:t>В</w:t>
      </w:r>
      <w:r>
        <w:rPr>
          <w:w w:val="105"/>
          <w:szCs w:val="24"/>
          <w:lang w:val="sah-RU"/>
        </w:rPr>
        <w:t>.</w:t>
      </w:r>
      <w:r>
        <w:rPr>
          <w:w w:val="105"/>
          <w:szCs w:val="24"/>
        </w:rPr>
        <w:t>А.</w:t>
      </w:r>
      <w:r>
        <w:rPr>
          <w:spacing w:val="40"/>
          <w:w w:val="105"/>
          <w:szCs w:val="24"/>
        </w:rPr>
        <w:t xml:space="preserve"> </w:t>
      </w:r>
      <w:r>
        <w:rPr>
          <w:w w:val="105"/>
          <w:szCs w:val="24"/>
        </w:rPr>
        <w:t>Мо</w:t>
      </w:r>
      <w:r>
        <w:rPr>
          <w:w w:val="105"/>
          <w:szCs w:val="24"/>
          <w:lang w:val="sah-RU"/>
        </w:rPr>
        <w:t>ц</w:t>
      </w:r>
      <w:r>
        <w:rPr>
          <w:w w:val="105"/>
          <w:szCs w:val="24"/>
        </w:rPr>
        <w:t>арт.</w:t>
      </w:r>
      <w:r>
        <w:rPr>
          <w:spacing w:val="24"/>
          <w:w w:val="105"/>
          <w:szCs w:val="24"/>
        </w:rPr>
        <w:t xml:space="preserve"> </w:t>
      </w:r>
      <w:r>
        <w:rPr>
          <w:w w:val="105"/>
          <w:szCs w:val="24"/>
        </w:rPr>
        <w:t>«Соната</w:t>
      </w:r>
      <w:r>
        <w:rPr>
          <w:spacing w:val="-24"/>
          <w:w w:val="105"/>
          <w:szCs w:val="24"/>
        </w:rPr>
        <w:t xml:space="preserve"> </w:t>
      </w:r>
      <w:r>
        <w:rPr>
          <w:w w:val="105"/>
          <w:szCs w:val="24"/>
        </w:rPr>
        <w:t>для</w:t>
      </w:r>
      <w:r>
        <w:rPr>
          <w:w w:val="105"/>
          <w:szCs w:val="24"/>
          <w:lang w:val="sah-RU"/>
        </w:rPr>
        <w:t xml:space="preserve"> </w:t>
      </w:r>
      <w:r>
        <w:rPr>
          <w:w w:val="105"/>
          <w:szCs w:val="24"/>
        </w:rPr>
        <w:t>клавесина</w:t>
      </w:r>
      <w:r>
        <w:rPr>
          <w:spacing w:val="40"/>
          <w:w w:val="105"/>
          <w:szCs w:val="24"/>
        </w:rPr>
        <w:t xml:space="preserve"> </w:t>
      </w:r>
      <w:r>
        <w:rPr>
          <w:w w:val="105"/>
          <w:szCs w:val="24"/>
        </w:rPr>
        <w:t>и</w:t>
      </w:r>
      <w:r>
        <w:rPr>
          <w:spacing w:val="40"/>
          <w:w w:val="105"/>
          <w:szCs w:val="24"/>
        </w:rPr>
        <w:t xml:space="preserve"> </w:t>
      </w:r>
      <w:r>
        <w:rPr>
          <w:w w:val="105"/>
          <w:szCs w:val="24"/>
        </w:rPr>
        <w:t>флёйты»,</w:t>
      </w:r>
      <w:r>
        <w:rPr>
          <w:spacing w:val="80"/>
          <w:w w:val="105"/>
          <w:szCs w:val="24"/>
        </w:rPr>
        <w:t xml:space="preserve"> </w:t>
      </w:r>
      <w:r>
        <w:rPr>
          <w:w w:val="105"/>
          <w:szCs w:val="24"/>
        </w:rPr>
        <w:t>Ф.</w:t>
      </w:r>
      <w:r>
        <w:rPr>
          <w:spacing w:val="39"/>
          <w:w w:val="105"/>
          <w:szCs w:val="24"/>
        </w:rPr>
        <w:t xml:space="preserve"> </w:t>
      </w:r>
      <w:r>
        <w:rPr>
          <w:w w:val="105"/>
          <w:szCs w:val="24"/>
        </w:rPr>
        <w:t>Шуб</w:t>
      </w:r>
      <w:r>
        <w:rPr>
          <w:w w:val="105"/>
          <w:szCs w:val="24"/>
          <w:lang w:val="sah-RU"/>
        </w:rPr>
        <w:t>е</w:t>
      </w:r>
      <w:r>
        <w:rPr>
          <w:w w:val="105"/>
          <w:szCs w:val="24"/>
        </w:rPr>
        <w:t>рт</w:t>
      </w:r>
      <w:r>
        <w:rPr>
          <w:szCs w:val="24"/>
          <w:lang w:val="sah-RU"/>
        </w:rPr>
        <w:t xml:space="preserve"> </w:t>
      </w:r>
      <w:r>
        <w:rPr>
          <w:w w:val="105"/>
          <w:szCs w:val="24"/>
        </w:rPr>
        <w:t>«Ав</w:t>
      </w:r>
      <w:r>
        <w:rPr>
          <w:w w:val="105"/>
          <w:szCs w:val="24"/>
          <w:lang w:val="sah-RU"/>
        </w:rPr>
        <w:t>е</w:t>
      </w:r>
      <w:r>
        <w:rPr>
          <w:spacing w:val="34"/>
          <w:w w:val="105"/>
          <w:szCs w:val="24"/>
        </w:rPr>
        <w:t xml:space="preserve"> </w:t>
      </w:r>
      <w:r>
        <w:rPr>
          <w:w w:val="105"/>
          <w:szCs w:val="24"/>
        </w:rPr>
        <w:t>Мария»,</w:t>
      </w:r>
      <w:r>
        <w:rPr>
          <w:spacing w:val="44"/>
          <w:w w:val="105"/>
          <w:szCs w:val="24"/>
        </w:rPr>
        <w:t xml:space="preserve"> </w:t>
      </w:r>
      <w:r>
        <w:rPr>
          <w:w w:val="105"/>
          <w:szCs w:val="24"/>
        </w:rPr>
        <w:t>И.</w:t>
      </w:r>
      <w:r>
        <w:rPr>
          <w:spacing w:val="56"/>
          <w:w w:val="105"/>
          <w:szCs w:val="24"/>
        </w:rPr>
        <w:t xml:space="preserve"> </w:t>
      </w:r>
      <w:r>
        <w:rPr>
          <w:w w:val="105"/>
          <w:szCs w:val="24"/>
          <w:lang w:val="sah-RU"/>
        </w:rPr>
        <w:t>Б</w:t>
      </w:r>
      <w:r>
        <w:rPr>
          <w:w w:val="105"/>
          <w:szCs w:val="24"/>
        </w:rPr>
        <w:t>ax</w:t>
      </w:r>
      <w:r>
        <w:rPr>
          <w:spacing w:val="49"/>
          <w:w w:val="150"/>
          <w:szCs w:val="24"/>
        </w:rPr>
        <w:t xml:space="preserve"> </w:t>
      </w:r>
      <w:r>
        <w:rPr>
          <w:w w:val="105"/>
          <w:szCs w:val="24"/>
        </w:rPr>
        <w:t>«Аве</w:t>
      </w:r>
      <w:r>
        <w:rPr>
          <w:spacing w:val="36"/>
          <w:w w:val="105"/>
          <w:szCs w:val="24"/>
        </w:rPr>
        <w:t xml:space="preserve"> </w:t>
      </w:r>
      <w:r>
        <w:rPr>
          <w:w w:val="105"/>
          <w:szCs w:val="24"/>
        </w:rPr>
        <w:t>Мария»,</w:t>
      </w:r>
      <w:r>
        <w:rPr>
          <w:spacing w:val="20"/>
          <w:w w:val="105"/>
          <w:szCs w:val="24"/>
        </w:rPr>
        <w:t xml:space="preserve"> </w:t>
      </w:r>
      <w:r>
        <w:rPr>
          <w:w w:val="105"/>
          <w:szCs w:val="24"/>
        </w:rPr>
        <w:t>С.</w:t>
      </w:r>
      <w:r>
        <w:rPr>
          <w:spacing w:val="19"/>
          <w:w w:val="105"/>
          <w:szCs w:val="24"/>
        </w:rPr>
        <w:t xml:space="preserve"> </w:t>
      </w:r>
      <w:r>
        <w:rPr>
          <w:w w:val="105"/>
          <w:szCs w:val="24"/>
        </w:rPr>
        <w:t>Прокопьёв</w:t>
      </w:r>
      <w:r>
        <w:rPr>
          <w:spacing w:val="63"/>
          <w:w w:val="105"/>
          <w:szCs w:val="24"/>
        </w:rPr>
        <w:t xml:space="preserve"> </w:t>
      </w:r>
      <w:r>
        <w:rPr>
          <w:w w:val="105"/>
          <w:szCs w:val="24"/>
        </w:rPr>
        <w:t>«Map</w:t>
      </w:r>
      <w:r>
        <w:rPr>
          <w:w w:val="105"/>
          <w:szCs w:val="24"/>
          <w:lang w:val="sah-RU"/>
        </w:rPr>
        <w:t>ш</w:t>
      </w:r>
      <w:r>
        <w:rPr>
          <w:w w:val="105"/>
          <w:szCs w:val="24"/>
        </w:rPr>
        <w:t>».</w:t>
      </w:r>
      <w:r>
        <w:rPr>
          <w:spacing w:val="5"/>
          <w:w w:val="105"/>
          <w:szCs w:val="24"/>
        </w:rPr>
        <w:t xml:space="preserve"> </w:t>
      </w:r>
      <w:r>
        <w:rPr>
          <w:w w:val="105"/>
          <w:szCs w:val="24"/>
        </w:rPr>
        <w:t>(«Любовь</w:t>
      </w:r>
      <w:r>
        <w:rPr>
          <w:spacing w:val="44"/>
          <w:w w:val="105"/>
          <w:szCs w:val="24"/>
        </w:rPr>
        <w:t xml:space="preserve"> </w:t>
      </w:r>
      <w:r>
        <w:rPr>
          <w:w w:val="105"/>
          <w:szCs w:val="24"/>
        </w:rPr>
        <w:t>к</w:t>
      </w:r>
      <w:r>
        <w:rPr>
          <w:spacing w:val="40"/>
          <w:w w:val="105"/>
          <w:szCs w:val="24"/>
        </w:rPr>
        <w:t xml:space="preserve"> </w:t>
      </w:r>
      <w:r>
        <w:rPr>
          <w:w w:val="105"/>
          <w:szCs w:val="24"/>
        </w:rPr>
        <w:t>трем</w:t>
      </w:r>
      <w:r>
        <w:rPr>
          <w:spacing w:val="50"/>
          <w:w w:val="105"/>
          <w:szCs w:val="24"/>
        </w:rPr>
        <w:t xml:space="preserve"> </w:t>
      </w:r>
      <w:r>
        <w:rPr>
          <w:w w:val="105"/>
          <w:szCs w:val="24"/>
        </w:rPr>
        <w:t>ап</w:t>
      </w:r>
      <w:r>
        <w:rPr>
          <w:w w:val="105"/>
          <w:szCs w:val="24"/>
          <w:lang w:val="sah-RU"/>
        </w:rPr>
        <w:t>е</w:t>
      </w:r>
      <w:r>
        <w:rPr>
          <w:w w:val="105"/>
          <w:szCs w:val="24"/>
        </w:rPr>
        <w:t>льсинам»</w:t>
      </w:r>
      <w:r>
        <w:rPr>
          <w:spacing w:val="42"/>
          <w:w w:val="105"/>
          <w:szCs w:val="24"/>
        </w:rPr>
        <w:t xml:space="preserve"> </w:t>
      </w:r>
      <w:r>
        <w:rPr>
          <w:spacing w:val="-4"/>
          <w:w w:val="105"/>
          <w:szCs w:val="24"/>
        </w:rPr>
        <w:t>o</w:t>
      </w:r>
      <w:r>
        <w:rPr>
          <w:spacing w:val="-4"/>
          <w:w w:val="105"/>
          <w:szCs w:val="24"/>
          <w:lang w:val="sah-RU"/>
        </w:rPr>
        <w:t>п</w:t>
      </w:r>
      <w:r>
        <w:rPr>
          <w:spacing w:val="-4"/>
          <w:w w:val="105"/>
          <w:szCs w:val="24"/>
        </w:rPr>
        <w:t>e</w:t>
      </w:r>
      <w:r>
        <w:rPr>
          <w:spacing w:val="-6"/>
          <w:szCs w:val="24"/>
        </w:rPr>
        <w:t>раттан</w:t>
      </w:r>
      <w:r>
        <w:rPr>
          <w:spacing w:val="16"/>
          <w:szCs w:val="24"/>
        </w:rPr>
        <w:t xml:space="preserve"> </w:t>
      </w:r>
      <w:r>
        <w:rPr>
          <w:spacing w:val="-6"/>
          <w:szCs w:val="24"/>
        </w:rPr>
        <w:t>быhа</w:t>
      </w:r>
      <w:r>
        <w:rPr>
          <w:spacing w:val="7"/>
          <w:szCs w:val="24"/>
        </w:rPr>
        <w:t xml:space="preserve"> </w:t>
      </w:r>
      <w:r>
        <w:rPr>
          <w:spacing w:val="-6"/>
          <w:szCs w:val="24"/>
        </w:rPr>
        <w:t>тардыь</w:t>
      </w:r>
      <w:r>
        <w:rPr>
          <w:spacing w:val="-6"/>
          <w:szCs w:val="24"/>
          <w:lang w:val="sah-RU"/>
        </w:rPr>
        <w:t>ы</w:t>
      </w:r>
      <w:r>
        <w:rPr>
          <w:spacing w:val="-6"/>
          <w:szCs w:val="24"/>
        </w:rPr>
        <w:t>),</w:t>
      </w:r>
      <w:r>
        <w:rPr>
          <w:spacing w:val="7"/>
          <w:szCs w:val="24"/>
        </w:rPr>
        <w:t xml:space="preserve"> </w:t>
      </w:r>
      <w:r>
        <w:rPr>
          <w:spacing w:val="-6"/>
          <w:szCs w:val="24"/>
        </w:rPr>
        <w:t>Г.В.</w:t>
      </w:r>
      <w:r>
        <w:rPr>
          <w:spacing w:val="23"/>
          <w:szCs w:val="24"/>
        </w:rPr>
        <w:t xml:space="preserve"> </w:t>
      </w:r>
      <w:r>
        <w:rPr>
          <w:spacing w:val="-6"/>
          <w:szCs w:val="24"/>
        </w:rPr>
        <w:t>Свир</w:t>
      </w:r>
      <w:r>
        <w:rPr>
          <w:spacing w:val="-6"/>
          <w:szCs w:val="24"/>
          <w:lang w:val="sah-RU"/>
        </w:rPr>
        <w:t>и</w:t>
      </w:r>
      <w:r>
        <w:rPr>
          <w:spacing w:val="-6"/>
          <w:szCs w:val="24"/>
        </w:rPr>
        <w:t>дов</w:t>
      </w:r>
      <w:r>
        <w:rPr>
          <w:spacing w:val="47"/>
          <w:szCs w:val="24"/>
        </w:rPr>
        <w:t xml:space="preserve"> </w:t>
      </w:r>
      <w:r>
        <w:rPr>
          <w:spacing w:val="-6"/>
          <w:szCs w:val="24"/>
        </w:rPr>
        <w:t>«Военный</w:t>
      </w:r>
      <w:r>
        <w:rPr>
          <w:spacing w:val="36"/>
          <w:szCs w:val="24"/>
        </w:rPr>
        <w:t xml:space="preserve"> </w:t>
      </w:r>
      <w:r>
        <w:rPr>
          <w:spacing w:val="-6"/>
          <w:szCs w:val="24"/>
        </w:rPr>
        <w:t>марш»,</w:t>
      </w:r>
      <w:r>
        <w:rPr>
          <w:spacing w:val="15"/>
          <w:szCs w:val="24"/>
        </w:rPr>
        <w:t xml:space="preserve"> </w:t>
      </w:r>
      <w:r>
        <w:rPr>
          <w:spacing w:val="-6"/>
          <w:szCs w:val="24"/>
        </w:rPr>
        <w:t>М</w:t>
      </w:r>
      <w:r>
        <w:rPr>
          <w:spacing w:val="-6"/>
          <w:szCs w:val="24"/>
          <w:lang w:val="sah-RU"/>
        </w:rPr>
        <w:t>.</w:t>
      </w:r>
      <w:r>
        <w:rPr>
          <w:spacing w:val="-6"/>
          <w:szCs w:val="24"/>
        </w:rPr>
        <w:t>П.</w:t>
      </w:r>
      <w:r>
        <w:rPr>
          <w:spacing w:val="-27"/>
          <w:szCs w:val="24"/>
        </w:rPr>
        <w:t xml:space="preserve"> </w:t>
      </w:r>
      <w:r>
        <w:rPr>
          <w:spacing w:val="-6"/>
          <w:szCs w:val="24"/>
        </w:rPr>
        <w:t>Мусоргскай</w:t>
      </w:r>
      <w:r>
        <w:rPr>
          <w:spacing w:val="33"/>
          <w:szCs w:val="24"/>
        </w:rPr>
        <w:t xml:space="preserve"> </w:t>
      </w:r>
      <w:r>
        <w:rPr>
          <w:spacing w:val="-6"/>
          <w:szCs w:val="24"/>
        </w:rPr>
        <w:t>«Слеза»;</w:t>
      </w:r>
      <w:r>
        <w:rPr>
          <w:spacing w:val="20"/>
          <w:szCs w:val="24"/>
        </w:rPr>
        <w:t xml:space="preserve"> </w:t>
      </w:r>
      <w:r>
        <w:rPr>
          <w:spacing w:val="-6"/>
          <w:szCs w:val="24"/>
        </w:rPr>
        <w:t>М.И.</w:t>
      </w:r>
      <w:r>
        <w:rPr>
          <w:spacing w:val="10"/>
          <w:szCs w:val="24"/>
        </w:rPr>
        <w:t xml:space="preserve"> </w:t>
      </w:r>
      <w:r>
        <w:rPr>
          <w:spacing w:val="-6"/>
          <w:szCs w:val="24"/>
        </w:rPr>
        <w:t>Глинка</w:t>
      </w:r>
      <w:r>
        <w:rPr>
          <w:spacing w:val="-6"/>
          <w:szCs w:val="24"/>
          <w:lang w:val="sah-RU"/>
        </w:rPr>
        <w:t xml:space="preserve"> </w:t>
      </w:r>
      <w:r>
        <w:rPr>
          <w:spacing w:val="-6"/>
          <w:position w:val="1"/>
          <w:szCs w:val="24"/>
        </w:rPr>
        <w:t>«Жавор</w:t>
      </w:r>
      <w:r>
        <w:rPr>
          <w:spacing w:val="-6"/>
          <w:position w:val="1"/>
          <w:szCs w:val="24"/>
          <w:lang w:val="sah-RU"/>
        </w:rPr>
        <w:t>о</w:t>
      </w:r>
      <w:r>
        <w:rPr>
          <w:spacing w:val="-6"/>
          <w:position w:val="1"/>
          <w:szCs w:val="24"/>
        </w:rPr>
        <w:t>нок»,</w:t>
      </w:r>
      <w:r>
        <w:rPr>
          <w:spacing w:val="36"/>
          <w:position w:val="1"/>
          <w:szCs w:val="24"/>
        </w:rPr>
        <w:t xml:space="preserve"> </w:t>
      </w:r>
      <w:r>
        <w:rPr>
          <w:spacing w:val="-6"/>
          <w:position w:val="1"/>
          <w:szCs w:val="24"/>
        </w:rPr>
        <w:t>В.</w:t>
      </w:r>
      <w:r>
        <w:rPr>
          <w:position w:val="1"/>
          <w:szCs w:val="24"/>
        </w:rPr>
        <w:t xml:space="preserve"> </w:t>
      </w:r>
      <w:r>
        <w:rPr>
          <w:spacing w:val="-6"/>
          <w:position w:val="1"/>
          <w:szCs w:val="24"/>
        </w:rPr>
        <w:t>Ноев</w:t>
      </w:r>
      <w:r>
        <w:rPr>
          <w:spacing w:val="2"/>
          <w:position w:val="1"/>
          <w:szCs w:val="24"/>
        </w:rPr>
        <w:t xml:space="preserve"> </w:t>
      </w:r>
      <w:r>
        <w:rPr>
          <w:spacing w:val="-6"/>
          <w:position w:val="1"/>
          <w:szCs w:val="24"/>
        </w:rPr>
        <w:t>«К</w:t>
      </w:r>
      <w:r>
        <w:rPr>
          <w:spacing w:val="-6"/>
          <w:position w:val="1"/>
          <w:szCs w:val="24"/>
          <w:lang w:val="sah-RU"/>
        </w:rPr>
        <w:t>үө</w:t>
      </w:r>
      <w:r>
        <w:rPr>
          <w:spacing w:val="-6"/>
          <w:position w:val="1"/>
          <w:szCs w:val="24"/>
        </w:rPr>
        <w:t>рэг</w:t>
      </w:r>
      <w:r>
        <w:rPr>
          <w:spacing w:val="-6"/>
          <w:position w:val="1"/>
          <w:szCs w:val="24"/>
          <w:lang w:val="sah-RU"/>
        </w:rPr>
        <w:t>э</w:t>
      </w:r>
      <w:r>
        <w:rPr>
          <w:spacing w:val="-6"/>
          <w:position w:val="1"/>
          <w:szCs w:val="24"/>
        </w:rPr>
        <w:t>йдиин</w:t>
      </w:r>
      <w:r>
        <w:rPr>
          <w:spacing w:val="38"/>
          <w:position w:val="1"/>
          <w:szCs w:val="24"/>
        </w:rPr>
        <w:t xml:space="preserve"> </w:t>
      </w:r>
      <w:r>
        <w:rPr>
          <w:spacing w:val="-6"/>
          <w:position w:val="1"/>
          <w:szCs w:val="24"/>
        </w:rPr>
        <w:t>к</w:t>
      </w:r>
      <w:r>
        <w:rPr>
          <w:spacing w:val="-6"/>
          <w:position w:val="1"/>
          <w:szCs w:val="24"/>
          <w:lang w:val="sah-RU"/>
        </w:rPr>
        <w:t>ө</w:t>
      </w:r>
      <w:r>
        <w:rPr>
          <w:spacing w:val="-6"/>
          <w:position w:val="1"/>
          <w:szCs w:val="24"/>
        </w:rPr>
        <w:t>pc</w:t>
      </w:r>
      <w:r>
        <w:rPr>
          <w:spacing w:val="-6"/>
          <w:position w:val="1"/>
          <w:szCs w:val="24"/>
          <w:lang w:val="sah-RU"/>
        </w:rPr>
        <w:t>ү</w:t>
      </w:r>
      <w:r>
        <w:rPr>
          <w:spacing w:val="-6"/>
          <w:position w:val="1"/>
          <w:szCs w:val="24"/>
        </w:rPr>
        <w:t>h</w:t>
      </w:r>
      <w:r>
        <w:rPr>
          <w:spacing w:val="-6"/>
          <w:position w:val="1"/>
          <w:szCs w:val="24"/>
          <w:lang w:val="sah-RU"/>
        </w:rPr>
        <w:t>үү</w:t>
      </w:r>
      <w:r>
        <w:rPr>
          <w:spacing w:val="-6"/>
          <w:position w:val="1"/>
          <w:szCs w:val="24"/>
        </w:rPr>
        <w:t>»</w:t>
      </w:r>
      <w:r>
        <w:rPr>
          <w:spacing w:val="33"/>
          <w:position w:val="1"/>
          <w:szCs w:val="24"/>
        </w:rPr>
        <w:t xml:space="preserve"> </w:t>
      </w:r>
      <w:r>
        <w:rPr>
          <w:spacing w:val="-6"/>
          <w:position w:val="1"/>
          <w:szCs w:val="24"/>
        </w:rPr>
        <w:t>(оркестрга</w:t>
      </w:r>
      <w:r>
        <w:rPr>
          <w:spacing w:val="-17"/>
          <w:position w:val="1"/>
          <w:szCs w:val="24"/>
        </w:rPr>
        <w:t xml:space="preserve"> </w:t>
      </w:r>
      <w:r>
        <w:rPr>
          <w:spacing w:val="-6"/>
          <w:position w:val="1"/>
          <w:szCs w:val="24"/>
        </w:rPr>
        <w:t>ананан</w:t>
      </w:r>
      <w:r>
        <w:rPr>
          <w:spacing w:val="34"/>
          <w:position w:val="1"/>
          <w:szCs w:val="24"/>
        </w:rPr>
        <w:t xml:space="preserve"> </w:t>
      </w:r>
      <w:r>
        <w:rPr>
          <w:spacing w:val="-6"/>
          <w:position w:val="1"/>
          <w:szCs w:val="24"/>
          <w:lang w:val="sah-RU"/>
        </w:rPr>
        <w:t>оҥоруу</w:t>
      </w:r>
      <w:r>
        <w:rPr>
          <w:spacing w:val="-6"/>
          <w:szCs w:val="24"/>
        </w:rPr>
        <w:t>)</w:t>
      </w:r>
      <w:r>
        <w:rPr>
          <w:spacing w:val="-6"/>
          <w:szCs w:val="24"/>
          <w:lang w:val="sah-RU"/>
        </w:rPr>
        <w:t xml:space="preserve">, </w:t>
      </w:r>
      <w:r>
        <w:rPr>
          <w:spacing w:val="-6"/>
          <w:position w:val="1"/>
          <w:szCs w:val="24"/>
        </w:rPr>
        <w:t>Г.</w:t>
      </w:r>
      <w:r>
        <w:rPr>
          <w:spacing w:val="-6"/>
          <w:position w:val="1"/>
          <w:szCs w:val="24"/>
          <w:lang w:val="sah-RU"/>
        </w:rPr>
        <w:t xml:space="preserve"> Г</w:t>
      </w:r>
      <w:r>
        <w:rPr>
          <w:spacing w:val="-6"/>
          <w:position w:val="1"/>
          <w:szCs w:val="24"/>
        </w:rPr>
        <w:t>ригорян</w:t>
      </w:r>
      <w:r>
        <w:rPr>
          <w:spacing w:val="34"/>
          <w:position w:val="1"/>
          <w:szCs w:val="24"/>
        </w:rPr>
        <w:t xml:space="preserve"> </w:t>
      </w:r>
      <w:r>
        <w:rPr>
          <w:spacing w:val="-6"/>
          <w:position w:val="1"/>
          <w:szCs w:val="24"/>
        </w:rPr>
        <w:t>«Ку</w:t>
      </w:r>
      <w:r>
        <w:rPr>
          <w:szCs w:val="24"/>
        </w:rPr>
        <w:t>кушка»,</w:t>
      </w:r>
      <w:r>
        <w:rPr>
          <w:spacing w:val="78"/>
          <w:szCs w:val="24"/>
        </w:rPr>
        <w:t xml:space="preserve"> </w:t>
      </w:r>
      <w:r>
        <w:rPr>
          <w:szCs w:val="24"/>
        </w:rPr>
        <w:t>Д.Б.</w:t>
      </w:r>
      <w:r>
        <w:rPr>
          <w:spacing w:val="50"/>
          <w:szCs w:val="24"/>
        </w:rPr>
        <w:t xml:space="preserve"> </w:t>
      </w:r>
      <w:r>
        <w:rPr>
          <w:szCs w:val="24"/>
        </w:rPr>
        <w:t>Кабалевскай</w:t>
      </w:r>
      <w:r>
        <w:rPr>
          <w:spacing w:val="48"/>
          <w:szCs w:val="24"/>
        </w:rPr>
        <w:t xml:space="preserve">  </w:t>
      </w:r>
      <w:r>
        <w:rPr>
          <w:szCs w:val="24"/>
        </w:rPr>
        <w:t>‹Клоун»;</w:t>
      </w:r>
      <w:r>
        <w:rPr>
          <w:spacing w:val="48"/>
          <w:w w:val="150"/>
          <w:szCs w:val="24"/>
        </w:rPr>
        <w:t xml:space="preserve"> </w:t>
      </w:r>
      <w:r>
        <w:rPr>
          <w:szCs w:val="24"/>
        </w:rPr>
        <w:t>П.И.</w:t>
      </w:r>
      <w:r>
        <w:rPr>
          <w:spacing w:val="5"/>
          <w:szCs w:val="24"/>
        </w:rPr>
        <w:t xml:space="preserve"> </w:t>
      </w:r>
      <w:r>
        <w:rPr>
          <w:szCs w:val="24"/>
        </w:rPr>
        <w:t>Чайковскай</w:t>
      </w:r>
      <w:r>
        <w:rPr>
          <w:spacing w:val="60"/>
          <w:w w:val="150"/>
          <w:szCs w:val="24"/>
        </w:rPr>
        <w:t xml:space="preserve"> </w:t>
      </w:r>
      <w:r>
        <w:rPr>
          <w:szCs w:val="24"/>
        </w:rPr>
        <w:t>«Неаполитанская</w:t>
      </w:r>
      <w:r>
        <w:rPr>
          <w:szCs w:val="24"/>
          <w:lang w:val="sah-RU"/>
        </w:rPr>
        <w:t xml:space="preserve"> </w:t>
      </w:r>
      <w:r>
        <w:rPr>
          <w:szCs w:val="24"/>
        </w:rPr>
        <w:t>песенка»,</w:t>
      </w:r>
      <w:r>
        <w:rPr>
          <w:szCs w:val="24"/>
          <w:lang w:val="sah-RU"/>
        </w:rPr>
        <w:t xml:space="preserve"> </w:t>
      </w:r>
      <w:r>
        <w:rPr>
          <w:szCs w:val="24"/>
        </w:rPr>
        <w:t>«Вальс</w:t>
      </w:r>
      <w:r>
        <w:rPr>
          <w:spacing w:val="38"/>
          <w:szCs w:val="24"/>
        </w:rPr>
        <w:t xml:space="preserve"> </w:t>
      </w:r>
      <w:r>
        <w:rPr>
          <w:spacing w:val="-2"/>
          <w:szCs w:val="24"/>
        </w:rPr>
        <w:t>цветов»,</w:t>
      </w:r>
      <w:r>
        <w:rPr>
          <w:szCs w:val="24"/>
          <w:lang w:val="sah-RU"/>
        </w:rPr>
        <w:t xml:space="preserve"> </w:t>
      </w:r>
      <w:r>
        <w:rPr>
          <w:w w:val="105"/>
          <w:szCs w:val="24"/>
        </w:rPr>
        <w:t>«Адажио» («Щелкунчик» балеттан); З.П. Винокуров «К</w:t>
      </w:r>
      <w:r>
        <w:rPr>
          <w:w w:val="105"/>
          <w:szCs w:val="24"/>
          <w:lang w:val="sah-RU"/>
        </w:rPr>
        <w:t>ы</w:t>
      </w:r>
      <w:r>
        <w:rPr>
          <w:w w:val="105"/>
          <w:szCs w:val="24"/>
        </w:rPr>
        <w:t xml:space="preserve">талыктар, кырдаллара», Э. </w:t>
      </w:r>
      <w:r>
        <w:rPr>
          <w:w w:val="105"/>
          <w:szCs w:val="24"/>
          <w:lang w:val="sah-RU"/>
        </w:rPr>
        <w:t>Г</w:t>
      </w:r>
      <w:r>
        <w:rPr>
          <w:w w:val="105"/>
          <w:szCs w:val="24"/>
        </w:rPr>
        <w:t>pиг «Колокольный</w:t>
      </w:r>
      <w:r>
        <w:rPr>
          <w:spacing w:val="-22"/>
          <w:w w:val="105"/>
          <w:szCs w:val="24"/>
        </w:rPr>
        <w:t xml:space="preserve"> </w:t>
      </w:r>
      <w:r>
        <w:rPr>
          <w:w w:val="105"/>
          <w:szCs w:val="24"/>
        </w:rPr>
        <w:t>звоны</w:t>
      </w:r>
      <w:r>
        <w:rPr>
          <w:w w:val="105"/>
          <w:szCs w:val="24"/>
          <w:lang w:val="sah-RU"/>
        </w:rPr>
        <w:t>”</w:t>
      </w:r>
      <w:r>
        <w:rPr>
          <w:w w:val="105"/>
          <w:szCs w:val="24"/>
        </w:rPr>
        <w:t>, М.Л.</w:t>
      </w:r>
      <w:r>
        <w:rPr>
          <w:spacing w:val="-9"/>
          <w:w w:val="105"/>
          <w:szCs w:val="24"/>
        </w:rPr>
        <w:t xml:space="preserve"> </w:t>
      </w:r>
      <w:r>
        <w:rPr>
          <w:w w:val="105"/>
          <w:szCs w:val="24"/>
        </w:rPr>
        <w:t>Мусоргскай «Богатырские ворота», Г.</w:t>
      </w:r>
      <w:r>
        <w:rPr>
          <w:spacing w:val="-14"/>
          <w:w w:val="105"/>
          <w:szCs w:val="24"/>
        </w:rPr>
        <w:t xml:space="preserve"> </w:t>
      </w:r>
      <w:r>
        <w:rPr>
          <w:w w:val="105"/>
          <w:szCs w:val="24"/>
        </w:rPr>
        <w:t>Григорян</w:t>
      </w:r>
      <w:r>
        <w:rPr>
          <w:spacing w:val="-6"/>
          <w:w w:val="105"/>
          <w:szCs w:val="24"/>
        </w:rPr>
        <w:t xml:space="preserve"> </w:t>
      </w:r>
      <w:r>
        <w:rPr>
          <w:w w:val="105"/>
          <w:szCs w:val="24"/>
        </w:rPr>
        <w:t>«Шеств</w:t>
      </w:r>
      <w:r>
        <w:rPr>
          <w:w w:val="105"/>
          <w:szCs w:val="24"/>
          <w:lang w:val="sah-RU"/>
        </w:rPr>
        <w:t>ие</w:t>
      </w:r>
      <w:r>
        <w:rPr>
          <w:w w:val="105"/>
          <w:szCs w:val="24"/>
        </w:rPr>
        <w:t xml:space="preserve"> якутск</w:t>
      </w:r>
      <w:r>
        <w:rPr>
          <w:w w:val="105"/>
          <w:szCs w:val="24"/>
          <w:lang w:val="sah-RU"/>
        </w:rPr>
        <w:t>и</w:t>
      </w:r>
      <w:r>
        <w:rPr>
          <w:w w:val="105"/>
          <w:szCs w:val="24"/>
        </w:rPr>
        <w:t>х богатырей</w:t>
      </w:r>
      <w:r>
        <w:rPr>
          <w:spacing w:val="-11"/>
          <w:w w:val="105"/>
          <w:szCs w:val="24"/>
        </w:rPr>
        <w:t xml:space="preserve"> </w:t>
      </w:r>
      <w:r>
        <w:rPr>
          <w:w w:val="105"/>
          <w:szCs w:val="24"/>
        </w:rPr>
        <w:t>Среднего</w:t>
      </w:r>
      <w:r>
        <w:rPr>
          <w:spacing w:val="40"/>
          <w:w w:val="105"/>
          <w:szCs w:val="24"/>
        </w:rPr>
        <w:t xml:space="preserve"> </w:t>
      </w:r>
      <w:r>
        <w:rPr>
          <w:w w:val="105"/>
          <w:szCs w:val="24"/>
        </w:rPr>
        <w:t>мираж</w:t>
      </w:r>
      <w:r>
        <w:rPr>
          <w:w w:val="105"/>
          <w:szCs w:val="24"/>
          <w:lang w:val="sah-RU"/>
        </w:rPr>
        <w:t>”,</w:t>
      </w:r>
      <w:r>
        <w:rPr>
          <w:w w:val="105"/>
          <w:szCs w:val="24"/>
        </w:rPr>
        <w:t xml:space="preserve"> М</w:t>
      </w:r>
      <w:r>
        <w:rPr>
          <w:w w:val="105"/>
          <w:szCs w:val="24"/>
          <w:lang w:val="sah-RU"/>
        </w:rPr>
        <w:t>.</w:t>
      </w:r>
      <w:r>
        <w:rPr>
          <w:w w:val="105"/>
          <w:szCs w:val="24"/>
        </w:rPr>
        <w:t xml:space="preserve"> Мусоргскай «</w:t>
      </w:r>
      <w:r>
        <w:rPr>
          <w:w w:val="105"/>
          <w:szCs w:val="24"/>
          <w:lang w:val="sah-RU"/>
        </w:rPr>
        <w:t>Б</w:t>
      </w:r>
      <w:r>
        <w:rPr>
          <w:w w:val="105"/>
          <w:szCs w:val="24"/>
        </w:rPr>
        <w:t>алет невылупившихся</w:t>
      </w:r>
      <w:r>
        <w:rPr>
          <w:spacing w:val="-22"/>
          <w:w w:val="105"/>
          <w:szCs w:val="24"/>
        </w:rPr>
        <w:t xml:space="preserve"> </w:t>
      </w:r>
      <w:r>
        <w:rPr>
          <w:w w:val="105"/>
          <w:szCs w:val="24"/>
        </w:rPr>
        <w:t>птенцов»</w:t>
      </w:r>
      <w:r>
        <w:rPr>
          <w:spacing w:val="-22"/>
          <w:w w:val="105"/>
          <w:szCs w:val="24"/>
        </w:rPr>
        <w:t xml:space="preserve"> </w:t>
      </w:r>
      <w:r>
        <w:rPr>
          <w:w w:val="105"/>
          <w:szCs w:val="24"/>
        </w:rPr>
        <w:t>(«Кар</w:t>
      </w:r>
      <w:r>
        <w:rPr>
          <w:w w:val="105"/>
          <w:szCs w:val="24"/>
          <w:lang w:val="sah-RU"/>
        </w:rPr>
        <w:t>т</w:t>
      </w:r>
      <w:r>
        <w:rPr>
          <w:w w:val="105"/>
          <w:szCs w:val="24"/>
        </w:rPr>
        <w:t>инки с выставки</w:t>
      </w:r>
      <w:r>
        <w:rPr>
          <w:w w:val="105"/>
          <w:szCs w:val="24"/>
          <w:lang w:val="sah-RU"/>
        </w:rPr>
        <w:t>”</w:t>
      </w:r>
      <w:r>
        <w:rPr>
          <w:w w:val="105"/>
          <w:szCs w:val="24"/>
        </w:rPr>
        <w:t xml:space="preserve"> цикл</w:t>
      </w:r>
      <w:r>
        <w:rPr>
          <w:w w:val="105"/>
          <w:szCs w:val="24"/>
          <w:lang w:val="sah-RU"/>
        </w:rPr>
        <w:t>т</w:t>
      </w:r>
      <w:r>
        <w:rPr>
          <w:w w:val="105"/>
          <w:szCs w:val="24"/>
        </w:rPr>
        <w:t>эн),</w:t>
      </w:r>
      <w:r>
        <w:rPr>
          <w:spacing w:val="80"/>
          <w:w w:val="105"/>
          <w:szCs w:val="24"/>
        </w:rPr>
        <w:t xml:space="preserve"> </w:t>
      </w:r>
      <w:r>
        <w:rPr>
          <w:w w:val="105"/>
          <w:szCs w:val="24"/>
        </w:rPr>
        <w:t>К.</w:t>
      </w:r>
      <w:r>
        <w:rPr>
          <w:spacing w:val="40"/>
          <w:w w:val="105"/>
          <w:szCs w:val="24"/>
        </w:rPr>
        <w:t xml:space="preserve"> </w:t>
      </w:r>
      <w:r>
        <w:rPr>
          <w:w w:val="105"/>
          <w:szCs w:val="24"/>
        </w:rPr>
        <w:t>Сен-Санс</w:t>
      </w:r>
      <w:r>
        <w:rPr>
          <w:spacing w:val="80"/>
          <w:w w:val="105"/>
          <w:szCs w:val="24"/>
        </w:rPr>
        <w:t xml:space="preserve"> </w:t>
      </w:r>
      <w:r>
        <w:rPr>
          <w:w w:val="105"/>
          <w:szCs w:val="24"/>
        </w:rPr>
        <w:t>«Антилопь‹»,</w:t>
      </w:r>
      <w:r>
        <w:rPr>
          <w:spacing w:val="80"/>
          <w:w w:val="150"/>
          <w:szCs w:val="24"/>
        </w:rPr>
        <w:t xml:space="preserve"> </w:t>
      </w:r>
      <w:r>
        <w:rPr>
          <w:w w:val="105"/>
          <w:szCs w:val="24"/>
        </w:rPr>
        <w:t>«К</w:t>
      </w:r>
      <w:r>
        <w:rPr>
          <w:w w:val="105"/>
          <w:szCs w:val="24"/>
          <w:lang w:val="sah-RU"/>
        </w:rPr>
        <w:t>е</w:t>
      </w:r>
      <w:r>
        <w:rPr>
          <w:w w:val="105"/>
          <w:szCs w:val="24"/>
        </w:rPr>
        <w:t>нгуру»,</w:t>
      </w:r>
      <w:r>
        <w:rPr>
          <w:spacing w:val="80"/>
          <w:w w:val="105"/>
          <w:szCs w:val="24"/>
        </w:rPr>
        <w:t xml:space="preserve"> </w:t>
      </w:r>
      <w:r>
        <w:rPr>
          <w:w w:val="105"/>
          <w:szCs w:val="24"/>
        </w:rPr>
        <w:t>«Аквариум</w:t>
      </w:r>
      <w:r>
        <w:rPr>
          <w:w w:val="105"/>
          <w:szCs w:val="24"/>
          <w:lang w:val="sah-RU"/>
        </w:rPr>
        <w:t>” (</w:t>
      </w:r>
      <w:r>
        <w:rPr>
          <w:w w:val="105"/>
          <w:szCs w:val="24"/>
        </w:rPr>
        <w:t>«Карнавал</w:t>
      </w:r>
      <w:r>
        <w:rPr>
          <w:spacing w:val="72"/>
          <w:w w:val="105"/>
          <w:szCs w:val="24"/>
        </w:rPr>
        <w:t xml:space="preserve">  </w:t>
      </w:r>
      <w:r>
        <w:rPr>
          <w:w w:val="105"/>
          <w:szCs w:val="24"/>
        </w:rPr>
        <w:t>животных»</w:t>
      </w:r>
      <w:r>
        <w:rPr>
          <w:spacing w:val="80"/>
          <w:w w:val="150"/>
          <w:szCs w:val="24"/>
        </w:rPr>
        <w:t xml:space="preserve"> </w:t>
      </w:r>
      <w:r>
        <w:rPr>
          <w:w w:val="105"/>
          <w:szCs w:val="24"/>
        </w:rPr>
        <w:t>сюитаттан);</w:t>
      </w:r>
      <w:r>
        <w:rPr>
          <w:szCs w:val="24"/>
          <w:lang w:val="sah-RU"/>
        </w:rPr>
        <w:t xml:space="preserve"> К. </w:t>
      </w:r>
      <w:r>
        <w:rPr>
          <w:w w:val="105"/>
          <w:szCs w:val="24"/>
        </w:rPr>
        <w:t>Г</w:t>
      </w:r>
      <w:r>
        <w:rPr>
          <w:w w:val="105"/>
          <w:szCs w:val="24"/>
          <w:lang w:val="sah-RU"/>
        </w:rPr>
        <w:t>е</w:t>
      </w:r>
      <w:r>
        <w:rPr>
          <w:w w:val="105"/>
          <w:szCs w:val="24"/>
        </w:rPr>
        <w:t>расимов</w:t>
      </w:r>
      <w:r>
        <w:rPr>
          <w:spacing w:val="-3"/>
          <w:w w:val="105"/>
          <w:szCs w:val="24"/>
        </w:rPr>
        <w:t xml:space="preserve"> </w:t>
      </w:r>
      <w:r>
        <w:rPr>
          <w:w w:val="105"/>
          <w:szCs w:val="24"/>
        </w:rPr>
        <w:t>«На якутско</w:t>
      </w:r>
      <w:r>
        <w:rPr>
          <w:w w:val="105"/>
          <w:szCs w:val="24"/>
          <w:lang w:val="sah-RU"/>
        </w:rPr>
        <w:t>м</w:t>
      </w:r>
      <w:r>
        <w:rPr>
          <w:w w:val="105"/>
          <w:szCs w:val="24"/>
        </w:rPr>
        <w:t xml:space="preserve"> </w:t>
      </w:r>
      <w:r>
        <w:rPr>
          <w:i/>
          <w:w w:val="105"/>
          <w:szCs w:val="24"/>
        </w:rPr>
        <w:t>ип</w:t>
      </w:r>
      <w:r>
        <w:rPr>
          <w:i/>
          <w:w w:val="105"/>
          <w:szCs w:val="24"/>
          <w:lang w:val="sah-RU"/>
        </w:rPr>
        <w:t>п</w:t>
      </w:r>
      <w:r>
        <w:rPr>
          <w:i/>
          <w:w w:val="105"/>
          <w:szCs w:val="24"/>
        </w:rPr>
        <w:t>о</w:t>
      </w:r>
      <w:r>
        <w:rPr>
          <w:i/>
          <w:w w:val="105"/>
          <w:szCs w:val="24"/>
          <w:lang w:val="sah-RU"/>
        </w:rPr>
        <w:t>д</w:t>
      </w:r>
      <w:r>
        <w:rPr>
          <w:i/>
          <w:w w:val="105"/>
          <w:szCs w:val="24"/>
        </w:rPr>
        <w:t xml:space="preserve">роме» </w:t>
      </w:r>
      <w:r>
        <w:rPr>
          <w:w w:val="105"/>
          <w:szCs w:val="24"/>
        </w:rPr>
        <w:t>(«Скачки</w:t>
      </w:r>
      <w:r>
        <w:rPr>
          <w:w w:val="105"/>
          <w:szCs w:val="24"/>
          <w:lang w:val="sah-RU"/>
        </w:rPr>
        <w:t>”</w:t>
      </w:r>
      <w:r>
        <w:rPr>
          <w:w w:val="105"/>
          <w:szCs w:val="24"/>
        </w:rPr>
        <w:t>), Токката, Г. Г</w:t>
      </w:r>
      <w:r>
        <w:rPr>
          <w:w w:val="105"/>
          <w:szCs w:val="24"/>
          <w:lang w:val="sah-RU"/>
        </w:rPr>
        <w:t>е</w:t>
      </w:r>
      <w:r>
        <w:rPr>
          <w:w w:val="105"/>
          <w:szCs w:val="24"/>
        </w:rPr>
        <w:t xml:space="preserve">расимов </w:t>
      </w:r>
      <w:r>
        <w:rPr>
          <w:w w:val="105"/>
          <w:szCs w:val="24"/>
          <w:lang w:val="sah-RU"/>
        </w:rPr>
        <w:t>“</w:t>
      </w:r>
      <w:r>
        <w:rPr>
          <w:w w:val="105"/>
          <w:szCs w:val="24"/>
        </w:rPr>
        <w:t>День из детства» (фортепиано</w:t>
      </w:r>
      <w:r>
        <w:rPr>
          <w:w w:val="105"/>
          <w:szCs w:val="24"/>
          <w:lang w:val="sah-RU"/>
        </w:rPr>
        <w:t>ҕ</w:t>
      </w:r>
      <w:r>
        <w:rPr>
          <w:w w:val="105"/>
          <w:szCs w:val="24"/>
        </w:rPr>
        <w:t>а</w:t>
      </w:r>
      <w:r>
        <w:rPr>
          <w:spacing w:val="80"/>
          <w:w w:val="105"/>
          <w:szCs w:val="24"/>
        </w:rPr>
        <w:t xml:space="preserve"> </w:t>
      </w:r>
      <w:r>
        <w:rPr>
          <w:w w:val="105"/>
          <w:szCs w:val="24"/>
        </w:rPr>
        <w:t>ана</w:t>
      </w:r>
      <w:r>
        <w:rPr>
          <w:w w:val="105"/>
          <w:szCs w:val="24"/>
          <w:lang w:val="sah-RU"/>
        </w:rPr>
        <w:t>л</w:t>
      </w:r>
      <w:r>
        <w:rPr>
          <w:w w:val="105"/>
          <w:szCs w:val="24"/>
        </w:rPr>
        <w:t>лаах</w:t>
      </w:r>
      <w:r>
        <w:rPr>
          <w:spacing w:val="80"/>
          <w:w w:val="105"/>
          <w:szCs w:val="24"/>
        </w:rPr>
        <w:t xml:space="preserve"> </w:t>
      </w:r>
      <w:r>
        <w:rPr>
          <w:w w:val="105"/>
          <w:szCs w:val="24"/>
        </w:rPr>
        <w:t>цикл),</w:t>
      </w:r>
      <w:r>
        <w:rPr>
          <w:spacing w:val="73"/>
          <w:w w:val="105"/>
          <w:szCs w:val="24"/>
        </w:rPr>
        <w:t xml:space="preserve"> </w:t>
      </w:r>
      <w:r>
        <w:rPr>
          <w:w w:val="105"/>
          <w:szCs w:val="24"/>
        </w:rPr>
        <w:t>Н.</w:t>
      </w:r>
      <w:r>
        <w:rPr>
          <w:spacing w:val="58"/>
          <w:w w:val="105"/>
          <w:szCs w:val="24"/>
        </w:rPr>
        <w:t xml:space="preserve"> </w:t>
      </w:r>
      <w:r>
        <w:rPr>
          <w:w w:val="105"/>
          <w:szCs w:val="24"/>
          <w:lang w:val="sah-RU"/>
        </w:rPr>
        <w:t>Б</w:t>
      </w:r>
      <w:r>
        <w:rPr>
          <w:w w:val="105"/>
          <w:szCs w:val="24"/>
        </w:rPr>
        <w:t>ерестов</w:t>
      </w:r>
      <w:r>
        <w:rPr>
          <w:spacing w:val="80"/>
          <w:w w:val="105"/>
          <w:szCs w:val="24"/>
        </w:rPr>
        <w:t xml:space="preserve"> </w:t>
      </w:r>
      <w:r>
        <w:rPr>
          <w:w w:val="105"/>
          <w:szCs w:val="24"/>
        </w:rPr>
        <w:t>«Ле</w:t>
      </w:r>
      <w:r>
        <w:rPr>
          <w:w w:val="105"/>
          <w:szCs w:val="24"/>
          <w:lang w:val="sah-RU"/>
        </w:rPr>
        <w:t>с”</w:t>
      </w:r>
      <w:r>
        <w:rPr>
          <w:spacing w:val="80"/>
          <w:w w:val="105"/>
          <w:szCs w:val="24"/>
        </w:rPr>
        <w:t xml:space="preserve"> </w:t>
      </w:r>
      <w:r>
        <w:rPr>
          <w:w w:val="105"/>
          <w:szCs w:val="24"/>
        </w:rPr>
        <w:t>(«Таежными</w:t>
      </w:r>
      <w:r>
        <w:rPr>
          <w:spacing w:val="70"/>
          <w:w w:val="150"/>
          <w:szCs w:val="24"/>
        </w:rPr>
        <w:t xml:space="preserve"> </w:t>
      </w:r>
      <w:r>
        <w:rPr>
          <w:w w:val="105"/>
          <w:szCs w:val="24"/>
        </w:rPr>
        <w:t>тропами»</w:t>
      </w:r>
      <w:r>
        <w:rPr>
          <w:spacing w:val="69"/>
          <w:w w:val="150"/>
          <w:szCs w:val="24"/>
        </w:rPr>
        <w:t xml:space="preserve"> </w:t>
      </w:r>
      <w:r>
        <w:rPr>
          <w:w w:val="105"/>
          <w:szCs w:val="24"/>
        </w:rPr>
        <w:t>ци</w:t>
      </w:r>
      <w:r>
        <w:rPr>
          <w:w w:val="105"/>
          <w:szCs w:val="24"/>
          <w:lang w:val="sah-RU"/>
        </w:rPr>
        <w:t>кл</w:t>
      </w:r>
      <w:r>
        <w:rPr>
          <w:w w:val="105"/>
          <w:szCs w:val="24"/>
        </w:rPr>
        <w:t>тэн),</w:t>
      </w:r>
      <w:r>
        <w:rPr>
          <w:spacing w:val="80"/>
          <w:w w:val="105"/>
          <w:szCs w:val="24"/>
        </w:rPr>
        <w:t xml:space="preserve"> </w:t>
      </w:r>
      <w:r>
        <w:rPr>
          <w:w w:val="105"/>
          <w:szCs w:val="24"/>
        </w:rPr>
        <w:t>Н.</w:t>
      </w:r>
      <w:r>
        <w:rPr>
          <w:spacing w:val="62"/>
          <w:w w:val="105"/>
          <w:szCs w:val="24"/>
        </w:rPr>
        <w:t xml:space="preserve"> </w:t>
      </w:r>
      <w:r>
        <w:rPr>
          <w:w w:val="105"/>
          <w:szCs w:val="24"/>
        </w:rPr>
        <w:t>Берёстов</w:t>
      </w:r>
      <w:r>
        <w:rPr>
          <w:szCs w:val="24"/>
          <w:lang w:val="sah-RU"/>
        </w:rPr>
        <w:t xml:space="preserve"> “</w:t>
      </w:r>
      <w:r>
        <w:rPr>
          <w:w w:val="105"/>
          <w:szCs w:val="24"/>
        </w:rPr>
        <w:t>Концертная импровизация для хо</w:t>
      </w:r>
      <w:r>
        <w:rPr>
          <w:w w:val="105"/>
          <w:szCs w:val="24"/>
          <w:lang w:val="sah-RU"/>
        </w:rPr>
        <w:t>м</w:t>
      </w:r>
      <w:r>
        <w:rPr>
          <w:w w:val="105"/>
          <w:szCs w:val="24"/>
        </w:rPr>
        <w:t xml:space="preserve">уса и симфонического оркестра», Г. Комраков «Три </w:t>
      </w:r>
      <w:r>
        <w:rPr>
          <w:w w:val="105"/>
          <w:szCs w:val="24"/>
          <w:lang w:val="sah-RU"/>
        </w:rPr>
        <w:t>м</w:t>
      </w:r>
      <w:r>
        <w:rPr>
          <w:w w:val="105"/>
          <w:szCs w:val="24"/>
        </w:rPr>
        <w:t>иниатюр</w:t>
      </w:r>
      <w:r>
        <w:rPr>
          <w:w w:val="105"/>
          <w:szCs w:val="24"/>
          <w:lang w:val="sah-RU"/>
        </w:rPr>
        <w:t>ы</w:t>
      </w:r>
      <w:r>
        <w:rPr>
          <w:w w:val="105"/>
          <w:szCs w:val="24"/>
        </w:rPr>
        <w:t xml:space="preserve"> для фортепиано</w:t>
      </w:r>
      <w:r>
        <w:rPr>
          <w:w w:val="105"/>
          <w:szCs w:val="24"/>
          <w:lang w:val="sah-RU"/>
        </w:rPr>
        <w:t xml:space="preserve">” </w:t>
      </w:r>
      <w:r>
        <w:rPr>
          <w:w w:val="105"/>
          <w:szCs w:val="24"/>
        </w:rPr>
        <w:t>(«Напев», «Марш», ‹З</w:t>
      </w:r>
      <w:r>
        <w:rPr>
          <w:w w:val="105"/>
          <w:szCs w:val="24"/>
          <w:lang w:val="sah-RU"/>
        </w:rPr>
        <w:t>и</w:t>
      </w:r>
      <w:r>
        <w:rPr>
          <w:w w:val="105"/>
          <w:szCs w:val="24"/>
        </w:rPr>
        <w:t>мне</w:t>
      </w:r>
      <w:r>
        <w:rPr>
          <w:w w:val="105"/>
          <w:szCs w:val="24"/>
          <w:lang w:val="sah-RU"/>
        </w:rPr>
        <w:t>е</w:t>
      </w:r>
      <w:r>
        <w:rPr>
          <w:w w:val="105"/>
          <w:szCs w:val="24"/>
        </w:rPr>
        <w:t xml:space="preserve"> утро» </w:t>
      </w:r>
      <w:r>
        <w:rPr>
          <w:w w:val="105"/>
          <w:szCs w:val="24"/>
          <w:lang w:val="sah-RU"/>
        </w:rPr>
        <w:t>“</w:t>
      </w:r>
      <w:r>
        <w:rPr>
          <w:w w:val="105"/>
          <w:szCs w:val="24"/>
        </w:rPr>
        <w:t>Импровизация на хомусе»), «Песня оленеводов» (оркестрга ананан о</w:t>
      </w:r>
      <w:r>
        <w:rPr>
          <w:w w:val="105"/>
          <w:szCs w:val="24"/>
          <w:lang w:val="sah-RU"/>
        </w:rPr>
        <w:t>ҥ</w:t>
      </w:r>
      <w:r>
        <w:rPr>
          <w:w w:val="105"/>
          <w:szCs w:val="24"/>
        </w:rPr>
        <w:t xml:space="preserve">оруу); Арассыыйа, Caxa </w:t>
      </w:r>
      <w:r>
        <w:rPr>
          <w:w w:val="105"/>
          <w:szCs w:val="24"/>
          <w:lang w:val="sah-RU"/>
        </w:rPr>
        <w:t>Ө</w:t>
      </w:r>
      <w:r>
        <w:rPr>
          <w:w w:val="105"/>
          <w:szCs w:val="24"/>
        </w:rPr>
        <w:t>р</w:t>
      </w:r>
      <w:r>
        <w:rPr>
          <w:w w:val="105"/>
          <w:szCs w:val="24"/>
          <w:lang w:val="sah-RU"/>
        </w:rPr>
        <w:t>ө</w:t>
      </w:r>
      <w:r>
        <w:rPr>
          <w:w w:val="105"/>
          <w:szCs w:val="24"/>
        </w:rPr>
        <w:t>сп</w:t>
      </w:r>
      <w:r>
        <w:rPr>
          <w:w w:val="105"/>
          <w:szCs w:val="24"/>
          <w:lang w:val="sah-RU"/>
        </w:rPr>
        <w:t>үү</w:t>
      </w:r>
      <w:r>
        <w:rPr>
          <w:w w:val="105"/>
          <w:szCs w:val="24"/>
        </w:rPr>
        <w:t>б</w:t>
      </w:r>
      <w:r>
        <w:rPr>
          <w:w w:val="105"/>
          <w:szCs w:val="24"/>
          <w:lang w:val="sah-RU"/>
        </w:rPr>
        <w:t>ү</w:t>
      </w:r>
      <w:r>
        <w:rPr>
          <w:w w:val="105"/>
          <w:szCs w:val="24"/>
        </w:rPr>
        <w:t>лэкэтин, улуус, нэhили</w:t>
      </w:r>
      <w:r>
        <w:rPr>
          <w:w w:val="105"/>
          <w:szCs w:val="24"/>
          <w:lang w:val="sah-RU"/>
        </w:rPr>
        <w:t>э</w:t>
      </w:r>
      <w:r>
        <w:rPr>
          <w:w w:val="105"/>
          <w:szCs w:val="24"/>
        </w:rPr>
        <w:t>к, yhyйa</w:t>
      </w:r>
      <w:r>
        <w:rPr>
          <w:w w:val="105"/>
          <w:szCs w:val="24"/>
          <w:lang w:val="sah-RU"/>
        </w:rPr>
        <w:t>ан</w:t>
      </w:r>
      <w:r>
        <w:rPr>
          <w:w w:val="105"/>
          <w:szCs w:val="24"/>
        </w:rPr>
        <w:t xml:space="preserve"> гиим</w:t>
      </w:r>
      <w:r>
        <w:rPr>
          <w:w w:val="105"/>
          <w:szCs w:val="24"/>
          <w:lang w:val="sah-RU"/>
        </w:rPr>
        <w:t>н</w:t>
      </w:r>
      <w:r>
        <w:rPr>
          <w:w w:val="105"/>
          <w:szCs w:val="24"/>
        </w:rPr>
        <w:t>эрэ.</w:t>
      </w:r>
    </w:p>
    <w:p w14:paraId="2C3929E3" w14:textId="77777777" w:rsidR="001A29EC" w:rsidRDefault="00487353">
      <w:pPr>
        <w:tabs>
          <w:tab w:val="left" w:pos="17294"/>
        </w:tabs>
        <w:spacing w:before="0"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  <w:lang w:val="sah-RU"/>
        </w:rPr>
      </w:pPr>
      <w:r>
        <w:rPr>
          <w:rFonts w:ascii="Times New Roman" w:hAnsi="Times New Roman"/>
          <w:i/>
          <w:w w:val="90"/>
          <w:sz w:val="24"/>
          <w:szCs w:val="24"/>
        </w:rPr>
        <w:t>Ьlрыала</w:t>
      </w:r>
      <w:r>
        <w:rPr>
          <w:rFonts w:ascii="Times New Roman" w:hAnsi="Times New Roman"/>
          <w:i/>
          <w:w w:val="90"/>
          <w:sz w:val="24"/>
          <w:szCs w:val="24"/>
        </w:rPr>
        <w:t xml:space="preserve">р. </w:t>
      </w:r>
      <w:r>
        <w:rPr>
          <w:rFonts w:ascii="Times New Roman" w:hAnsi="Times New Roman"/>
          <w:w w:val="90"/>
          <w:sz w:val="24"/>
          <w:szCs w:val="24"/>
        </w:rPr>
        <w:t>Е. Крыл</w:t>
      </w:r>
      <w:r>
        <w:rPr>
          <w:rFonts w:ascii="Times New Roman" w:hAnsi="Times New Roman"/>
          <w:w w:val="90"/>
          <w:sz w:val="24"/>
          <w:szCs w:val="24"/>
          <w:lang w:val="sah-RU"/>
        </w:rPr>
        <w:t>ат</w:t>
      </w:r>
      <w:r>
        <w:rPr>
          <w:rFonts w:ascii="Times New Roman" w:hAnsi="Times New Roman"/>
          <w:w w:val="90"/>
          <w:sz w:val="24"/>
          <w:szCs w:val="24"/>
        </w:rPr>
        <w:t>ов</w:t>
      </w:r>
      <w:r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 xml:space="preserve">мел., </w:t>
      </w:r>
      <w:r>
        <w:rPr>
          <w:rFonts w:ascii="Times New Roman" w:hAnsi="Times New Roman"/>
          <w:w w:val="90"/>
          <w:sz w:val="24"/>
          <w:szCs w:val="24"/>
          <w:lang w:val="sah-RU"/>
        </w:rPr>
        <w:t>Ю</w:t>
      </w:r>
      <w:r>
        <w:rPr>
          <w:rFonts w:ascii="Times New Roman" w:hAnsi="Times New Roman"/>
          <w:w w:val="90"/>
          <w:sz w:val="24"/>
          <w:szCs w:val="24"/>
        </w:rPr>
        <w:t>. Энтин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тыл. «Песенка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о лете», К. Сёменова мел., тыл. «Ма</w:t>
      </w:r>
      <w:r>
        <w:rPr>
          <w:rFonts w:ascii="Times New Roman" w:hAnsi="Times New Roman"/>
          <w:w w:val="90"/>
          <w:sz w:val="24"/>
          <w:szCs w:val="24"/>
          <w:lang w:val="sah-RU"/>
        </w:rPr>
        <w:t>ҥнай</w:t>
      </w:r>
      <w:r>
        <w:rPr>
          <w:rFonts w:ascii="Times New Roman" w:hAnsi="Times New Roman"/>
          <w:w w:val="90"/>
          <w:sz w:val="24"/>
          <w:szCs w:val="24"/>
        </w:rPr>
        <w:t>гы хаарынан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э</w:t>
      </w:r>
      <w:r>
        <w:rPr>
          <w:rFonts w:ascii="Times New Roman" w:hAnsi="Times New Roman"/>
          <w:w w:val="90"/>
          <w:sz w:val="24"/>
          <w:szCs w:val="24"/>
          <w:lang w:val="sah-RU"/>
        </w:rPr>
        <w:t>ҕ</w:t>
      </w:r>
      <w:r>
        <w:rPr>
          <w:rFonts w:ascii="Times New Roman" w:hAnsi="Times New Roman"/>
          <w:w w:val="90"/>
          <w:sz w:val="24"/>
          <w:szCs w:val="24"/>
        </w:rPr>
        <w:t>эрдэ»</w:t>
      </w:r>
      <w:r>
        <w:rPr>
          <w:rFonts w:ascii="Times New Roman" w:hAnsi="Times New Roman"/>
          <w:w w:val="90"/>
          <w:sz w:val="24"/>
          <w:szCs w:val="24"/>
          <w:lang w:val="sah-RU"/>
        </w:rPr>
        <w:t>,</w:t>
      </w:r>
      <w:r>
        <w:rPr>
          <w:rFonts w:ascii="Times New Roman" w:hAnsi="Times New Roman"/>
          <w:w w:val="90"/>
          <w:sz w:val="24"/>
          <w:szCs w:val="24"/>
        </w:rPr>
        <w:t xml:space="preserve"> К.</w:t>
      </w:r>
      <w:r>
        <w:rPr>
          <w:rFonts w:ascii="Times New Roman" w:hAnsi="Times New Roman"/>
          <w:spacing w:val="-6"/>
          <w:w w:val="90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Семенова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мел., тыл. «Хаар-хаарчаан», И. Григорьёв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мел., Н. Авдеейко тыл. «Осення</w:t>
      </w:r>
      <w:r>
        <w:rPr>
          <w:rFonts w:ascii="Times New Roman" w:hAnsi="Times New Roman"/>
          <w:w w:val="90"/>
          <w:sz w:val="24"/>
          <w:szCs w:val="24"/>
          <w:lang w:val="sah-RU"/>
        </w:rPr>
        <w:t>я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песня»; С.</w:t>
      </w:r>
      <w:r>
        <w:rPr>
          <w:rFonts w:ascii="Times New Roman" w:hAnsi="Times New Roman"/>
          <w:spacing w:val="-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Конс</w:t>
      </w:r>
      <w:r>
        <w:rPr>
          <w:rFonts w:ascii="Times New Roman" w:hAnsi="Times New Roman"/>
          <w:w w:val="90"/>
          <w:sz w:val="24"/>
          <w:szCs w:val="24"/>
          <w:lang w:val="sah-RU"/>
        </w:rPr>
        <w:t>т</w:t>
      </w:r>
      <w:r>
        <w:rPr>
          <w:rFonts w:ascii="Times New Roman" w:hAnsi="Times New Roman"/>
          <w:w w:val="90"/>
          <w:sz w:val="24"/>
          <w:szCs w:val="24"/>
        </w:rPr>
        <w:t>антинова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мел., Г.</w:t>
      </w:r>
      <w:r>
        <w:rPr>
          <w:rFonts w:ascii="Times New Roman" w:hAnsi="Times New Roman"/>
          <w:spacing w:val="-12"/>
          <w:w w:val="90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Ивано</w:t>
      </w:r>
      <w:r>
        <w:rPr>
          <w:rFonts w:ascii="Times New Roman" w:hAnsi="Times New Roman"/>
          <w:w w:val="90"/>
          <w:sz w:val="24"/>
          <w:szCs w:val="24"/>
          <w:lang w:val="sah-RU"/>
        </w:rPr>
        <w:t>в</w:t>
      </w:r>
      <w:r>
        <w:rPr>
          <w:rFonts w:ascii="Times New Roman" w:hAnsi="Times New Roman"/>
          <w:w w:val="90"/>
          <w:sz w:val="24"/>
          <w:szCs w:val="24"/>
        </w:rPr>
        <w:t>а тыл.</w:t>
      </w:r>
      <w:r>
        <w:rPr>
          <w:rFonts w:ascii="Times New Roman" w:hAnsi="Times New Roman"/>
          <w:w w:val="9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«Ат»,</w:t>
      </w:r>
      <w:r>
        <w:rPr>
          <w:rFonts w:ascii="Times New Roman" w:hAnsi="Times New Roman"/>
          <w:w w:val="9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 xml:space="preserve">М. </w:t>
      </w:r>
      <w:r>
        <w:rPr>
          <w:rFonts w:ascii="Times New Roman" w:hAnsi="Times New Roman"/>
          <w:w w:val="90"/>
          <w:sz w:val="24"/>
          <w:szCs w:val="24"/>
        </w:rPr>
        <w:t>Еремее</w:t>
      </w:r>
      <w:r>
        <w:rPr>
          <w:rFonts w:ascii="Times New Roman" w:hAnsi="Times New Roman"/>
          <w:w w:val="90"/>
          <w:sz w:val="24"/>
          <w:szCs w:val="24"/>
          <w:lang w:val="sah-RU"/>
        </w:rPr>
        <w:t>е</w:t>
      </w:r>
      <w:r>
        <w:rPr>
          <w:rFonts w:ascii="Times New Roman" w:hAnsi="Times New Roman"/>
          <w:w w:val="90"/>
          <w:sz w:val="24"/>
          <w:szCs w:val="24"/>
        </w:rPr>
        <w:t>ва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мел., С. Ереме</w:t>
      </w:r>
      <w:r>
        <w:rPr>
          <w:rFonts w:ascii="Times New Roman" w:hAnsi="Times New Roman"/>
          <w:w w:val="90"/>
          <w:sz w:val="24"/>
          <w:szCs w:val="24"/>
          <w:lang w:val="sah-RU"/>
        </w:rPr>
        <w:t>е</w:t>
      </w:r>
      <w:r>
        <w:rPr>
          <w:rFonts w:ascii="Times New Roman" w:hAnsi="Times New Roman"/>
          <w:sz w:val="24"/>
          <w:szCs w:val="24"/>
        </w:rPr>
        <w:t>в тыл. «Осень,</w:t>
      </w:r>
      <w:r>
        <w:rPr>
          <w:rFonts w:ascii="Times New Roman" w:hAnsi="Times New Roman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</w:rPr>
        <w:t>милая, шурши», С. Константинова мел., М. Ефимов тыл. «Y</w:t>
      </w:r>
      <w:r>
        <w:rPr>
          <w:rFonts w:ascii="Times New Roman" w:hAnsi="Times New Roman"/>
          <w:sz w:val="24"/>
          <w:szCs w:val="24"/>
          <w:lang w:val="sah-RU"/>
        </w:rPr>
        <w:t>ҥ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sah-RU"/>
        </w:rPr>
        <w:t>үү</w:t>
      </w:r>
      <w:r>
        <w:rPr>
          <w:rFonts w:ascii="Times New Roman" w:hAnsi="Times New Roman"/>
          <w:sz w:val="24"/>
          <w:szCs w:val="24"/>
        </w:rPr>
        <w:t>», С. Конста</w:t>
      </w:r>
      <w:r>
        <w:rPr>
          <w:rFonts w:ascii="Times New Roman" w:hAnsi="Times New Roman"/>
          <w:sz w:val="24"/>
          <w:szCs w:val="24"/>
          <w:lang w:val="sah-RU"/>
        </w:rPr>
        <w:t>нти</w:t>
      </w:r>
      <w:r>
        <w:rPr>
          <w:rFonts w:ascii="Times New Roman" w:hAnsi="Times New Roman"/>
          <w:sz w:val="24"/>
          <w:szCs w:val="24"/>
        </w:rPr>
        <w:t>нова мел., Р.</w:t>
      </w:r>
      <w:r>
        <w:rPr>
          <w:rFonts w:ascii="Times New Roman" w:hAnsi="Times New Roman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</w:rPr>
        <w:t>Винокурова тыл. «Xohyyн», С.</w:t>
      </w:r>
      <w:r>
        <w:rPr>
          <w:rFonts w:ascii="Times New Roman" w:hAnsi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 xml:space="preserve"> Константинова</w:t>
      </w:r>
      <w:r>
        <w:rPr>
          <w:rFonts w:ascii="Times New Roman" w:hAnsi="Times New Roman"/>
          <w:spacing w:val="-22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 xml:space="preserve">мел., тыл. “Өбүгэлэрбит ырыалара», </w:t>
      </w:r>
      <w:r>
        <w:rPr>
          <w:rFonts w:ascii="Times New Roman" w:hAnsi="Times New Roman"/>
          <w:w w:val="90"/>
          <w:sz w:val="24"/>
          <w:szCs w:val="24"/>
          <w:lang w:val="sah-RU"/>
        </w:rPr>
        <w:t>нуучча</w:t>
      </w:r>
      <w:r>
        <w:rPr>
          <w:rFonts w:ascii="Times New Roman" w:hAnsi="Times New Roman"/>
          <w:spacing w:val="38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w w:val="90"/>
          <w:sz w:val="24"/>
          <w:szCs w:val="24"/>
          <w:lang w:val="sah-RU"/>
        </w:rPr>
        <w:t>норуотун</w:t>
      </w:r>
      <w:r>
        <w:rPr>
          <w:rFonts w:ascii="Times New Roman" w:hAnsi="Times New Roman"/>
          <w:spacing w:val="49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w w:val="90"/>
          <w:sz w:val="24"/>
          <w:szCs w:val="24"/>
          <w:lang w:val="sah-RU"/>
        </w:rPr>
        <w:t>ырыата,</w:t>
      </w:r>
      <w:r>
        <w:rPr>
          <w:rFonts w:ascii="Times New Roman" w:hAnsi="Times New Roman"/>
          <w:spacing w:val="51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w w:val="90"/>
          <w:sz w:val="24"/>
          <w:szCs w:val="24"/>
          <w:lang w:val="sah-RU"/>
        </w:rPr>
        <w:t>Т. Попатенко</w:t>
      </w:r>
      <w:r>
        <w:rPr>
          <w:rFonts w:ascii="Times New Roman" w:hAnsi="Times New Roman"/>
          <w:spacing w:val="75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w w:val="90"/>
          <w:sz w:val="24"/>
          <w:szCs w:val="24"/>
          <w:lang w:val="sah-RU"/>
        </w:rPr>
        <w:t>тупсаран</w:t>
      </w:r>
      <w:r>
        <w:rPr>
          <w:rFonts w:ascii="Times New Roman" w:hAnsi="Times New Roman"/>
          <w:spacing w:val="33"/>
          <w:w w:val="15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w w:val="90"/>
          <w:sz w:val="24"/>
          <w:szCs w:val="24"/>
          <w:lang w:val="sah-RU"/>
        </w:rPr>
        <w:t>оҥоруута</w:t>
      </w:r>
      <w:r>
        <w:rPr>
          <w:rFonts w:ascii="Times New Roman" w:hAnsi="Times New Roman"/>
          <w:spacing w:val="55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w w:val="90"/>
          <w:sz w:val="24"/>
          <w:szCs w:val="24"/>
          <w:lang w:val="sah-RU"/>
        </w:rPr>
        <w:t>“Лиса»,</w:t>
      </w:r>
      <w:r>
        <w:rPr>
          <w:rFonts w:ascii="Times New Roman" w:hAnsi="Times New Roman"/>
          <w:spacing w:val="72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w w:val="90"/>
          <w:sz w:val="24"/>
          <w:szCs w:val="24"/>
          <w:lang w:val="sah-RU"/>
        </w:rPr>
        <w:t>С.</w:t>
      </w:r>
      <w:r>
        <w:rPr>
          <w:rFonts w:ascii="Times New Roman" w:hAnsi="Times New Roman"/>
          <w:spacing w:val="15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w w:val="90"/>
          <w:sz w:val="24"/>
          <w:szCs w:val="24"/>
          <w:lang w:val="sah-RU"/>
        </w:rPr>
        <w:t>Константинова</w:t>
      </w:r>
      <w:r>
        <w:rPr>
          <w:rFonts w:ascii="Times New Roman" w:hAnsi="Times New Roman"/>
          <w:spacing w:val="60"/>
          <w:w w:val="15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w w:val="90"/>
          <w:sz w:val="24"/>
          <w:szCs w:val="24"/>
          <w:lang w:val="sah-RU"/>
        </w:rPr>
        <w:t>мел.,</w:t>
      </w:r>
      <w:r>
        <w:rPr>
          <w:rFonts w:ascii="Times New Roman" w:hAnsi="Times New Roman"/>
          <w:spacing w:val="63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4"/>
          <w:w w:val="90"/>
          <w:sz w:val="24"/>
          <w:szCs w:val="24"/>
          <w:lang w:val="sah-RU"/>
        </w:rPr>
        <w:t xml:space="preserve">тыл. </w:t>
      </w:r>
      <w:r>
        <w:rPr>
          <w:rFonts w:ascii="Times New Roman" w:hAnsi="Times New Roman"/>
          <w:w w:val="90"/>
          <w:sz w:val="24"/>
          <w:szCs w:val="24"/>
        </w:rPr>
        <w:t>«Са</w:t>
      </w:r>
      <w:r>
        <w:rPr>
          <w:rFonts w:ascii="Times New Roman" w:hAnsi="Times New Roman"/>
          <w:w w:val="90"/>
          <w:sz w:val="24"/>
          <w:szCs w:val="24"/>
          <w:lang w:val="sah-RU"/>
        </w:rPr>
        <w:t>ҥ</w:t>
      </w:r>
      <w:r>
        <w:rPr>
          <w:rFonts w:ascii="Times New Roman" w:hAnsi="Times New Roman"/>
          <w:w w:val="90"/>
          <w:sz w:val="24"/>
          <w:szCs w:val="24"/>
        </w:rPr>
        <w:t>а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дьыл»,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Р.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Габич</w:t>
      </w:r>
      <w:r>
        <w:rPr>
          <w:rFonts w:ascii="Times New Roman" w:hAnsi="Times New Roman"/>
          <w:w w:val="90"/>
          <w:sz w:val="24"/>
          <w:szCs w:val="24"/>
          <w:lang w:val="sah-RU"/>
        </w:rPr>
        <w:t>в</w:t>
      </w:r>
      <w:r>
        <w:rPr>
          <w:rFonts w:ascii="Times New Roman" w:hAnsi="Times New Roman"/>
          <w:w w:val="90"/>
          <w:sz w:val="24"/>
          <w:szCs w:val="24"/>
        </w:rPr>
        <w:t>адзе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ме</w:t>
      </w:r>
      <w:r>
        <w:rPr>
          <w:rFonts w:ascii="Times New Roman" w:hAnsi="Times New Roman"/>
          <w:w w:val="90"/>
          <w:sz w:val="24"/>
          <w:szCs w:val="24"/>
          <w:lang w:val="sah-RU"/>
        </w:rPr>
        <w:t>л</w:t>
      </w:r>
      <w:r>
        <w:rPr>
          <w:rFonts w:ascii="Times New Roman" w:hAnsi="Times New Roman"/>
          <w:w w:val="90"/>
          <w:sz w:val="24"/>
          <w:szCs w:val="24"/>
        </w:rPr>
        <w:t>.,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И.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Мазнин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т</w:t>
      </w:r>
      <w:r>
        <w:rPr>
          <w:rFonts w:ascii="Times New Roman" w:hAnsi="Times New Roman"/>
          <w:w w:val="90"/>
          <w:sz w:val="24"/>
          <w:szCs w:val="24"/>
          <w:lang w:val="sah-RU"/>
        </w:rPr>
        <w:t>ыл</w:t>
      </w:r>
      <w:r>
        <w:rPr>
          <w:rFonts w:ascii="Times New Roman" w:hAnsi="Times New Roman"/>
          <w:w w:val="90"/>
          <w:sz w:val="24"/>
          <w:szCs w:val="24"/>
        </w:rPr>
        <w:t>.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«Давайте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дру</w:t>
      </w:r>
      <w:r>
        <w:rPr>
          <w:rFonts w:ascii="Times New Roman" w:hAnsi="Times New Roman"/>
          <w:w w:val="90"/>
          <w:sz w:val="24"/>
          <w:szCs w:val="24"/>
          <w:lang w:val="sah-RU"/>
        </w:rPr>
        <w:t>ж</w:t>
      </w:r>
      <w:r>
        <w:rPr>
          <w:rFonts w:ascii="Times New Roman" w:hAnsi="Times New Roman"/>
          <w:w w:val="90"/>
          <w:sz w:val="24"/>
          <w:szCs w:val="24"/>
        </w:rPr>
        <w:t>ить»,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М.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Иорданскай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м</w:t>
      </w:r>
      <w:r>
        <w:rPr>
          <w:rFonts w:ascii="Times New Roman" w:hAnsi="Times New Roman"/>
          <w:w w:val="90"/>
          <w:sz w:val="24"/>
          <w:szCs w:val="24"/>
          <w:lang w:val="sah-RU"/>
        </w:rPr>
        <w:t>е</w:t>
      </w:r>
      <w:r>
        <w:rPr>
          <w:rFonts w:ascii="Times New Roman" w:hAnsi="Times New Roman"/>
          <w:w w:val="90"/>
          <w:sz w:val="24"/>
          <w:szCs w:val="24"/>
        </w:rPr>
        <w:t>л.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w w:val="90"/>
          <w:sz w:val="24"/>
          <w:szCs w:val="24"/>
        </w:rPr>
        <w:t>«Xo</w:t>
      </w:r>
      <w:r>
        <w:rPr>
          <w:rFonts w:ascii="Times New Roman" w:hAnsi="Times New Roman"/>
          <w:spacing w:val="-2"/>
          <w:sz w:val="24"/>
          <w:szCs w:val="24"/>
        </w:rPr>
        <w:t>ровод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в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лесу»,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Б.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Савельев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мел.,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  <w:lang w:val="sah-RU"/>
        </w:rPr>
        <w:t>М</w:t>
      </w:r>
      <w:r>
        <w:rPr>
          <w:rFonts w:ascii="Times New Roman" w:hAnsi="Times New Roman"/>
          <w:spacing w:val="-2"/>
          <w:sz w:val="24"/>
          <w:szCs w:val="24"/>
        </w:rPr>
        <w:t>.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Пляцковскай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тыл.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«Настоящий друг»,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В.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Зырянов мел.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 xml:space="preserve">«Tyox </w:t>
      </w:r>
      <w:r>
        <w:rPr>
          <w:rFonts w:ascii="Times New Roman" w:hAnsi="Times New Roman"/>
          <w:spacing w:val="-4"/>
          <w:sz w:val="24"/>
          <w:szCs w:val="24"/>
        </w:rPr>
        <w:t>бары</w:t>
      </w:r>
      <w:r>
        <w:rPr>
          <w:rFonts w:ascii="Times New Roman" w:hAnsi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туллуктаах»,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Е.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Асеева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мел.,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тыл.</w:t>
      </w:r>
      <w:r>
        <w:rPr>
          <w:rFonts w:ascii="Times New Roman" w:hAnsi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«Мы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сложили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песенку»,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Б.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Савельев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мел.,</w:t>
      </w:r>
      <w:r>
        <w:rPr>
          <w:rFonts w:ascii="Times New Roman" w:hAnsi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М.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 xml:space="preserve">Пляцковскай </w:t>
      </w:r>
      <w:r>
        <w:rPr>
          <w:rFonts w:ascii="Times New Roman" w:hAnsi="Times New Roman"/>
          <w:spacing w:val="-2"/>
          <w:sz w:val="24"/>
          <w:szCs w:val="24"/>
        </w:rPr>
        <w:t>тыл.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«Если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добрый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ты»,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М.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Кочетов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мел.,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тыл.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«Поздоровайся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песенкой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по-разному»,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Р.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Козлов</w:t>
      </w:r>
      <w:r>
        <w:rPr>
          <w:rFonts w:ascii="Times New Roman" w:hAnsi="Times New Roman"/>
          <w:spacing w:val="-4"/>
          <w:sz w:val="24"/>
          <w:szCs w:val="24"/>
        </w:rPr>
        <w:t>скай</w:t>
      </w:r>
      <w:r>
        <w:rPr>
          <w:rFonts w:ascii="Times New Roman" w:hAnsi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мел.,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тыл.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«Елочная»,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А.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Филиппенко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мел.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«Бравые</w:t>
      </w:r>
      <w:r>
        <w:rPr>
          <w:rFonts w:ascii="Times New Roman" w:hAnsi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солдаты»,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А.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Филиппенко мел.</w:t>
      </w:r>
      <w:r>
        <w:rPr>
          <w:rFonts w:ascii="Times New Roman" w:hAnsi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«Вечный огонь»,</w:t>
      </w:r>
      <w:r>
        <w:rPr>
          <w:rFonts w:ascii="Times New Roman" w:hAnsi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А.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Филиппенко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мел.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«По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малину</w:t>
      </w:r>
      <w:r>
        <w:rPr>
          <w:rFonts w:ascii="Times New Roman" w:hAnsi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в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сад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пойдем»,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«Урожайная»;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Р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Рустамов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мел.,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Л.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Миро</w:t>
      </w:r>
      <w:r>
        <w:rPr>
          <w:rFonts w:ascii="Times New Roman" w:hAnsi="Times New Roman"/>
          <w:spacing w:val="-8"/>
          <w:sz w:val="24"/>
          <w:szCs w:val="24"/>
        </w:rPr>
        <w:t>нова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>тыл.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>«Мы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>запели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>песенку»,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>Л.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>Петухова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>мел.,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>тыл.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>«Эбээ»,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>Т.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>Афанасьева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>мел.,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>П.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 xml:space="preserve">Дмитриев— </w:t>
      </w:r>
      <w:r>
        <w:rPr>
          <w:rFonts w:ascii="Times New Roman" w:hAnsi="Times New Roman"/>
          <w:sz w:val="24"/>
          <w:szCs w:val="24"/>
        </w:rPr>
        <w:t>Туутук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тыл.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«Ардах».</w:t>
      </w:r>
    </w:p>
    <w:p w14:paraId="2808AD47" w14:textId="77777777" w:rsidR="001A29EC" w:rsidRDefault="00487353">
      <w:pPr>
        <w:pStyle w:val="ae"/>
        <w:tabs>
          <w:tab w:val="left" w:pos="17294"/>
        </w:tabs>
        <w:spacing w:before="0"/>
        <w:ind w:left="0" w:right="-1" w:firstLine="521"/>
        <w:rPr>
          <w:szCs w:val="24"/>
          <w:lang w:val="sah-RU"/>
        </w:rPr>
      </w:pPr>
      <w:r>
        <w:rPr>
          <w:i/>
          <w:spacing w:val="-2"/>
          <w:szCs w:val="24"/>
          <w:lang w:val="sah-RU"/>
        </w:rPr>
        <w:t>Дьайымалга</w:t>
      </w:r>
      <w:r>
        <w:rPr>
          <w:i/>
          <w:spacing w:val="-22"/>
          <w:szCs w:val="24"/>
          <w:lang w:val="sah-RU"/>
        </w:rPr>
        <w:t xml:space="preserve"> </w:t>
      </w:r>
      <w:r>
        <w:rPr>
          <w:i/>
          <w:spacing w:val="-2"/>
          <w:szCs w:val="24"/>
          <w:lang w:val="sah-RU"/>
        </w:rPr>
        <w:t>доҕуhуолланар</w:t>
      </w:r>
      <w:r>
        <w:rPr>
          <w:i/>
          <w:spacing w:val="-21"/>
          <w:szCs w:val="24"/>
          <w:lang w:val="sah-RU"/>
        </w:rPr>
        <w:t xml:space="preserve"> </w:t>
      </w:r>
      <w:r>
        <w:rPr>
          <w:i/>
          <w:spacing w:val="-2"/>
          <w:szCs w:val="24"/>
          <w:lang w:val="sah-RU"/>
        </w:rPr>
        <w:t>инструменнар.</w:t>
      </w:r>
      <w:r>
        <w:rPr>
          <w:i/>
          <w:spacing w:val="-5"/>
          <w:szCs w:val="24"/>
          <w:lang w:val="sah-RU"/>
        </w:rPr>
        <w:t xml:space="preserve"> </w:t>
      </w:r>
      <w:r>
        <w:rPr>
          <w:spacing w:val="-2"/>
          <w:szCs w:val="24"/>
          <w:lang w:val="sah-RU"/>
        </w:rPr>
        <w:t>«Перкуссия»</w:t>
      </w:r>
      <w:r>
        <w:rPr>
          <w:spacing w:val="-13"/>
          <w:szCs w:val="24"/>
          <w:lang w:val="sah-RU"/>
        </w:rPr>
        <w:t xml:space="preserve"> </w:t>
      </w:r>
      <w:r>
        <w:rPr>
          <w:spacing w:val="-2"/>
          <w:szCs w:val="24"/>
          <w:lang w:val="sah-RU"/>
        </w:rPr>
        <w:t>музыкальнай</w:t>
      </w:r>
      <w:r>
        <w:rPr>
          <w:spacing w:val="-17"/>
          <w:szCs w:val="24"/>
          <w:lang w:val="sah-RU"/>
        </w:rPr>
        <w:t xml:space="preserve"> </w:t>
      </w:r>
      <w:r>
        <w:rPr>
          <w:spacing w:val="-2"/>
          <w:szCs w:val="24"/>
          <w:lang w:val="sah-RU"/>
        </w:rPr>
        <w:t>инструменнарын</w:t>
      </w:r>
      <w:r>
        <w:rPr>
          <w:spacing w:val="-22"/>
          <w:szCs w:val="24"/>
          <w:lang w:val="sah-RU"/>
        </w:rPr>
        <w:t xml:space="preserve"> </w:t>
      </w:r>
      <w:r>
        <w:rPr>
          <w:spacing w:val="-2"/>
          <w:szCs w:val="24"/>
          <w:lang w:val="sah-RU"/>
        </w:rPr>
        <w:t>набора,</w:t>
      </w:r>
      <w:r>
        <w:rPr>
          <w:spacing w:val="-22"/>
          <w:szCs w:val="24"/>
          <w:lang w:val="sah-RU"/>
        </w:rPr>
        <w:t xml:space="preserve"> </w:t>
      </w:r>
      <w:r>
        <w:rPr>
          <w:spacing w:val="-2"/>
          <w:szCs w:val="24"/>
          <w:lang w:val="sah-RU"/>
        </w:rPr>
        <w:t>үрүллэн,</w:t>
      </w:r>
      <w:r>
        <w:rPr>
          <w:spacing w:val="-21"/>
          <w:szCs w:val="24"/>
          <w:lang w:val="sah-RU"/>
        </w:rPr>
        <w:t xml:space="preserve"> </w:t>
      </w:r>
      <w:r>
        <w:rPr>
          <w:spacing w:val="-2"/>
          <w:szCs w:val="24"/>
          <w:lang w:val="sah-RU"/>
        </w:rPr>
        <w:t>сахсыллан,</w:t>
      </w:r>
      <w:r>
        <w:rPr>
          <w:spacing w:val="-21"/>
          <w:szCs w:val="24"/>
          <w:lang w:val="sah-RU"/>
        </w:rPr>
        <w:t xml:space="preserve"> </w:t>
      </w:r>
      <w:r>
        <w:rPr>
          <w:spacing w:val="-2"/>
          <w:szCs w:val="24"/>
          <w:lang w:val="sah-RU"/>
        </w:rPr>
        <w:t>охсуллан</w:t>
      </w:r>
      <w:r>
        <w:rPr>
          <w:spacing w:val="-21"/>
          <w:szCs w:val="24"/>
          <w:lang w:val="sah-RU"/>
        </w:rPr>
        <w:t xml:space="preserve"> </w:t>
      </w:r>
      <w:r>
        <w:rPr>
          <w:spacing w:val="-2"/>
          <w:szCs w:val="24"/>
          <w:lang w:val="sah-RU"/>
        </w:rPr>
        <w:t>оонньонор</w:t>
      </w:r>
      <w:r>
        <w:rPr>
          <w:spacing w:val="-20"/>
          <w:szCs w:val="24"/>
          <w:lang w:val="sah-RU"/>
        </w:rPr>
        <w:t xml:space="preserve"> </w:t>
      </w:r>
      <w:r>
        <w:rPr>
          <w:spacing w:val="-2"/>
          <w:szCs w:val="24"/>
          <w:lang w:val="sah-RU"/>
        </w:rPr>
        <w:t>инструменнарга</w:t>
      </w:r>
      <w:r>
        <w:rPr>
          <w:spacing w:val="-22"/>
          <w:szCs w:val="24"/>
          <w:lang w:val="sah-RU"/>
        </w:rPr>
        <w:t xml:space="preserve"> </w:t>
      </w:r>
      <w:r>
        <w:rPr>
          <w:spacing w:val="-2"/>
          <w:szCs w:val="24"/>
          <w:lang w:val="sah-RU"/>
        </w:rPr>
        <w:t>оонньооhун,</w:t>
      </w:r>
      <w:r>
        <w:rPr>
          <w:spacing w:val="-13"/>
          <w:szCs w:val="24"/>
          <w:lang w:val="sah-RU"/>
        </w:rPr>
        <w:t xml:space="preserve"> </w:t>
      </w:r>
      <w:r>
        <w:rPr>
          <w:spacing w:val="-2"/>
          <w:szCs w:val="24"/>
          <w:lang w:val="sah-RU"/>
        </w:rPr>
        <w:t>caxa</w:t>
      </w:r>
      <w:r>
        <w:rPr>
          <w:spacing w:val="-18"/>
          <w:szCs w:val="24"/>
          <w:lang w:val="sah-RU"/>
        </w:rPr>
        <w:t xml:space="preserve"> </w:t>
      </w:r>
      <w:r>
        <w:rPr>
          <w:spacing w:val="-2"/>
          <w:szCs w:val="24"/>
          <w:lang w:val="sah-RU"/>
        </w:rPr>
        <w:t xml:space="preserve">музыкальнай </w:t>
      </w:r>
      <w:r>
        <w:rPr>
          <w:szCs w:val="24"/>
          <w:lang w:val="sah-RU"/>
        </w:rPr>
        <w:t>инструменнарыгар</w:t>
      </w:r>
      <w:r>
        <w:rPr>
          <w:spacing w:val="-21"/>
          <w:szCs w:val="24"/>
          <w:lang w:val="sah-RU"/>
        </w:rPr>
        <w:t xml:space="preserve"> </w:t>
      </w:r>
      <w:r>
        <w:rPr>
          <w:szCs w:val="24"/>
          <w:lang w:val="sah-RU"/>
        </w:rPr>
        <w:t>оонньооhун:</w:t>
      </w:r>
      <w:r>
        <w:rPr>
          <w:spacing w:val="-6"/>
          <w:szCs w:val="24"/>
          <w:lang w:val="sah-RU"/>
        </w:rPr>
        <w:t xml:space="preserve"> </w:t>
      </w:r>
      <w:r>
        <w:rPr>
          <w:szCs w:val="24"/>
          <w:lang w:val="sah-RU"/>
        </w:rPr>
        <w:t>сиксиир,</w:t>
      </w:r>
      <w:r>
        <w:rPr>
          <w:spacing w:val="-18"/>
          <w:szCs w:val="24"/>
          <w:lang w:val="sah-RU"/>
        </w:rPr>
        <w:t xml:space="preserve"> </w:t>
      </w:r>
      <w:r>
        <w:rPr>
          <w:szCs w:val="24"/>
          <w:lang w:val="sah-RU"/>
        </w:rPr>
        <w:t>дьаҕа,</w:t>
      </w:r>
      <w:r>
        <w:rPr>
          <w:spacing w:val="-13"/>
          <w:szCs w:val="24"/>
          <w:lang w:val="sah-RU"/>
        </w:rPr>
        <w:t xml:space="preserve"> </w:t>
      </w:r>
      <w:r>
        <w:rPr>
          <w:position w:val="4"/>
          <w:szCs w:val="24"/>
          <w:lang w:val="sah-RU"/>
        </w:rPr>
        <w:t>күпсүүр</w:t>
      </w:r>
      <w:r>
        <w:rPr>
          <w:position w:val="-3"/>
          <w:szCs w:val="24"/>
          <w:lang w:val="sah-RU"/>
        </w:rPr>
        <w:t>, кыр</w:t>
      </w:r>
      <w:r>
        <w:rPr>
          <w:position w:val="1"/>
          <w:szCs w:val="24"/>
          <w:lang w:val="sah-RU"/>
        </w:rPr>
        <w:t>ыымпа,</w:t>
      </w:r>
      <w:r>
        <w:rPr>
          <w:spacing w:val="-31"/>
          <w:position w:val="1"/>
          <w:szCs w:val="24"/>
          <w:lang w:val="sah-RU"/>
        </w:rPr>
        <w:t xml:space="preserve"> </w:t>
      </w:r>
      <w:r>
        <w:rPr>
          <w:szCs w:val="24"/>
          <w:lang w:val="sah-RU"/>
        </w:rPr>
        <w:t>таҥсыыр</w:t>
      </w:r>
      <w:r>
        <w:rPr>
          <w:spacing w:val="-6"/>
          <w:szCs w:val="24"/>
          <w:lang w:val="sah-RU"/>
        </w:rPr>
        <w:t xml:space="preserve"> </w:t>
      </w:r>
      <w:r>
        <w:rPr>
          <w:szCs w:val="24"/>
          <w:lang w:val="sah-RU"/>
        </w:rPr>
        <w:t>yo.д.а.</w:t>
      </w:r>
    </w:p>
    <w:p w14:paraId="6FEC3F07" w14:textId="77777777" w:rsidR="001A29EC" w:rsidRDefault="00487353">
      <w:pPr>
        <w:tabs>
          <w:tab w:val="left" w:pos="17294"/>
        </w:tabs>
        <w:spacing w:before="0"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pacing w:val="-6"/>
          <w:sz w:val="24"/>
          <w:szCs w:val="24"/>
        </w:rPr>
        <w:t>Музыкальнай</w:t>
      </w:r>
      <w:r>
        <w:rPr>
          <w:rFonts w:ascii="Times New Roman" w:hAnsi="Times New Roman"/>
          <w:i/>
          <w:spacing w:val="43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i/>
          <w:spacing w:val="-6"/>
          <w:sz w:val="24"/>
          <w:szCs w:val="24"/>
        </w:rPr>
        <w:t>инструменынан</w:t>
      </w:r>
      <w:r>
        <w:rPr>
          <w:rFonts w:ascii="Times New Roman" w:hAnsi="Times New Roman"/>
          <w:i/>
          <w:spacing w:val="56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i/>
          <w:spacing w:val="-6"/>
          <w:sz w:val="24"/>
          <w:szCs w:val="24"/>
        </w:rPr>
        <w:t>тыahaтopгa</w:t>
      </w:r>
      <w:r>
        <w:rPr>
          <w:rFonts w:ascii="Times New Roman" w:hAnsi="Times New Roman"/>
          <w:i/>
          <w:spacing w:val="36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i/>
          <w:spacing w:val="-6"/>
          <w:sz w:val="24"/>
          <w:szCs w:val="24"/>
        </w:rPr>
        <w:t>туhаныллар</w:t>
      </w:r>
      <w:r>
        <w:rPr>
          <w:rFonts w:ascii="Times New Roman" w:hAnsi="Times New Roman"/>
          <w:i/>
          <w:spacing w:val="33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i/>
          <w:spacing w:val="-6"/>
          <w:sz w:val="24"/>
          <w:szCs w:val="24"/>
        </w:rPr>
        <w:t>айымньылар.</w:t>
      </w:r>
      <w:r>
        <w:rPr>
          <w:rFonts w:ascii="Times New Roman" w:hAnsi="Times New Roman"/>
          <w:i/>
          <w:spacing w:val="47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Р.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Рустамов</w:t>
      </w:r>
      <w:r>
        <w:rPr>
          <w:rFonts w:ascii="Times New Roman" w:hAnsi="Times New Roman"/>
          <w:spacing w:val="40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мел.</w:t>
      </w:r>
      <w:r>
        <w:rPr>
          <w:rFonts w:ascii="Times New Roman" w:hAnsi="Times New Roman"/>
          <w:spacing w:val="-6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«Звенящий</w:t>
      </w:r>
      <w:r>
        <w:rPr>
          <w:rFonts w:ascii="Times New Roman" w:hAnsi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колокольчик»;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Е.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Тиличеева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мел.,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Л.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Дымова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тыл.</w:t>
      </w:r>
      <w:r>
        <w:rPr>
          <w:rFonts w:ascii="Times New Roman" w:hAnsi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«Снегири»;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нуу</w:t>
      </w:r>
      <w:r>
        <w:rPr>
          <w:rFonts w:ascii="Times New Roman" w:hAnsi="Times New Roman"/>
          <w:spacing w:val="-4"/>
          <w:sz w:val="24"/>
          <w:szCs w:val="24"/>
          <w:lang w:val="sah-RU"/>
        </w:rPr>
        <w:t>ч</w:t>
      </w:r>
      <w:r>
        <w:rPr>
          <w:rFonts w:ascii="Times New Roman" w:hAnsi="Times New Roman"/>
          <w:spacing w:val="-4"/>
          <w:sz w:val="24"/>
          <w:szCs w:val="24"/>
        </w:rPr>
        <w:t>ча</w:t>
      </w:r>
      <w:r>
        <w:rPr>
          <w:rFonts w:ascii="Times New Roman" w:hAnsi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норуотун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ырыа</w:t>
      </w:r>
      <w:r>
        <w:rPr>
          <w:rFonts w:ascii="Times New Roman" w:hAnsi="Times New Roman"/>
          <w:spacing w:val="-6"/>
          <w:sz w:val="24"/>
          <w:szCs w:val="24"/>
        </w:rPr>
        <w:t>та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«Андрей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воробей»,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Н.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Любарскай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мел.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«В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лодке»;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Е.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Тиличеева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мел.,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Л.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Дымова тыл.,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 xml:space="preserve">«Смелый </w:t>
      </w:r>
      <w:r>
        <w:rPr>
          <w:rFonts w:ascii="Times New Roman" w:hAnsi="Times New Roman"/>
          <w:spacing w:val="-4"/>
          <w:sz w:val="24"/>
          <w:szCs w:val="24"/>
        </w:rPr>
        <w:t>наездник»;</w:t>
      </w:r>
      <w:r>
        <w:rPr>
          <w:rFonts w:ascii="Times New Roman" w:hAnsi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Е.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Тиличеева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мел.,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Л.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Дымова</w:t>
      </w:r>
      <w:r>
        <w:rPr>
          <w:rFonts w:ascii="Times New Roman" w:hAnsi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тыл.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«Гармошка»;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нуучча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норуотун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ырыата,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Т.</w:t>
      </w:r>
      <w:r>
        <w:rPr>
          <w:rFonts w:ascii="Times New Roman" w:hAnsi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 xml:space="preserve">Попатен- </w:t>
      </w:r>
      <w:r>
        <w:rPr>
          <w:rFonts w:ascii="Times New Roman" w:hAnsi="Times New Roman"/>
          <w:sz w:val="24"/>
          <w:szCs w:val="24"/>
        </w:rPr>
        <w:t>ко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тупсаран окоруута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«Лиса›*; П.И.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Чайковскай «Танец маленьких лебедей»; нууч</w:t>
      </w:r>
      <w:r>
        <w:rPr>
          <w:rFonts w:ascii="Times New Roman" w:hAnsi="Times New Roman"/>
          <w:sz w:val="24"/>
          <w:szCs w:val="24"/>
          <w:lang w:val="sah-RU"/>
        </w:rPr>
        <w:t>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норуотун ырыата,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Т.</w:t>
      </w:r>
      <w:r>
        <w:rPr>
          <w:rFonts w:ascii="Times New Roman" w:hAnsi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Попатенко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тупсаран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  <w:lang w:val="sah-RU"/>
        </w:rPr>
        <w:t>ҥ</w:t>
      </w:r>
      <w:r>
        <w:rPr>
          <w:rFonts w:ascii="Times New Roman" w:hAnsi="Times New Roman"/>
          <w:sz w:val="24"/>
          <w:szCs w:val="24"/>
        </w:rPr>
        <w:t>оруута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«Сорока-сорока»;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С.</w:t>
      </w:r>
      <w:r>
        <w:rPr>
          <w:rFonts w:ascii="Times New Roman" w:hAnsi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Урбаха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мел.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«Ослик»;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А.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  <w:lang w:val="sah-RU"/>
        </w:rPr>
        <w:t>г</w:t>
      </w:r>
      <w:r>
        <w:rPr>
          <w:rFonts w:ascii="Times New Roman" w:hAnsi="Times New Roman"/>
          <w:sz w:val="24"/>
          <w:szCs w:val="24"/>
        </w:rPr>
        <w:t>афонникова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мел.</w:t>
      </w:r>
      <w:r>
        <w:rPr>
          <w:rFonts w:ascii="Times New Roman" w:hAnsi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«Спать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пора,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мишка!».</w:t>
      </w:r>
    </w:p>
    <w:p w14:paraId="553ADF43" w14:textId="77777777" w:rsidR="001A29EC" w:rsidRDefault="00487353">
      <w:pPr>
        <w:pStyle w:val="ae"/>
        <w:tabs>
          <w:tab w:val="left" w:pos="17294"/>
        </w:tabs>
        <w:spacing w:before="0"/>
        <w:ind w:left="0" w:right="-1" w:firstLine="536"/>
        <w:rPr>
          <w:szCs w:val="24"/>
        </w:rPr>
      </w:pPr>
      <w:r>
        <w:rPr>
          <w:i/>
          <w:szCs w:val="24"/>
        </w:rPr>
        <w:t>Оркестрга тыahaтapгa туhань</w:t>
      </w:r>
      <w:r>
        <w:rPr>
          <w:i/>
          <w:szCs w:val="24"/>
          <w:lang w:val="sah-RU"/>
        </w:rPr>
        <w:t>ылл</w:t>
      </w:r>
      <w:r>
        <w:rPr>
          <w:i/>
          <w:szCs w:val="24"/>
        </w:rPr>
        <w:t xml:space="preserve">ар айымньылар. </w:t>
      </w:r>
      <w:r>
        <w:rPr>
          <w:szCs w:val="24"/>
        </w:rPr>
        <w:t>П.И.</w:t>
      </w:r>
      <w:r>
        <w:rPr>
          <w:spacing w:val="-8"/>
          <w:szCs w:val="24"/>
        </w:rPr>
        <w:t xml:space="preserve"> </w:t>
      </w:r>
      <w:r>
        <w:rPr>
          <w:szCs w:val="24"/>
        </w:rPr>
        <w:t>Чайковскай «Камаринская»,</w:t>
      </w:r>
      <w:r>
        <w:rPr>
          <w:spacing w:val="-4"/>
          <w:szCs w:val="24"/>
        </w:rPr>
        <w:t xml:space="preserve"> </w:t>
      </w:r>
      <w:r>
        <w:rPr>
          <w:szCs w:val="24"/>
        </w:rPr>
        <w:t xml:space="preserve">caxa </w:t>
      </w:r>
      <w:r>
        <w:rPr>
          <w:spacing w:val="-4"/>
          <w:szCs w:val="24"/>
        </w:rPr>
        <w:t>норуотун</w:t>
      </w:r>
      <w:r>
        <w:rPr>
          <w:spacing w:val="-20"/>
          <w:szCs w:val="24"/>
        </w:rPr>
        <w:t xml:space="preserve"> </w:t>
      </w:r>
      <w:r>
        <w:rPr>
          <w:spacing w:val="-4"/>
          <w:szCs w:val="24"/>
        </w:rPr>
        <w:t>матыыба, С.</w:t>
      </w:r>
      <w:r>
        <w:rPr>
          <w:spacing w:val="-20"/>
          <w:szCs w:val="24"/>
        </w:rPr>
        <w:t xml:space="preserve"> </w:t>
      </w:r>
      <w:r>
        <w:rPr>
          <w:spacing w:val="-4"/>
          <w:szCs w:val="24"/>
        </w:rPr>
        <w:t>Эллэй</w:t>
      </w:r>
      <w:r>
        <w:rPr>
          <w:spacing w:val="-19"/>
          <w:szCs w:val="24"/>
        </w:rPr>
        <w:t xml:space="preserve"> </w:t>
      </w:r>
      <w:r>
        <w:rPr>
          <w:spacing w:val="-4"/>
          <w:szCs w:val="24"/>
        </w:rPr>
        <w:t>тыл.,</w:t>
      </w:r>
      <w:r>
        <w:rPr>
          <w:spacing w:val="-9"/>
          <w:szCs w:val="24"/>
        </w:rPr>
        <w:t xml:space="preserve"> </w:t>
      </w:r>
      <w:r>
        <w:rPr>
          <w:spacing w:val="-4"/>
          <w:szCs w:val="24"/>
        </w:rPr>
        <w:t>Б</w:t>
      </w:r>
      <w:r>
        <w:rPr>
          <w:spacing w:val="-4"/>
          <w:szCs w:val="24"/>
          <w:lang w:val="sah-RU"/>
        </w:rPr>
        <w:t xml:space="preserve">. </w:t>
      </w:r>
      <w:r>
        <w:rPr>
          <w:spacing w:val="-4"/>
          <w:szCs w:val="24"/>
        </w:rPr>
        <w:t>Иофис</w:t>
      </w:r>
      <w:r>
        <w:rPr>
          <w:spacing w:val="-14"/>
          <w:szCs w:val="24"/>
        </w:rPr>
        <w:t xml:space="preserve"> </w:t>
      </w:r>
      <w:r>
        <w:rPr>
          <w:spacing w:val="-4"/>
          <w:szCs w:val="24"/>
        </w:rPr>
        <w:t>тупсаран</w:t>
      </w:r>
      <w:r>
        <w:rPr>
          <w:spacing w:val="-15"/>
          <w:szCs w:val="24"/>
        </w:rPr>
        <w:t xml:space="preserve"> </w:t>
      </w:r>
      <w:r>
        <w:rPr>
          <w:spacing w:val="-4"/>
          <w:szCs w:val="24"/>
        </w:rPr>
        <w:t>окоруута</w:t>
      </w:r>
      <w:r>
        <w:rPr>
          <w:spacing w:val="-9"/>
          <w:szCs w:val="24"/>
        </w:rPr>
        <w:t xml:space="preserve"> </w:t>
      </w:r>
      <w:r>
        <w:rPr>
          <w:spacing w:val="-4"/>
          <w:szCs w:val="24"/>
        </w:rPr>
        <w:t>«Таба»;</w:t>
      </w:r>
      <w:r>
        <w:rPr>
          <w:spacing w:val="-20"/>
          <w:szCs w:val="24"/>
        </w:rPr>
        <w:t xml:space="preserve"> </w:t>
      </w:r>
      <w:r>
        <w:rPr>
          <w:spacing w:val="-4"/>
          <w:szCs w:val="24"/>
        </w:rPr>
        <w:t>Э.</w:t>
      </w:r>
      <w:r>
        <w:rPr>
          <w:spacing w:val="-19"/>
          <w:szCs w:val="24"/>
        </w:rPr>
        <w:t xml:space="preserve"> </w:t>
      </w:r>
      <w:r>
        <w:rPr>
          <w:spacing w:val="-4"/>
          <w:szCs w:val="24"/>
        </w:rPr>
        <w:t>Вальдтейфель</w:t>
      </w:r>
      <w:r>
        <w:rPr>
          <w:spacing w:val="21"/>
          <w:szCs w:val="24"/>
        </w:rPr>
        <w:t xml:space="preserve"> </w:t>
      </w:r>
      <w:r>
        <w:rPr>
          <w:spacing w:val="-4"/>
          <w:szCs w:val="24"/>
        </w:rPr>
        <w:t>«Конько- бежцы», П.И.</w:t>
      </w:r>
      <w:r>
        <w:rPr>
          <w:spacing w:val="-15"/>
          <w:szCs w:val="24"/>
        </w:rPr>
        <w:t xml:space="preserve"> </w:t>
      </w:r>
      <w:r>
        <w:rPr>
          <w:spacing w:val="-4"/>
          <w:szCs w:val="24"/>
        </w:rPr>
        <w:t>Чайковскай</w:t>
      </w:r>
      <w:r>
        <w:rPr>
          <w:szCs w:val="24"/>
        </w:rPr>
        <w:t xml:space="preserve"> </w:t>
      </w:r>
      <w:r>
        <w:rPr>
          <w:spacing w:val="-4"/>
          <w:szCs w:val="24"/>
        </w:rPr>
        <w:t>«Танец феи</w:t>
      </w:r>
      <w:r>
        <w:rPr>
          <w:spacing w:val="-6"/>
          <w:szCs w:val="24"/>
        </w:rPr>
        <w:t xml:space="preserve"> </w:t>
      </w:r>
      <w:r>
        <w:rPr>
          <w:spacing w:val="-4"/>
          <w:szCs w:val="24"/>
        </w:rPr>
        <w:t>Драже», «Русский танец».</w:t>
      </w:r>
    </w:p>
    <w:p w14:paraId="4E93E096" w14:textId="77777777" w:rsidR="001A29EC" w:rsidRDefault="00487353">
      <w:pPr>
        <w:tabs>
          <w:tab w:val="left" w:pos="17294"/>
        </w:tabs>
        <w:spacing w:before="0" w:after="0" w:line="240" w:lineRule="auto"/>
        <w:ind w:right="-1" w:firstLine="52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w w:val="110"/>
          <w:sz w:val="24"/>
          <w:szCs w:val="24"/>
        </w:rPr>
        <w:t>Музык</w:t>
      </w:r>
      <w:r>
        <w:rPr>
          <w:rFonts w:ascii="Times New Roman" w:hAnsi="Times New Roman"/>
          <w:i/>
          <w:w w:val="110"/>
          <w:sz w:val="24"/>
          <w:szCs w:val="24"/>
          <w:lang w:val="sah-RU"/>
        </w:rPr>
        <w:t>аль</w:t>
      </w:r>
      <w:r>
        <w:rPr>
          <w:rFonts w:ascii="Times New Roman" w:hAnsi="Times New Roman"/>
          <w:i/>
          <w:w w:val="110"/>
          <w:sz w:val="24"/>
          <w:szCs w:val="24"/>
        </w:rPr>
        <w:t>н</w:t>
      </w:r>
      <w:r>
        <w:rPr>
          <w:rFonts w:ascii="Times New Roman" w:hAnsi="Times New Roman"/>
          <w:i/>
          <w:w w:val="110"/>
          <w:sz w:val="24"/>
          <w:szCs w:val="24"/>
          <w:lang w:val="sah-RU"/>
        </w:rPr>
        <w:t>а</w:t>
      </w:r>
      <w:r>
        <w:rPr>
          <w:rFonts w:ascii="Times New Roman" w:hAnsi="Times New Roman"/>
          <w:i/>
          <w:w w:val="110"/>
          <w:sz w:val="24"/>
          <w:szCs w:val="24"/>
        </w:rPr>
        <w:t>й-ритмическэй х</w:t>
      </w:r>
      <w:r>
        <w:rPr>
          <w:rFonts w:ascii="Times New Roman" w:hAnsi="Times New Roman"/>
          <w:i/>
          <w:w w:val="110"/>
          <w:sz w:val="24"/>
          <w:szCs w:val="24"/>
          <w:lang w:val="sah-RU"/>
        </w:rPr>
        <w:t>а</w:t>
      </w:r>
      <w:r>
        <w:rPr>
          <w:rFonts w:ascii="Times New Roman" w:hAnsi="Times New Roman"/>
          <w:i/>
          <w:w w:val="110"/>
          <w:sz w:val="24"/>
          <w:szCs w:val="24"/>
        </w:rPr>
        <w:t xml:space="preserve">мсаныылар. </w:t>
      </w:r>
      <w:r>
        <w:rPr>
          <w:rFonts w:ascii="Times New Roman" w:hAnsi="Times New Roman"/>
          <w:w w:val="110"/>
          <w:sz w:val="24"/>
          <w:szCs w:val="24"/>
        </w:rPr>
        <w:t>Кыра, орто б</w:t>
      </w:r>
      <w:r>
        <w:rPr>
          <w:rFonts w:ascii="Times New Roman" w:hAnsi="Times New Roman"/>
          <w:w w:val="110"/>
          <w:sz w:val="24"/>
          <w:szCs w:val="24"/>
          <w:lang w:val="sah-RU"/>
        </w:rPr>
        <w:t>ө</w:t>
      </w:r>
      <w:r>
        <w:rPr>
          <w:rFonts w:ascii="Times New Roman" w:hAnsi="Times New Roman"/>
          <w:w w:val="110"/>
          <w:sz w:val="24"/>
          <w:szCs w:val="24"/>
        </w:rPr>
        <w:t>л</w:t>
      </w:r>
      <w:r>
        <w:rPr>
          <w:rFonts w:ascii="Times New Roman" w:hAnsi="Times New Roman"/>
          <w:w w:val="110"/>
          <w:sz w:val="24"/>
          <w:szCs w:val="24"/>
          <w:lang w:val="sah-RU"/>
        </w:rPr>
        <w:t>ө</w:t>
      </w:r>
      <w:r>
        <w:rPr>
          <w:rFonts w:ascii="Times New Roman" w:hAnsi="Times New Roman"/>
          <w:w w:val="110"/>
          <w:sz w:val="24"/>
          <w:szCs w:val="24"/>
        </w:rPr>
        <w:t>хт</w:t>
      </w:r>
      <w:r>
        <w:rPr>
          <w:rFonts w:ascii="Times New Roman" w:hAnsi="Times New Roman"/>
          <w:w w:val="110"/>
          <w:sz w:val="24"/>
          <w:szCs w:val="24"/>
          <w:lang w:val="sah-RU"/>
        </w:rPr>
        <w:t>ө</w:t>
      </w:r>
      <w:r>
        <w:rPr>
          <w:rFonts w:ascii="Times New Roman" w:hAnsi="Times New Roman"/>
          <w:w w:val="110"/>
          <w:sz w:val="24"/>
          <w:szCs w:val="24"/>
        </w:rPr>
        <w:t>рг</w:t>
      </w:r>
      <w:r>
        <w:rPr>
          <w:rFonts w:ascii="Times New Roman" w:hAnsi="Times New Roman"/>
          <w:w w:val="110"/>
          <w:sz w:val="24"/>
          <w:szCs w:val="24"/>
          <w:lang w:val="sah-RU"/>
        </w:rPr>
        <w:t>ө</w:t>
      </w:r>
      <w:r>
        <w:rPr>
          <w:rFonts w:ascii="Times New Roman" w:hAnsi="Times New Roman"/>
          <w:w w:val="110"/>
          <w:sz w:val="24"/>
          <w:szCs w:val="24"/>
        </w:rPr>
        <w:t xml:space="preserve"> ылбыт сатабылларын</w:t>
      </w:r>
      <w:r>
        <w:rPr>
          <w:rFonts w:ascii="Times New Roman" w:hAnsi="Times New Roman"/>
          <w:spacing w:val="8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таhынан музыка тэтимин, уратытын истэн хамсанар, с</w:t>
      </w:r>
      <w:r>
        <w:rPr>
          <w:rFonts w:ascii="Times New Roman" w:hAnsi="Times New Roman"/>
          <w:w w:val="110"/>
          <w:sz w:val="24"/>
          <w:szCs w:val="24"/>
          <w:lang w:val="sah-RU"/>
        </w:rPr>
        <w:t>үүрүү көрүҥнэрэ</w:t>
      </w:r>
      <w:r>
        <w:rPr>
          <w:rFonts w:ascii="Times New Roman" w:hAnsi="Times New Roman"/>
          <w:w w:val="110"/>
          <w:sz w:val="24"/>
          <w:szCs w:val="24"/>
        </w:rPr>
        <w:t xml:space="preserve"> (чэпиэкитик,</w:t>
      </w:r>
      <w:r>
        <w:rPr>
          <w:rFonts w:ascii="Times New Roman" w:hAnsi="Times New Roman"/>
          <w:spacing w:val="4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б</w:t>
      </w:r>
      <w:r>
        <w:rPr>
          <w:rFonts w:ascii="Times New Roman" w:hAnsi="Times New Roman"/>
          <w:w w:val="110"/>
          <w:sz w:val="24"/>
          <w:szCs w:val="24"/>
          <w:lang w:val="sah-RU"/>
        </w:rPr>
        <w:t>ы</w:t>
      </w:r>
      <w:r>
        <w:rPr>
          <w:rFonts w:ascii="Times New Roman" w:hAnsi="Times New Roman"/>
          <w:w w:val="110"/>
          <w:sz w:val="24"/>
          <w:szCs w:val="24"/>
        </w:rPr>
        <w:t>тааннык, т</w:t>
      </w:r>
      <w:r>
        <w:rPr>
          <w:rFonts w:ascii="Times New Roman" w:hAnsi="Times New Roman"/>
          <w:w w:val="110"/>
          <w:sz w:val="24"/>
          <w:szCs w:val="24"/>
          <w:lang w:val="sah-RU"/>
        </w:rPr>
        <w:t>ү</w:t>
      </w:r>
      <w:r>
        <w:rPr>
          <w:rFonts w:ascii="Times New Roman" w:hAnsi="Times New Roman"/>
          <w:w w:val="110"/>
          <w:sz w:val="24"/>
          <w:szCs w:val="24"/>
        </w:rPr>
        <w:t>ргэнник атах т</w:t>
      </w:r>
      <w:r>
        <w:rPr>
          <w:rFonts w:ascii="Times New Roman" w:hAnsi="Times New Roman"/>
          <w:w w:val="110"/>
          <w:sz w:val="24"/>
          <w:szCs w:val="24"/>
          <w:lang w:val="sah-RU"/>
        </w:rPr>
        <w:t>ө</w:t>
      </w:r>
      <w:r>
        <w:rPr>
          <w:rFonts w:ascii="Times New Roman" w:hAnsi="Times New Roman"/>
          <w:w w:val="110"/>
          <w:sz w:val="24"/>
          <w:szCs w:val="24"/>
        </w:rPr>
        <w:t>б</w:t>
      </w:r>
      <w:r>
        <w:rPr>
          <w:rFonts w:ascii="Times New Roman" w:hAnsi="Times New Roman"/>
          <w:w w:val="110"/>
          <w:sz w:val="24"/>
          <w:szCs w:val="24"/>
          <w:lang w:val="sah-RU"/>
        </w:rPr>
        <w:t>ө</w:t>
      </w:r>
      <w:r>
        <w:rPr>
          <w:rFonts w:ascii="Times New Roman" w:hAnsi="Times New Roman"/>
          <w:w w:val="110"/>
          <w:sz w:val="24"/>
          <w:szCs w:val="24"/>
        </w:rPr>
        <w:t>т</w:t>
      </w:r>
      <w:r>
        <w:rPr>
          <w:rFonts w:ascii="Times New Roman" w:hAnsi="Times New Roman"/>
          <w:w w:val="110"/>
          <w:sz w:val="24"/>
          <w:szCs w:val="24"/>
          <w:lang w:val="sah-RU"/>
        </w:rPr>
        <w:t>ү</w:t>
      </w:r>
      <w:r>
        <w:rPr>
          <w:rFonts w:ascii="Times New Roman" w:hAnsi="Times New Roman"/>
          <w:w w:val="110"/>
          <w:sz w:val="24"/>
          <w:szCs w:val="24"/>
        </w:rPr>
        <w:t xml:space="preserve">гэр, пааранан сиэттиhэн </w:t>
      </w:r>
      <w:r>
        <w:rPr>
          <w:rFonts w:ascii="Times New Roman" w:hAnsi="Times New Roman"/>
          <w:w w:val="110"/>
          <w:sz w:val="24"/>
          <w:szCs w:val="24"/>
          <w:lang w:val="sah-RU"/>
        </w:rPr>
        <w:t>сүүрүү</w:t>
      </w:r>
      <w:r>
        <w:rPr>
          <w:rFonts w:ascii="Times New Roman" w:hAnsi="Times New Roman"/>
          <w:w w:val="110"/>
          <w:sz w:val="24"/>
          <w:szCs w:val="24"/>
        </w:rPr>
        <w:t xml:space="preserve">, </w:t>
      </w:r>
      <w:r>
        <w:rPr>
          <w:rFonts w:ascii="Times New Roman" w:hAnsi="Times New Roman"/>
          <w:w w:val="110"/>
          <w:position w:val="-4"/>
          <w:sz w:val="24"/>
          <w:szCs w:val="24"/>
          <w:lang w:val="sah-RU"/>
        </w:rPr>
        <w:t xml:space="preserve">үҥкүү </w:t>
      </w:r>
      <w:r>
        <w:rPr>
          <w:rFonts w:ascii="Times New Roman" w:hAnsi="Times New Roman"/>
          <w:w w:val="110"/>
          <w:sz w:val="24"/>
          <w:szCs w:val="24"/>
        </w:rPr>
        <w:t>хаамыытын yo</w:t>
      </w:r>
      <w:r>
        <w:rPr>
          <w:rFonts w:ascii="Times New Roman" w:hAnsi="Times New Roman"/>
          <w:w w:val="110"/>
          <w:sz w:val="24"/>
          <w:szCs w:val="24"/>
          <w:lang w:val="sah-RU"/>
        </w:rPr>
        <w:t>н</w:t>
      </w:r>
      <w:r>
        <w:rPr>
          <w:rFonts w:ascii="Times New Roman" w:hAnsi="Times New Roman"/>
          <w:w w:val="110"/>
          <w:sz w:val="24"/>
          <w:szCs w:val="24"/>
        </w:rPr>
        <w:t>на киириитин быhаарар, хардыылыы сылдьан т</w:t>
      </w:r>
      <w:r>
        <w:rPr>
          <w:rFonts w:ascii="Times New Roman" w:hAnsi="Times New Roman"/>
          <w:w w:val="110"/>
          <w:sz w:val="24"/>
          <w:szCs w:val="24"/>
          <w:lang w:val="sah-RU"/>
        </w:rPr>
        <w:t>ө</w:t>
      </w:r>
      <w:r>
        <w:rPr>
          <w:rFonts w:ascii="Times New Roman" w:hAnsi="Times New Roman"/>
          <w:w w:val="110"/>
          <w:sz w:val="24"/>
          <w:szCs w:val="24"/>
        </w:rPr>
        <w:t>б</w:t>
      </w:r>
      <w:r>
        <w:rPr>
          <w:rFonts w:ascii="Times New Roman" w:hAnsi="Times New Roman"/>
          <w:w w:val="110"/>
          <w:sz w:val="24"/>
          <w:szCs w:val="24"/>
          <w:lang w:val="sah-RU"/>
        </w:rPr>
        <w:t>ө</w:t>
      </w:r>
      <w:r>
        <w:rPr>
          <w:rFonts w:ascii="Times New Roman" w:hAnsi="Times New Roman"/>
          <w:w w:val="110"/>
          <w:sz w:val="24"/>
          <w:szCs w:val="24"/>
        </w:rPr>
        <w:t>н</w:t>
      </w:r>
      <w:r>
        <w:rPr>
          <w:rFonts w:ascii="Times New Roman" w:hAnsi="Times New Roman"/>
          <w:w w:val="110"/>
          <w:sz w:val="24"/>
          <w:szCs w:val="24"/>
          <w:lang w:val="sah-RU"/>
        </w:rPr>
        <w:t>ү</w:t>
      </w:r>
      <w:r>
        <w:rPr>
          <w:rFonts w:ascii="Times New Roman" w:hAnsi="Times New Roman"/>
          <w:w w:val="110"/>
          <w:sz w:val="24"/>
          <w:szCs w:val="24"/>
        </w:rPr>
        <w:t xml:space="preserve"> дь</w:t>
      </w:r>
      <w:r>
        <w:rPr>
          <w:rFonts w:ascii="Times New Roman" w:hAnsi="Times New Roman"/>
          <w:w w:val="110"/>
          <w:sz w:val="24"/>
          <w:szCs w:val="24"/>
          <w:lang w:val="sah-RU"/>
        </w:rPr>
        <w:t>үө</w:t>
      </w:r>
      <w:r>
        <w:rPr>
          <w:rFonts w:ascii="Times New Roman" w:hAnsi="Times New Roman"/>
          <w:w w:val="110"/>
          <w:sz w:val="24"/>
          <w:szCs w:val="24"/>
        </w:rPr>
        <w:t xml:space="preserve">рэлээн хамсатар, строевой хамсаныылар: </w:t>
      </w:r>
      <w:r>
        <w:rPr>
          <w:rFonts w:ascii="Times New Roman" w:hAnsi="Times New Roman"/>
          <w:w w:val="110"/>
          <w:position w:val="1"/>
          <w:sz w:val="24"/>
          <w:szCs w:val="24"/>
        </w:rPr>
        <w:t>кэккэ</w:t>
      </w:r>
      <w:r>
        <w:rPr>
          <w:rFonts w:ascii="Times New Roman" w:hAnsi="Times New Roman"/>
          <w:w w:val="110"/>
          <w:position w:val="-2"/>
          <w:sz w:val="24"/>
          <w:szCs w:val="24"/>
          <w:lang w:val="sah-RU"/>
        </w:rPr>
        <w:t>ҕэ</w:t>
      </w:r>
      <w:r>
        <w:rPr>
          <w:rFonts w:ascii="Times New Roman" w:hAnsi="Times New Roman"/>
          <w:w w:val="110"/>
          <w:position w:val="-2"/>
          <w:sz w:val="24"/>
          <w:szCs w:val="24"/>
        </w:rPr>
        <w:t xml:space="preserve">, </w:t>
      </w:r>
      <w:r>
        <w:rPr>
          <w:rFonts w:ascii="Times New Roman" w:hAnsi="Times New Roman"/>
          <w:w w:val="110"/>
          <w:sz w:val="24"/>
          <w:szCs w:val="24"/>
        </w:rPr>
        <w:t>колонна</w:t>
      </w:r>
      <w:r>
        <w:rPr>
          <w:rFonts w:ascii="Times New Roman" w:hAnsi="Times New Roman"/>
          <w:w w:val="110"/>
          <w:sz w:val="24"/>
          <w:szCs w:val="24"/>
          <w:lang w:val="sah-RU"/>
        </w:rPr>
        <w:t>ҕ</w:t>
      </w:r>
      <w:r>
        <w:rPr>
          <w:rFonts w:ascii="Times New Roman" w:hAnsi="Times New Roman"/>
          <w:w w:val="110"/>
          <w:sz w:val="24"/>
          <w:szCs w:val="24"/>
        </w:rPr>
        <w:t>а, онтон куруукка туруу, куруугунан youна змейкана</w:t>
      </w:r>
      <w:r>
        <w:rPr>
          <w:rFonts w:ascii="Times New Roman" w:hAnsi="Times New Roman"/>
          <w:w w:val="110"/>
          <w:sz w:val="24"/>
          <w:szCs w:val="24"/>
          <w:lang w:val="sah-RU"/>
        </w:rPr>
        <w:t>н сүүрүү,</w:t>
      </w:r>
      <w:r>
        <w:rPr>
          <w:rFonts w:ascii="Times New Roman" w:hAnsi="Times New Roman"/>
          <w:w w:val="110"/>
          <w:sz w:val="24"/>
          <w:szCs w:val="24"/>
        </w:rPr>
        <w:t xml:space="preserve"> марш тэ</w:t>
      </w:r>
      <w:r>
        <w:rPr>
          <w:rFonts w:ascii="Times New Roman" w:hAnsi="Times New Roman"/>
          <w:w w:val="110"/>
          <w:sz w:val="24"/>
          <w:szCs w:val="24"/>
        </w:rPr>
        <w:t>тимин тутуhан байыаннайдыы</w:t>
      </w:r>
      <w:r>
        <w:rPr>
          <w:rFonts w:ascii="Times New Roman" w:hAnsi="Times New Roman"/>
          <w:spacing w:val="62"/>
          <w:w w:val="110"/>
          <w:sz w:val="24"/>
          <w:szCs w:val="24"/>
        </w:rPr>
        <w:t xml:space="preserve">  </w:t>
      </w:r>
      <w:r>
        <w:rPr>
          <w:rFonts w:ascii="Times New Roman" w:hAnsi="Times New Roman"/>
          <w:w w:val="110"/>
          <w:sz w:val="24"/>
          <w:szCs w:val="24"/>
        </w:rPr>
        <w:t>хаамыы,</w:t>
      </w:r>
      <w:r>
        <w:rPr>
          <w:rFonts w:ascii="Times New Roman" w:hAnsi="Times New Roman"/>
          <w:spacing w:val="40"/>
          <w:w w:val="110"/>
          <w:sz w:val="24"/>
          <w:szCs w:val="24"/>
        </w:rPr>
        <w:t xml:space="preserve">  </w:t>
      </w:r>
      <w:r>
        <w:rPr>
          <w:rFonts w:ascii="Times New Roman" w:hAnsi="Times New Roman"/>
          <w:w w:val="110"/>
          <w:position w:val="-7"/>
          <w:sz w:val="24"/>
          <w:szCs w:val="24"/>
          <w:lang w:val="sah-RU"/>
        </w:rPr>
        <w:t xml:space="preserve">үҥкүү </w:t>
      </w:r>
      <w:r>
        <w:rPr>
          <w:rFonts w:ascii="Times New Roman" w:hAnsi="Times New Roman"/>
          <w:w w:val="110"/>
          <w:sz w:val="24"/>
          <w:szCs w:val="24"/>
        </w:rPr>
        <w:t>хамсаныылара:</w:t>
      </w:r>
      <w:r>
        <w:rPr>
          <w:rFonts w:ascii="Times New Roman" w:hAnsi="Times New Roman"/>
          <w:spacing w:val="73"/>
          <w:w w:val="110"/>
          <w:sz w:val="24"/>
          <w:szCs w:val="24"/>
        </w:rPr>
        <w:t xml:space="preserve">  </w:t>
      </w:r>
      <w:r>
        <w:rPr>
          <w:rFonts w:ascii="Times New Roman" w:hAnsi="Times New Roman"/>
          <w:w w:val="110"/>
          <w:sz w:val="24"/>
          <w:szCs w:val="24"/>
        </w:rPr>
        <w:t>холкутук</w:t>
      </w:r>
      <w:r>
        <w:rPr>
          <w:rFonts w:ascii="Times New Roman" w:hAnsi="Times New Roman"/>
          <w:spacing w:val="34"/>
          <w:w w:val="110"/>
          <w:sz w:val="24"/>
          <w:szCs w:val="24"/>
        </w:rPr>
        <w:t xml:space="preserve">  </w:t>
      </w:r>
      <w:r>
        <w:rPr>
          <w:rFonts w:ascii="Times New Roman" w:hAnsi="Times New Roman"/>
          <w:w w:val="110"/>
          <w:sz w:val="24"/>
          <w:szCs w:val="24"/>
        </w:rPr>
        <w:t>хаамыы,</w:t>
      </w:r>
      <w:r>
        <w:rPr>
          <w:rFonts w:ascii="Times New Roman" w:hAnsi="Times New Roman"/>
          <w:spacing w:val="40"/>
          <w:w w:val="110"/>
          <w:sz w:val="24"/>
          <w:szCs w:val="24"/>
        </w:rPr>
        <w:t xml:space="preserve">  </w:t>
      </w:r>
      <w:r>
        <w:rPr>
          <w:rFonts w:ascii="Times New Roman" w:hAnsi="Times New Roman"/>
          <w:w w:val="110"/>
          <w:sz w:val="24"/>
          <w:szCs w:val="24"/>
        </w:rPr>
        <w:t>атах</w:t>
      </w:r>
      <w:r>
        <w:rPr>
          <w:rFonts w:ascii="Times New Roman" w:hAnsi="Times New Roman"/>
          <w:spacing w:val="40"/>
          <w:w w:val="110"/>
          <w:sz w:val="24"/>
          <w:szCs w:val="24"/>
        </w:rPr>
        <w:t xml:space="preserve">  </w:t>
      </w:r>
      <w:r>
        <w:rPr>
          <w:rFonts w:ascii="Times New Roman" w:hAnsi="Times New Roman"/>
          <w:w w:val="110"/>
          <w:sz w:val="24"/>
          <w:szCs w:val="24"/>
        </w:rPr>
        <w:t>т</w:t>
      </w:r>
      <w:r>
        <w:rPr>
          <w:rFonts w:ascii="Times New Roman" w:hAnsi="Times New Roman"/>
          <w:w w:val="110"/>
          <w:sz w:val="24"/>
          <w:szCs w:val="24"/>
          <w:lang w:val="sah-RU"/>
        </w:rPr>
        <w:t>ө</w:t>
      </w:r>
      <w:r>
        <w:rPr>
          <w:rFonts w:ascii="Times New Roman" w:hAnsi="Times New Roman"/>
          <w:w w:val="110"/>
          <w:sz w:val="24"/>
          <w:szCs w:val="24"/>
        </w:rPr>
        <w:t>б</w:t>
      </w:r>
      <w:r>
        <w:rPr>
          <w:rFonts w:ascii="Times New Roman" w:hAnsi="Times New Roman"/>
          <w:w w:val="110"/>
          <w:sz w:val="24"/>
          <w:szCs w:val="24"/>
          <w:lang w:val="sah-RU"/>
        </w:rPr>
        <w:t>ө</w:t>
      </w:r>
      <w:r>
        <w:rPr>
          <w:rFonts w:ascii="Times New Roman" w:hAnsi="Times New Roman"/>
          <w:w w:val="110"/>
          <w:sz w:val="24"/>
          <w:szCs w:val="24"/>
        </w:rPr>
        <w:t>т</w:t>
      </w:r>
      <w:r>
        <w:rPr>
          <w:rFonts w:ascii="Times New Roman" w:hAnsi="Times New Roman"/>
          <w:w w:val="110"/>
          <w:sz w:val="24"/>
          <w:szCs w:val="24"/>
          <w:lang w:val="sah-RU"/>
        </w:rPr>
        <w:t>ү</w:t>
      </w:r>
      <w:r>
        <w:rPr>
          <w:rFonts w:ascii="Times New Roman" w:hAnsi="Times New Roman"/>
          <w:w w:val="110"/>
          <w:sz w:val="24"/>
          <w:szCs w:val="24"/>
        </w:rPr>
        <w:t>гэр</w:t>
      </w:r>
      <w:r>
        <w:rPr>
          <w:rFonts w:ascii="Times New Roman" w:hAnsi="Times New Roman"/>
          <w:spacing w:val="67"/>
          <w:w w:val="110"/>
          <w:sz w:val="24"/>
          <w:szCs w:val="24"/>
        </w:rPr>
        <w:t xml:space="preserve">  </w:t>
      </w:r>
      <w:r>
        <w:rPr>
          <w:rFonts w:ascii="Times New Roman" w:hAnsi="Times New Roman"/>
          <w:w w:val="110"/>
          <w:sz w:val="24"/>
          <w:szCs w:val="24"/>
        </w:rPr>
        <w:t>чэпчикитик</w:t>
      </w:r>
      <w:r>
        <w:rPr>
          <w:rFonts w:ascii="Times New Roman" w:hAnsi="Times New Roman"/>
          <w:sz w:val="24"/>
          <w:szCs w:val="24"/>
          <w:lang w:val="sah-RU"/>
        </w:rPr>
        <w:t xml:space="preserve"> сүүрүү</w:t>
      </w:r>
      <w:r>
        <w:rPr>
          <w:rFonts w:ascii="Times New Roman" w:hAnsi="Times New Roman"/>
          <w:w w:val="110"/>
          <w:position w:val="4"/>
          <w:sz w:val="24"/>
          <w:szCs w:val="24"/>
        </w:rPr>
        <w:t>,</w:t>
      </w:r>
      <w:r>
        <w:rPr>
          <w:rFonts w:ascii="Times New Roman" w:hAnsi="Times New Roman"/>
          <w:spacing w:val="77"/>
          <w:w w:val="110"/>
          <w:position w:val="4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ата</w:t>
      </w:r>
      <w:r>
        <w:rPr>
          <w:rFonts w:ascii="Times New Roman" w:hAnsi="Times New Roman"/>
          <w:w w:val="110"/>
          <w:sz w:val="24"/>
          <w:szCs w:val="24"/>
          <w:lang w:val="sah-RU"/>
        </w:rPr>
        <w:t>ҕ</w:t>
      </w:r>
      <w:r>
        <w:rPr>
          <w:rFonts w:ascii="Times New Roman" w:hAnsi="Times New Roman"/>
          <w:w w:val="110"/>
          <w:sz w:val="24"/>
          <w:szCs w:val="24"/>
        </w:rPr>
        <w:t>ы</w:t>
      </w:r>
      <w:r>
        <w:rPr>
          <w:rFonts w:ascii="Times New Roman" w:hAnsi="Times New Roman"/>
          <w:spacing w:val="4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уларыта</w:t>
      </w:r>
      <w:r>
        <w:rPr>
          <w:rFonts w:ascii="Times New Roman" w:hAnsi="Times New Roman"/>
          <w:spacing w:val="56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сылдьан</w:t>
      </w:r>
      <w:r>
        <w:rPr>
          <w:rFonts w:ascii="Times New Roman" w:hAnsi="Times New Roman"/>
          <w:spacing w:val="71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чэпчэкитик</w:t>
      </w:r>
      <w:r>
        <w:rPr>
          <w:rFonts w:ascii="Times New Roman" w:hAnsi="Times New Roman"/>
          <w:spacing w:val="5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ойуу,</w:t>
      </w:r>
      <w:r>
        <w:rPr>
          <w:rFonts w:ascii="Times New Roman" w:hAnsi="Times New Roman"/>
          <w:spacing w:val="4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ыстаныы</w:t>
      </w:r>
      <w:r>
        <w:rPr>
          <w:rFonts w:ascii="Times New Roman" w:hAnsi="Times New Roman"/>
          <w:spacing w:val="4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apaac</w:t>
      </w:r>
      <w:r>
        <w:rPr>
          <w:rFonts w:ascii="Times New Roman" w:hAnsi="Times New Roman"/>
          <w:spacing w:val="5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к</w:t>
      </w:r>
      <w:r>
        <w:rPr>
          <w:rFonts w:ascii="Times New Roman" w:hAnsi="Times New Roman"/>
          <w:w w:val="110"/>
          <w:sz w:val="24"/>
          <w:szCs w:val="24"/>
          <w:lang w:val="sah-RU"/>
        </w:rPr>
        <w:t>өрүҥн</w:t>
      </w:r>
      <w:r>
        <w:rPr>
          <w:rFonts w:ascii="Times New Roman" w:hAnsi="Times New Roman"/>
          <w:w w:val="110"/>
          <w:sz w:val="24"/>
          <w:szCs w:val="24"/>
        </w:rPr>
        <w:t>эрэ:</w:t>
      </w:r>
      <w:r>
        <w:rPr>
          <w:rFonts w:ascii="Times New Roman" w:hAnsi="Times New Roman"/>
          <w:spacing w:val="50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миэстэ</w:t>
      </w:r>
      <w:r>
        <w:rPr>
          <w:rFonts w:ascii="Times New Roman" w:hAnsi="Times New Roman"/>
          <w:w w:val="110"/>
          <w:sz w:val="24"/>
          <w:szCs w:val="24"/>
          <w:lang w:val="sah-RU"/>
        </w:rPr>
        <w:t>ҕ</w:t>
      </w:r>
      <w:r>
        <w:rPr>
          <w:rFonts w:ascii="Times New Roman" w:hAnsi="Times New Roman"/>
          <w:w w:val="110"/>
          <w:sz w:val="24"/>
          <w:szCs w:val="24"/>
        </w:rPr>
        <w:t>э</w:t>
      </w:r>
      <w:r>
        <w:rPr>
          <w:rFonts w:ascii="Times New Roman" w:hAnsi="Times New Roman"/>
          <w:spacing w:val="68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туран</w:t>
      </w:r>
      <w:r>
        <w:rPr>
          <w:rFonts w:ascii="Times New Roman" w:hAnsi="Times New Roman"/>
          <w:spacing w:val="4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w w:val="110"/>
          <w:sz w:val="24"/>
          <w:szCs w:val="24"/>
        </w:rPr>
        <w:t>эрэ,</w:t>
      </w:r>
      <w:r>
        <w:rPr>
          <w:rFonts w:ascii="Times New Roman" w:hAnsi="Times New Roman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иннигэр</w:t>
      </w:r>
      <w:r>
        <w:rPr>
          <w:rFonts w:ascii="Times New Roman" w:hAnsi="Times New Roman"/>
          <w:spacing w:val="8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  <w:lang w:val="sah-RU"/>
        </w:rPr>
        <w:t>ч</w:t>
      </w:r>
      <w:r>
        <w:rPr>
          <w:rFonts w:ascii="Times New Roman" w:hAnsi="Times New Roman"/>
          <w:w w:val="110"/>
          <w:sz w:val="24"/>
          <w:szCs w:val="24"/>
        </w:rPr>
        <w:t>эпчэкитик</w:t>
      </w:r>
      <w:r>
        <w:rPr>
          <w:rFonts w:ascii="Times New Roman" w:hAnsi="Times New Roman"/>
          <w:spacing w:val="8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ойуу,</w:t>
      </w:r>
      <w:r>
        <w:rPr>
          <w:rFonts w:ascii="Times New Roman" w:hAnsi="Times New Roman"/>
          <w:spacing w:val="8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бэйэ</w:t>
      </w:r>
      <w:r>
        <w:rPr>
          <w:rFonts w:ascii="Times New Roman" w:hAnsi="Times New Roman"/>
          <w:spacing w:val="8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тула</w:t>
      </w:r>
      <w:r>
        <w:rPr>
          <w:rFonts w:ascii="Times New Roman" w:hAnsi="Times New Roman"/>
          <w:spacing w:val="8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туран</w:t>
      </w:r>
      <w:r>
        <w:rPr>
          <w:rFonts w:ascii="Times New Roman" w:hAnsi="Times New Roman"/>
          <w:spacing w:val="8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эрэ</w:t>
      </w:r>
      <w:r>
        <w:rPr>
          <w:rFonts w:ascii="Times New Roman" w:hAnsi="Times New Roman"/>
          <w:spacing w:val="8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ыстаныы,</w:t>
      </w:r>
      <w:r>
        <w:rPr>
          <w:rFonts w:ascii="Times New Roman" w:hAnsi="Times New Roman"/>
          <w:spacing w:val="8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сахалыы</w:t>
      </w:r>
      <w:r>
        <w:rPr>
          <w:rFonts w:ascii="Times New Roman" w:hAnsi="Times New Roman"/>
          <w:spacing w:val="8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position w:val="-7"/>
          <w:sz w:val="24"/>
          <w:szCs w:val="24"/>
          <w:lang w:val="sah-RU"/>
        </w:rPr>
        <w:t xml:space="preserve">үҥкүү </w:t>
      </w:r>
      <w:r>
        <w:rPr>
          <w:rFonts w:ascii="Times New Roman" w:hAnsi="Times New Roman"/>
          <w:w w:val="110"/>
          <w:sz w:val="24"/>
          <w:szCs w:val="24"/>
        </w:rPr>
        <w:t>хамсаныылара</w:t>
      </w:r>
      <w:r>
        <w:rPr>
          <w:rFonts w:ascii="Times New Roman" w:hAnsi="Times New Roman"/>
          <w:spacing w:val="8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(дьиэ</w:t>
      </w:r>
      <w:r>
        <w:rPr>
          <w:rFonts w:ascii="Times New Roman" w:hAnsi="Times New Roman"/>
          <w:sz w:val="24"/>
          <w:szCs w:val="24"/>
        </w:rPr>
        <w:t>рэ</w:t>
      </w:r>
      <w:r>
        <w:rPr>
          <w:rFonts w:ascii="Times New Roman" w:hAnsi="Times New Roman"/>
          <w:sz w:val="24"/>
          <w:szCs w:val="24"/>
          <w:lang w:val="sah-RU"/>
        </w:rPr>
        <w:t>ҥ</w:t>
      </w:r>
      <w:r>
        <w:rPr>
          <w:rFonts w:ascii="Times New Roman" w:hAnsi="Times New Roman"/>
          <w:sz w:val="24"/>
          <w:szCs w:val="24"/>
        </w:rPr>
        <w:t>кэй,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атах тэпсиитэ,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кылыы</w:t>
      </w:r>
      <w:r>
        <w:rPr>
          <w:rFonts w:ascii="Times New Roman" w:hAnsi="Times New Roman"/>
          <w:sz w:val="24"/>
          <w:szCs w:val="24"/>
          <w:lang w:val="sah-RU"/>
        </w:rPr>
        <w:t>ҥ</w:t>
      </w:r>
      <w:r>
        <w:rPr>
          <w:rFonts w:ascii="Times New Roman" w:hAnsi="Times New Roman"/>
          <w:sz w:val="24"/>
          <w:szCs w:val="24"/>
        </w:rPr>
        <w:t>кай,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ө</w:t>
      </w:r>
      <w:r>
        <w:rPr>
          <w:rFonts w:ascii="Times New Roman" w:hAnsi="Times New Roman"/>
          <w:sz w:val="24"/>
          <w:szCs w:val="24"/>
        </w:rPr>
        <w:t>нд</w:t>
      </w:r>
      <w:r>
        <w:rPr>
          <w:rFonts w:ascii="Times New Roman" w:hAnsi="Times New Roman"/>
          <w:sz w:val="24"/>
          <w:szCs w:val="24"/>
          <w:lang w:val="sah-RU"/>
        </w:rPr>
        <w:t>өҥнөөһү</w:t>
      </w:r>
      <w:r>
        <w:rPr>
          <w:rFonts w:ascii="Times New Roman" w:hAnsi="Times New Roman"/>
          <w:sz w:val="24"/>
          <w:szCs w:val="24"/>
        </w:rPr>
        <w:t>н,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ohyop, </w:t>
      </w:r>
      <w:r>
        <w:rPr>
          <w:rFonts w:ascii="Times New Roman" w:hAnsi="Times New Roman"/>
          <w:position w:val="4"/>
          <w:sz w:val="24"/>
          <w:szCs w:val="24"/>
          <w:lang w:val="sah-RU"/>
        </w:rPr>
        <w:t xml:space="preserve">сүгүрүйүү, </w:t>
      </w:r>
      <w:r>
        <w:rPr>
          <w:rFonts w:ascii="Times New Roman" w:hAnsi="Times New Roman"/>
          <w:spacing w:val="80"/>
          <w:w w:val="150"/>
          <w:position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битигирэтии, тобугу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өрө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тар</w:t>
      </w:r>
      <w:r>
        <w:rPr>
          <w:rFonts w:ascii="Times New Roman" w:hAnsi="Times New Roman"/>
          <w:w w:val="110"/>
          <w:sz w:val="24"/>
          <w:szCs w:val="24"/>
        </w:rPr>
        <w:t>дыы,</w:t>
      </w:r>
      <w:r>
        <w:rPr>
          <w:rFonts w:ascii="Times New Roman" w:hAnsi="Times New Roman"/>
          <w:spacing w:val="6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дэйбиирдээх</w:t>
      </w:r>
      <w:r>
        <w:rPr>
          <w:rFonts w:ascii="Times New Roman" w:hAnsi="Times New Roman"/>
          <w:spacing w:val="8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хаамыы,</w:t>
      </w:r>
      <w:r>
        <w:rPr>
          <w:rFonts w:ascii="Times New Roman" w:hAnsi="Times New Roman"/>
          <w:spacing w:val="8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иистэнии,</w:t>
      </w:r>
      <w:r>
        <w:rPr>
          <w:rFonts w:ascii="Times New Roman" w:hAnsi="Times New Roman"/>
          <w:spacing w:val="8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ата</w:t>
      </w:r>
      <w:r>
        <w:rPr>
          <w:rFonts w:ascii="Times New Roman" w:hAnsi="Times New Roman"/>
          <w:w w:val="110"/>
          <w:sz w:val="24"/>
          <w:szCs w:val="24"/>
          <w:lang w:val="sah-RU"/>
        </w:rPr>
        <w:t>ҕ</w:t>
      </w:r>
      <w:r>
        <w:rPr>
          <w:rFonts w:ascii="Times New Roman" w:hAnsi="Times New Roman"/>
          <w:w w:val="110"/>
          <w:sz w:val="24"/>
          <w:szCs w:val="24"/>
        </w:rPr>
        <w:t>ы</w:t>
      </w:r>
      <w:r>
        <w:rPr>
          <w:rFonts w:ascii="Times New Roman" w:hAnsi="Times New Roman"/>
          <w:spacing w:val="8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cohoн</w:t>
      </w:r>
      <w:r>
        <w:rPr>
          <w:rFonts w:ascii="Times New Roman" w:hAnsi="Times New Roman"/>
          <w:spacing w:val="8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хаамыы,</w:t>
      </w:r>
      <w:r>
        <w:rPr>
          <w:rFonts w:ascii="Times New Roman" w:hAnsi="Times New Roman"/>
          <w:spacing w:val="8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чохчоохой,</w:t>
      </w:r>
      <w:r>
        <w:rPr>
          <w:rFonts w:ascii="Times New Roman" w:hAnsi="Times New Roman"/>
          <w:spacing w:val="8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к</w:t>
      </w:r>
      <w:r>
        <w:rPr>
          <w:rFonts w:ascii="Times New Roman" w:hAnsi="Times New Roman"/>
          <w:w w:val="110"/>
          <w:sz w:val="24"/>
          <w:szCs w:val="24"/>
          <w:lang w:val="sah-RU"/>
        </w:rPr>
        <w:t>ө</w:t>
      </w:r>
      <w:r>
        <w:rPr>
          <w:rFonts w:ascii="Times New Roman" w:hAnsi="Times New Roman"/>
          <w:w w:val="110"/>
          <w:sz w:val="24"/>
          <w:szCs w:val="24"/>
        </w:rPr>
        <w:t>т</w:t>
      </w:r>
      <w:r>
        <w:rPr>
          <w:rFonts w:ascii="Times New Roman" w:hAnsi="Times New Roman"/>
          <w:w w:val="110"/>
          <w:sz w:val="24"/>
          <w:szCs w:val="24"/>
          <w:lang w:val="sah-RU"/>
        </w:rPr>
        <w:t>ө</w:t>
      </w:r>
      <w:r>
        <w:rPr>
          <w:rFonts w:ascii="Times New Roman" w:hAnsi="Times New Roman"/>
          <w:w w:val="110"/>
          <w:sz w:val="24"/>
          <w:szCs w:val="24"/>
        </w:rPr>
        <w:t>р</w:t>
      </w:r>
      <w:r>
        <w:rPr>
          <w:rFonts w:ascii="Times New Roman" w:hAnsi="Times New Roman"/>
          <w:w w:val="110"/>
          <w:sz w:val="24"/>
          <w:szCs w:val="24"/>
          <w:lang w:val="sah-RU"/>
        </w:rPr>
        <w:t>ү</w:t>
      </w:r>
      <w:r>
        <w:rPr>
          <w:rFonts w:ascii="Times New Roman" w:hAnsi="Times New Roman"/>
          <w:w w:val="110"/>
          <w:sz w:val="24"/>
          <w:szCs w:val="24"/>
        </w:rPr>
        <w:t>-с</w:t>
      </w:r>
      <w:r>
        <w:rPr>
          <w:rFonts w:ascii="Times New Roman" w:hAnsi="Times New Roman"/>
          <w:w w:val="110"/>
          <w:sz w:val="24"/>
          <w:szCs w:val="24"/>
          <w:lang w:val="sah-RU"/>
        </w:rPr>
        <w:t>үү</w:t>
      </w:r>
      <w:r>
        <w:rPr>
          <w:rFonts w:ascii="Times New Roman" w:hAnsi="Times New Roman"/>
          <w:w w:val="110"/>
          <w:sz w:val="24"/>
          <w:szCs w:val="24"/>
        </w:rPr>
        <w:t>рэри</w:t>
      </w:r>
      <w:r>
        <w:rPr>
          <w:rFonts w:ascii="Times New Roman" w:hAnsi="Times New Roman"/>
          <w:spacing w:val="4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  <w:lang w:val="sah-RU"/>
        </w:rPr>
        <w:t>ү</w:t>
      </w:r>
      <w:r>
        <w:rPr>
          <w:rFonts w:ascii="Times New Roman" w:hAnsi="Times New Roman"/>
          <w:w w:val="110"/>
          <w:sz w:val="24"/>
          <w:szCs w:val="24"/>
        </w:rPr>
        <w:t>т</w:t>
      </w:r>
      <w:r>
        <w:rPr>
          <w:rFonts w:ascii="Times New Roman" w:hAnsi="Times New Roman"/>
          <w:w w:val="110"/>
          <w:sz w:val="24"/>
          <w:szCs w:val="24"/>
          <w:lang w:val="sah-RU"/>
        </w:rPr>
        <w:t>ү</w:t>
      </w:r>
      <w:r>
        <w:rPr>
          <w:rFonts w:ascii="Times New Roman" w:hAnsi="Times New Roman"/>
          <w:w w:val="110"/>
          <w:sz w:val="24"/>
          <w:szCs w:val="24"/>
        </w:rPr>
        <w:t>кт</w:t>
      </w:r>
      <w:r>
        <w:rPr>
          <w:rFonts w:ascii="Times New Roman" w:hAnsi="Times New Roman"/>
          <w:w w:val="110"/>
          <w:sz w:val="24"/>
          <w:szCs w:val="24"/>
          <w:lang w:val="sah-RU"/>
        </w:rPr>
        <w:t>үү</w:t>
      </w:r>
      <w:r>
        <w:rPr>
          <w:rFonts w:ascii="Times New Roman" w:hAnsi="Times New Roman"/>
          <w:w w:val="110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кылыы,</w:t>
      </w:r>
      <w:r>
        <w:rPr>
          <w:rFonts w:ascii="Times New Roman" w:hAnsi="Times New Roman"/>
          <w:spacing w:val="4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кумаартан</w:t>
      </w:r>
      <w:r>
        <w:rPr>
          <w:rFonts w:ascii="Times New Roman" w:hAnsi="Times New Roman"/>
          <w:spacing w:val="69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сапсыныы,</w:t>
      </w:r>
      <w:r>
        <w:rPr>
          <w:rFonts w:ascii="Times New Roman" w:hAnsi="Times New Roman"/>
          <w:spacing w:val="6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ohyoxaй</w:t>
      </w:r>
      <w:r>
        <w:rPr>
          <w:rFonts w:ascii="Times New Roman" w:hAnsi="Times New Roman"/>
          <w:spacing w:val="4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0"/>
          <w:sz w:val="24"/>
          <w:szCs w:val="24"/>
        </w:rPr>
        <w:t>хаамыыта).</w:t>
      </w:r>
    </w:p>
    <w:p w14:paraId="1A1BACC4" w14:textId="77777777" w:rsidR="001A29EC" w:rsidRDefault="00487353">
      <w:pPr>
        <w:tabs>
          <w:tab w:val="left" w:pos="17294"/>
        </w:tabs>
        <w:spacing w:before="0" w:after="0" w:line="240" w:lineRule="auto"/>
        <w:ind w:right="-1" w:firstLine="5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pacing w:val="-8"/>
          <w:sz w:val="24"/>
          <w:szCs w:val="24"/>
        </w:rPr>
        <w:t>Хамсаныылары</w:t>
      </w:r>
      <w:r>
        <w:rPr>
          <w:rFonts w:ascii="Times New Roman" w:hAnsi="Times New Roman"/>
          <w:i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i/>
          <w:spacing w:val="-8"/>
          <w:sz w:val="24"/>
          <w:szCs w:val="24"/>
        </w:rPr>
        <w:t>до</w:t>
      </w:r>
      <w:r>
        <w:rPr>
          <w:rFonts w:ascii="Times New Roman" w:hAnsi="Times New Roman"/>
          <w:i/>
          <w:spacing w:val="-8"/>
          <w:sz w:val="24"/>
          <w:szCs w:val="24"/>
          <w:lang w:val="sah-RU"/>
        </w:rPr>
        <w:t>ҕ</w:t>
      </w:r>
      <w:r>
        <w:rPr>
          <w:rFonts w:ascii="Times New Roman" w:hAnsi="Times New Roman"/>
          <w:i/>
          <w:spacing w:val="-8"/>
          <w:sz w:val="24"/>
          <w:szCs w:val="24"/>
        </w:rPr>
        <w:t>уhуо</w:t>
      </w:r>
      <w:r>
        <w:rPr>
          <w:rFonts w:ascii="Times New Roman" w:hAnsi="Times New Roman"/>
          <w:i/>
          <w:spacing w:val="-8"/>
          <w:sz w:val="24"/>
          <w:szCs w:val="24"/>
          <w:lang w:val="sah-RU"/>
        </w:rPr>
        <w:t>л</w:t>
      </w:r>
      <w:r>
        <w:rPr>
          <w:rFonts w:ascii="Times New Roman" w:hAnsi="Times New Roman"/>
          <w:i/>
          <w:spacing w:val="-8"/>
          <w:sz w:val="24"/>
          <w:szCs w:val="24"/>
        </w:rPr>
        <w:t>уур</w:t>
      </w:r>
      <w:r>
        <w:rPr>
          <w:rFonts w:ascii="Times New Roman" w:hAnsi="Times New Roman"/>
          <w:i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i/>
          <w:spacing w:val="-8"/>
          <w:sz w:val="24"/>
          <w:szCs w:val="24"/>
        </w:rPr>
        <w:t>айымньылар.</w:t>
      </w:r>
      <w:r>
        <w:rPr>
          <w:rFonts w:ascii="Times New Roman" w:hAnsi="Times New Roman"/>
          <w:i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>Т.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>Ломова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>муз.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>«Ходьба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>разного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>характера»,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>Т.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>Ло</w:t>
      </w:r>
      <w:r>
        <w:rPr>
          <w:rFonts w:ascii="Times New Roman" w:hAnsi="Times New Roman"/>
          <w:spacing w:val="-4"/>
          <w:sz w:val="24"/>
          <w:szCs w:val="24"/>
        </w:rPr>
        <w:t>мова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муз.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«Упражнения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с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листочками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(с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платочками)»,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Р.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Глиэр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«Шаг вальса»,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Е.</w:t>
      </w:r>
      <w:r>
        <w:rPr>
          <w:rFonts w:ascii="Times New Roman" w:hAnsi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Тиличеееа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муз.</w:t>
      </w:r>
      <w:r>
        <w:rPr>
          <w:rFonts w:ascii="Times New Roman" w:hAnsi="Times New Roman"/>
          <w:spacing w:val="-4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«Упражнения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с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листьями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(зонтиками)»,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М.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Робер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муз.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«Ходьба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бодрым,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спокойным,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танцеваль</w:t>
      </w:r>
      <w:r>
        <w:rPr>
          <w:rFonts w:ascii="Times New Roman" w:hAnsi="Times New Roman"/>
          <w:sz w:val="24"/>
          <w:szCs w:val="24"/>
        </w:rPr>
        <w:t>ным шагом», Е.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Тиличеева муз. «Мы идем», И.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Штраус «Вращения в поскоках», Ф.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Надененко муз.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«Чередование</w:t>
      </w:r>
      <w:r>
        <w:rPr>
          <w:rFonts w:ascii="Times New Roman" w:hAnsi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ходьбы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бега»,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нуу</w:t>
      </w:r>
      <w:r>
        <w:rPr>
          <w:rFonts w:ascii="Times New Roman" w:hAnsi="Times New Roman"/>
          <w:sz w:val="24"/>
          <w:szCs w:val="24"/>
          <w:lang w:val="sah-RU"/>
        </w:rPr>
        <w:t>ч</w:t>
      </w:r>
      <w:r>
        <w:rPr>
          <w:rFonts w:ascii="Times New Roman" w:hAnsi="Times New Roman"/>
          <w:sz w:val="24"/>
          <w:szCs w:val="24"/>
        </w:rPr>
        <w:t>ча</w:t>
      </w:r>
      <w:r>
        <w:rPr>
          <w:rFonts w:ascii="Times New Roman" w:hAnsi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норуотун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ырыата,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Т.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Ломова</w:t>
      </w:r>
      <w:r>
        <w:rPr>
          <w:rFonts w:ascii="Times New Roman" w:hAnsi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тупсаран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окоруута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«Хороводный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шаг»,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В.</w:t>
      </w:r>
      <w:r>
        <w:rPr>
          <w:rFonts w:ascii="Times New Roman" w:hAnsi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Герчик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муз.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«Элементы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танцев,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хороводов», Т.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Ломова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муз.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«Шаг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высоким подъемом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ног»,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нуучча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норуотун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ырыата,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М.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Иорданскай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тупсаран о</w:t>
      </w:r>
      <w:r>
        <w:rPr>
          <w:rFonts w:ascii="Times New Roman" w:hAnsi="Times New Roman"/>
          <w:sz w:val="24"/>
          <w:szCs w:val="24"/>
          <w:lang w:val="sah-RU"/>
        </w:rPr>
        <w:t>ҥоруу</w:t>
      </w:r>
      <w:r>
        <w:rPr>
          <w:rFonts w:ascii="Times New Roman" w:hAnsi="Times New Roman"/>
          <w:w w:val="105"/>
          <w:sz w:val="24"/>
          <w:szCs w:val="24"/>
        </w:rPr>
        <w:t>та</w:t>
      </w:r>
      <w:r>
        <w:rPr>
          <w:rFonts w:ascii="Times New Roman" w:hAnsi="Times New Roman"/>
          <w:spacing w:val="-2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«Элементы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танца</w:t>
      </w:r>
      <w:r>
        <w:rPr>
          <w:rFonts w:ascii="Times New Roman" w:hAnsi="Times New Roman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</w:rPr>
        <w:t>«Казачок›,</w:t>
      </w:r>
      <w:r>
        <w:rPr>
          <w:rFonts w:ascii="Times New Roman" w:hAnsi="Times New Roman"/>
          <w:spacing w:val="-1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</w:rPr>
        <w:t>Л.</w:t>
      </w:r>
      <w:r>
        <w:rPr>
          <w:rFonts w:ascii="Times New Roman" w:hAnsi="Times New Roman"/>
          <w:spacing w:val="-55"/>
          <w:sz w:val="24"/>
          <w:szCs w:val="24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</w:rPr>
        <w:t>Бетховен</w:t>
      </w:r>
      <w:r>
        <w:rPr>
          <w:rFonts w:ascii="Times New Roman" w:hAnsi="Times New Roman"/>
          <w:spacing w:val="-1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</w:rPr>
        <w:t>‹Легкие</w:t>
      </w:r>
      <w:r>
        <w:rPr>
          <w:rFonts w:ascii="Times New Roman" w:hAnsi="Times New Roman"/>
          <w:spacing w:val="-1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</w:rPr>
        <w:t>и</w:t>
      </w:r>
      <w:r>
        <w:rPr>
          <w:rFonts w:ascii="Times New Roman" w:hAnsi="Times New Roman"/>
          <w:spacing w:val="-10"/>
          <w:sz w:val="24"/>
          <w:szCs w:val="24"/>
          <w:lang w:val="sah-RU"/>
        </w:rPr>
        <w:t xml:space="preserve"> т</w:t>
      </w:r>
      <w:r>
        <w:rPr>
          <w:rFonts w:ascii="Times New Roman" w:hAnsi="Times New Roman"/>
          <w:spacing w:val="-10"/>
          <w:sz w:val="24"/>
          <w:szCs w:val="24"/>
        </w:rPr>
        <w:t>яжелые</w:t>
      </w:r>
      <w:r>
        <w:rPr>
          <w:rFonts w:ascii="Times New Roman" w:hAnsi="Times New Roman"/>
          <w:spacing w:val="-1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</w:rPr>
        <w:t>руки»,</w:t>
      </w:r>
      <w:r>
        <w:rPr>
          <w:rFonts w:ascii="Times New Roman" w:hAnsi="Times New Roman"/>
          <w:spacing w:val="-1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</w:rPr>
        <w:t>В.Зо</w:t>
      </w:r>
      <w:r>
        <w:rPr>
          <w:rFonts w:ascii="Times New Roman" w:hAnsi="Times New Roman"/>
          <w:spacing w:val="-10"/>
          <w:sz w:val="24"/>
          <w:szCs w:val="24"/>
          <w:lang w:val="sah-RU"/>
        </w:rPr>
        <w:t>л</w:t>
      </w:r>
      <w:r>
        <w:rPr>
          <w:rFonts w:ascii="Times New Roman" w:hAnsi="Times New Roman"/>
          <w:spacing w:val="-10"/>
          <w:sz w:val="24"/>
          <w:szCs w:val="24"/>
        </w:rPr>
        <w:t>отарев</w:t>
      </w:r>
      <w:r>
        <w:rPr>
          <w:rFonts w:ascii="Times New Roman" w:hAnsi="Times New Roman"/>
          <w:spacing w:val="-1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</w:rPr>
        <w:t>муз.</w:t>
      </w:r>
      <w:r>
        <w:rPr>
          <w:rFonts w:ascii="Times New Roman" w:hAnsi="Times New Roman"/>
          <w:spacing w:val="-1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</w:rPr>
        <w:t>«Мальчики</w:t>
      </w:r>
      <w:r>
        <w:rPr>
          <w:rFonts w:ascii="Times New Roman" w:hAnsi="Times New Roman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</w:rPr>
        <w:t>и</w:t>
      </w:r>
      <w:r>
        <w:rPr>
          <w:rFonts w:ascii="Times New Roman" w:hAnsi="Times New Roman"/>
          <w:spacing w:val="-1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</w:rPr>
        <w:t>девочки</w:t>
      </w:r>
      <w:r>
        <w:rPr>
          <w:rFonts w:ascii="Times New Roman" w:hAnsi="Times New Roman"/>
          <w:spacing w:val="-60"/>
          <w:sz w:val="24"/>
          <w:szCs w:val="24"/>
        </w:rPr>
        <w:t xml:space="preserve"> </w:t>
      </w:r>
      <w:r>
        <w:rPr>
          <w:rFonts w:ascii="Times New Roman" w:hAnsi="Times New Roman"/>
          <w:spacing w:val="-60"/>
          <w:sz w:val="24"/>
          <w:szCs w:val="24"/>
          <w:lang w:val="sah-RU"/>
        </w:rPr>
        <w:t xml:space="preserve">   </w:t>
      </w:r>
      <w:r>
        <w:rPr>
          <w:rFonts w:ascii="Times New Roman" w:hAnsi="Times New Roman"/>
          <w:spacing w:val="-10"/>
          <w:sz w:val="24"/>
          <w:szCs w:val="24"/>
        </w:rPr>
        <w:t>идут»,</w:t>
      </w:r>
      <w:r>
        <w:rPr>
          <w:rFonts w:ascii="Times New Roman" w:hAnsi="Times New Roman"/>
          <w:spacing w:val="-1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</w:rPr>
        <w:t>Т.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Ломова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муз.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«Мельница», А.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Жилинскэй муз.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«Приставной шаг»,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И.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Штраус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«Движения в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па</w:t>
      </w:r>
      <w:r>
        <w:rPr>
          <w:rFonts w:ascii="Times New Roman" w:hAnsi="Times New Roman"/>
          <w:sz w:val="24"/>
          <w:szCs w:val="24"/>
        </w:rPr>
        <w:t>pax»,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В.</w:t>
      </w:r>
      <w:r>
        <w:rPr>
          <w:rFonts w:ascii="Times New Roman" w:hAnsi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Моцарт</w:t>
      </w:r>
      <w:r>
        <w:rPr>
          <w:rFonts w:ascii="Times New Roman" w:hAnsi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«Веселые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ленточки»,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М.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Роберт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муз.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«Бодрый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спокойный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шаг»,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Б.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Можжевелова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муз.</w:t>
      </w:r>
      <w:r>
        <w:rPr>
          <w:rFonts w:ascii="Times New Roman" w:hAnsi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«Огородная</w:t>
      </w:r>
      <w:r>
        <w:rPr>
          <w:rFonts w:ascii="Times New Roman" w:hAnsi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хороводная»,</w:t>
      </w:r>
      <w:r>
        <w:rPr>
          <w:rFonts w:ascii="Times New Roman" w:hAnsi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caxa</w:t>
      </w:r>
      <w:r>
        <w:rPr>
          <w:rFonts w:ascii="Times New Roman" w:hAnsi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үҥ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sah-RU"/>
        </w:rPr>
        <w:t>үү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  <w:lang w:val="sah-RU"/>
        </w:rPr>
        <w:t>ү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элэмиэннэрэ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(дьиэрэккэй,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кулун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куллуруhуу, </w:t>
      </w:r>
      <w:r>
        <w:rPr>
          <w:rFonts w:ascii="Times New Roman" w:hAnsi="Times New Roman"/>
          <w:spacing w:val="-4"/>
          <w:sz w:val="24"/>
          <w:szCs w:val="24"/>
        </w:rPr>
        <w:t>атах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тэпсии,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чохчоохой,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туора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хааман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ендекнееhун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yo.д.а.),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аэробика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элэмиэннэрэ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«Листочки»</w:t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0" distR="0" simplePos="0" relativeHeight="251664384" behindDoc="0" locked="0" layoutInCell="1" allowOverlap="1" wp14:anchorId="455E3861" wp14:editId="4AA5B78E">
            <wp:simplePos x="0" y="0"/>
            <wp:positionH relativeFrom="page">
              <wp:posOffset>11926570</wp:posOffset>
            </wp:positionH>
            <wp:positionV relativeFrom="paragraph">
              <wp:posOffset>40005</wp:posOffset>
            </wp:positionV>
            <wp:extent cx="8890" cy="283845"/>
            <wp:effectExtent l="0" t="0" r="0" b="0"/>
            <wp:wrapNone/>
            <wp:docPr id="43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1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8" cy="283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4"/>
          <w:sz w:val="24"/>
          <w:szCs w:val="24"/>
          <w:lang w:val="sah-RU"/>
        </w:rPr>
        <w:t>, “М</w:t>
      </w:r>
      <w:r>
        <w:rPr>
          <w:rFonts w:ascii="Times New Roman" w:hAnsi="Times New Roman"/>
          <w:spacing w:val="-6"/>
          <w:sz w:val="24"/>
          <w:szCs w:val="24"/>
        </w:rPr>
        <w:t>ы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попрыгаем»,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«Строим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дом»;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Е.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Железнова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ооньуулаах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хамсаныылара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«Идем,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прыгаем»,</w:t>
      </w:r>
      <w:r>
        <w:rPr>
          <w:rFonts w:ascii="Times New Roman" w:hAnsi="Times New Roman"/>
          <w:spacing w:val="-6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«Медведь»,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«Мыши»;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хамсаныылаах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ырыалар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«Саллаат»,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«Ахсаан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xohooнo»,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Н.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Макарова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«К</w:t>
      </w:r>
      <w:r>
        <w:rPr>
          <w:rFonts w:ascii="Times New Roman" w:hAnsi="Times New Roman"/>
          <w:spacing w:val="-6"/>
          <w:sz w:val="24"/>
          <w:szCs w:val="24"/>
          <w:lang w:val="sah-RU"/>
        </w:rPr>
        <w:t>ө</w:t>
      </w:r>
      <w:r>
        <w:rPr>
          <w:rFonts w:ascii="Times New Roman" w:hAnsi="Times New Roman"/>
          <w:spacing w:val="-6"/>
          <w:sz w:val="24"/>
          <w:szCs w:val="24"/>
        </w:rPr>
        <w:t>м</w:t>
      </w:r>
      <w:r>
        <w:rPr>
          <w:rFonts w:ascii="Times New Roman" w:hAnsi="Times New Roman"/>
          <w:spacing w:val="-6"/>
          <w:sz w:val="24"/>
          <w:szCs w:val="24"/>
          <w:lang w:val="sah-RU"/>
        </w:rPr>
        <w:t>ө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киhитэ», «Айанньыт», «Мээчик тэ</w:t>
      </w:r>
      <w:r>
        <w:rPr>
          <w:rFonts w:ascii="Times New Roman" w:hAnsi="Times New Roman"/>
          <w:sz w:val="24"/>
          <w:szCs w:val="24"/>
          <w:lang w:val="sah-RU"/>
        </w:rPr>
        <w:t>ҥ</w:t>
      </w:r>
      <w:r>
        <w:rPr>
          <w:rFonts w:ascii="Times New Roman" w:hAnsi="Times New Roman"/>
          <w:sz w:val="24"/>
          <w:szCs w:val="24"/>
        </w:rPr>
        <w:t>э тэйэбин», В. Егоров «Мэник</w:t>
      </w:r>
      <w:r>
        <w:rPr>
          <w:rFonts w:ascii="Times New Roman" w:hAnsi="Times New Roman"/>
          <w:sz w:val="24"/>
          <w:szCs w:val="24"/>
          <w:lang w:val="sah-RU"/>
        </w:rPr>
        <w:t>,</w:t>
      </w:r>
      <w:r>
        <w:rPr>
          <w:rFonts w:ascii="Times New Roman" w:hAnsi="Times New Roman"/>
          <w:sz w:val="24"/>
          <w:szCs w:val="24"/>
        </w:rPr>
        <w:t xml:space="preserve"> мээчик</w:t>
      </w:r>
      <w:r>
        <w:rPr>
          <w:rFonts w:ascii="Times New Roman" w:hAnsi="Times New Roman"/>
          <w:sz w:val="24"/>
          <w:szCs w:val="24"/>
          <w:lang w:val="sah-RU"/>
        </w:rPr>
        <w:t>,</w:t>
      </w:r>
      <w:r>
        <w:rPr>
          <w:rFonts w:ascii="Times New Roman" w:hAnsi="Times New Roman"/>
          <w:sz w:val="24"/>
          <w:szCs w:val="24"/>
        </w:rPr>
        <w:t xml:space="preserve"> тэй, тэй», «haт, haт», </w:t>
      </w:r>
      <w:r>
        <w:rPr>
          <w:rFonts w:ascii="Times New Roman" w:hAnsi="Times New Roman"/>
          <w:spacing w:val="-4"/>
          <w:sz w:val="24"/>
          <w:szCs w:val="24"/>
        </w:rPr>
        <w:t>С.</w:t>
      </w:r>
      <w:r>
        <w:rPr>
          <w:rFonts w:ascii="Times New Roman" w:hAnsi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Константинова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«Кунг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къітта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оонньуубут»,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«</w:t>
      </w:r>
      <w:r>
        <w:rPr>
          <w:rFonts w:ascii="Times New Roman" w:hAnsi="Times New Roman"/>
          <w:spacing w:val="-4"/>
          <w:sz w:val="24"/>
          <w:szCs w:val="24"/>
          <w:lang w:val="sah-RU"/>
        </w:rPr>
        <w:t>Үҥкүү</w:t>
      </w:r>
      <w:r>
        <w:rPr>
          <w:rFonts w:ascii="Times New Roman" w:hAnsi="Times New Roman"/>
          <w:spacing w:val="-4"/>
          <w:sz w:val="24"/>
          <w:szCs w:val="24"/>
        </w:rPr>
        <w:t>»;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В.</w:t>
      </w:r>
      <w:r>
        <w:rPr>
          <w:rFonts w:ascii="Times New Roman" w:hAnsi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Максимова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тыл.,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Е.</w:t>
      </w:r>
      <w:r>
        <w:rPr>
          <w:rFonts w:ascii="Times New Roman" w:hAnsi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Тиличеева мел.</w:t>
      </w:r>
      <w:r>
        <w:rPr>
          <w:rFonts w:ascii="Times New Roman" w:hAnsi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«Хам</w:t>
      </w:r>
      <w:r>
        <w:rPr>
          <w:rFonts w:ascii="Times New Roman" w:hAnsi="Times New Roman"/>
          <w:spacing w:val="-6"/>
          <w:sz w:val="24"/>
          <w:szCs w:val="24"/>
        </w:rPr>
        <w:t>санабыт,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с</w:t>
      </w:r>
      <w:r>
        <w:rPr>
          <w:rFonts w:ascii="Times New Roman" w:hAnsi="Times New Roman"/>
          <w:spacing w:val="-6"/>
          <w:sz w:val="24"/>
          <w:szCs w:val="24"/>
          <w:lang w:val="sah-RU"/>
        </w:rPr>
        <w:t>үү</w:t>
      </w:r>
      <w:r>
        <w:rPr>
          <w:rFonts w:ascii="Times New Roman" w:hAnsi="Times New Roman"/>
          <w:spacing w:val="-6"/>
          <w:sz w:val="24"/>
          <w:szCs w:val="24"/>
        </w:rPr>
        <w:t>рэбит»,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ниэмэс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норуотун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матыыба, В.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Максимова тыл.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«Куукулабын кытары»,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амери</w:t>
      </w:r>
      <w:r>
        <w:rPr>
          <w:rFonts w:ascii="Times New Roman" w:hAnsi="Times New Roman"/>
          <w:sz w:val="24"/>
          <w:szCs w:val="24"/>
        </w:rPr>
        <w:t>ка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норуотун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мел.,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К.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Семенова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тыл.,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тупсаран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окоруута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«Эр</w:t>
      </w:r>
      <w:r>
        <w:rPr>
          <w:rFonts w:ascii="Times New Roman" w:hAnsi="Times New Roman"/>
          <w:sz w:val="24"/>
          <w:szCs w:val="24"/>
          <w:lang w:val="sah-RU"/>
        </w:rPr>
        <w:t>ч</w:t>
      </w:r>
      <w:r>
        <w:rPr>
          <w:rFonts w:ascii="Times New Roman" w:hAnsi="Times New Roman"/>
          <w:sz w:val="24"/>
          <w:szCs w:val="24"/>
        </w:rPr>
        <w:t>иллиэххэ».</w:t>
      </w:r>
    </w:p>
    <w:p w14:paraId="32BF9F9D" w14:textId="77777777" w:rsidR="001A29EC" w:rsidRDefault="001A29EC">
      <w:pPr>
        <w:tabs>
          <w:tab w:val="left" w:pos="17294"/>
        </w:tabs>
        <w:spacing w:before="0"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14:paraId="7C5B1DA7" w14:textId="77777777" w:rsidR="001A29EC" w:rsidRDefault="00487353">
      <w:pPr>
        <w:tabs>
          <w:tab w:val="left" w:pos="17294"/>
        </w:tabs>
        <w:spacing w:before="0" w:after="0" w:line="240" w:lineRule="auto"/>
        <w:ind w:right="-1"/>
        <w:jc w:val="center"/>
        <w:rPr>
          <w:rFonts w:ascii="Times New Roman" w:hAnsi="Times New Roman"/>
          <w:b/>
          <w:bCs/>
          <w:i/>
          <w:sz w:val="24"/>
          <w:szCs w:val="24"/>
          <w:lang w:val="sah-RU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6</w:t>
      </w:r>
      <w:r>
        <w:rPr>
          <w:rFonts w:ascii="Times New Roman" w:hAnsi="Times New Roman"/>
          <w:b/>
          <w:bCs/>
          <w:i/>
          <w:sz w:val="24"/>
          <w:szCs w:val="24"/>
          <w:lang w:val="sah-RU"/>
        </w:rPr>
        <w:t>-7 caacтaax</w:t>
      </w:r>
      <w:r>
        <w:rPr>
          <w:rFonts w:ascii="Times New Roman" w:hAnsi="Times New Roman"/>
          <w:b/>
          <w:bCs/>
          <w:i/>
          <w:spacing w:val="75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b/>
          <w:bCs/>
          <w:i/>
          <w:spacing w:val="-2"/>
          <w:sz w:val="24"/>
          <w:szCs w:val="24"/>
          <w:lang w:val="sah-RU"/>
        </w:rPr>
        <w:t>oҕoлopгo</w:t>
      </w:r>
    </w:p>
    <w:p w14:paraId="4E8D84C8" w14:textId="77777777" w:rsidR="001A29EC" w:rsidRDefault="00487353">
      <w:pPr>
        <w:pStyle w:val="ae"/>
        <w:tabs>
          <w:tab w:val="left" w:pos="17294"/>
        </w:tabs>
        <w:spacing w:before="0"/>
        <w:ind w:left="0" w:right="-1" w:firstLine="529"/>
        <w:rPr>
          <w:szCs w:val="24"/>
        </w:rPr>
      </w:pPr>
      <w:r>
        <w:rPr>
          <w:i/>
          <w:w w:val="90"/>
          <w:szCs w:val="24"/>
        </w:rPr>
        <w:t>Музыка иcтиит</w:t>
      </w:r>
      <w:r>
        <w:rPr>
          <w:w w:val="90"/>
          <w:szCs w:val="24"/>
        </w:rPr>
        <w:t>э. П.И. Чайковскай</w:t>
      </w:r>
      <w:r>
        <w:rPr>
          <w:w w:val="90"/>
          <w:szCs w:val="24"/>
          <w:lang w:val="sah-RU"/>
        </w:rPr>
        <w:t xml:space="preserve"> </w:t>
      </w:r>
      <w:r>
        <w:rPr>
          <w:w w:val="90"/>
          <w:szCs w:val="24"/>
        </w:rPr>
        <w:t>«Песня</w:t>
      </w:r>
      <w:r>
        <w:rPr>
          <w:spacing w:val="-15"/>
          <w:w w:val="90"/>
          <w:szCs w:val="24"/>
        </w:rPr>
        <w:t xml:space="preserve"> </w:t>
      </w:r>
      <w:r>
        <w:rPr>
          <w:w w:val="90"/>
          <w:szCs w:val="24"/>
        </w:rPr>
        <w:t>жавор</w:t>
      </w:r>
      <w:r>
        <w:rPr>
          <w:w w:val="90"/>
          <w:szCs w:val="24"/>
          <w:lang w:val="sah-RU"/>
        </w:rPr>
        <w:t>о</w:t>
      </w:r>
      <w:r>
        <w:rPr>
          <w:w w:val="90"/>
          <w:szCs w:val="24"/>
        </w:rPr>
        <w:t>нка»,</w:t>
      </w:r>
      <w:r>
        <w:rPr>
          <w:szCs w:val="24"/>
        </w:rPr>
        <w:t xml:space="preserve"> </w:t>
      </w:r>
      <w:r>
        <w:rPr>
          <w:w w:val="90"/>
          <w:szCs w:val="24"/>
        </w:rPr>
        <w:t>А.Вивальди «Осень», «Зима», «Весна», «Лето»</w:t>
      </w:r>
      <w:r>
        <w:rPr>
          <w:w w:val="90"/>
          <w:szCs w:val="24"/>
          <w:lang w:val="sah-RU"/>
        </w:rPr>
        <w:t xml:space="preserve"> (</w:t>
      </w:r>
      <w:r>
        <w:rPr>
          <w:w w:val="90"/>
          <w:szCs w:val="24"/>
        </w:rPr>
        <w:t>«Времена года» циклтэн), «Октябрь»</w:t>
      </w:r>
      <w:r>
        <w:rPr>
          <w:szCs w:val="24"/>
        </w:rPr>
        <w:t xml:space="preserve"> </w:t>
      </w:r>
      <w:r>
        <w:rPr>
          <w:w w:val="90"/>
          <w:szCs w:val="24"/>
        </w:rPr>
        <w:t>(«Времена года» циклтэн); В.</w:t>
      </w:r>
      <w:r>
        <w:rPr>
          <w:spacing w:val="-15"/>
          <w:w w:val="90"/>
          <w:szCs w:val="24"/>
        </w:rPr>
        <w:t xml:space="preserve"> </w:t>
      </w:r>
      <w:r>
        <w:rPr>
          <w:w w:val="90"/>
          <w:szCs w:val="24"/>
        </w:rPr>
        <w:t xml:space="preserve">Ноев, Е. Федотов </w:t>
      </w:r>
      <w:r>
        <w:rPr>
          <w:spacing w:val="-10"/>
          <w:szCs w:val="24"/>
        </w:rPr>
        <w:t>орк</w:t>
      </w:r>
      <w:r>
        <w:rPr>
          <w:spacing w:val="-10"/>
          <w:szCs w:val="24"/>
          <w:lang w:val="sah-RU"/>
        </w:rPr>
        <w:t>е</w:t>
      </w:r>
      <w:r>
        <w:rPr>
          <w:spacing w:val="-10"/>
          <w:szCs w:val="24"/>
        </w:rPr>
        <w:t>стрга</w:t>
      </w:r>
      <w:r>
        <w:rPr>
          <w:spacing w:val="-5"/>
          <w:szCs w:val="24"/>
        </w:rPr>
        <w:t xml:space="preserve"> </w:t>
      </w:r>
      <w:r>
        <w:rPr>
          <w:spacing w:val="-10"/>
          <w:szCs w:val="24"/>
        </w:rPr>
        <w:t>тупсаран</w:t>
      </w:r>
      <w:r>
        <w:rPr>
          <w:szCs w:val="24"/>
        </w:rPr>
        <w:t xml:space="preserve"> </w:t>
      </w:r>
      <w:r>
        <w:rPr>
          <w:spacing w:val="-10"/>
          <w:szCs w:val="24"/>
        </w:rPr>
        <w:t>окоруута</w:t>
      </w:r>
      <w:r>
        <w:rPr>
          <w:szCs w:val="24"/>
        </w:rPr>
        <w:t xml:space="preserve"> </w:t>
      </w:r>
      <w:r>
        <w:rPr>
          <w:spacing w:val="-10"/>
          <w:szCs w:val="24"/>
        </w:rPr>
        <w:t>«Сааскы вальс»,</w:t>
      </w:r>
      <w:r>
        <w:rPr>
          <w:spacing w:val="-15"/>
          <w:szCs w:val="24"/>
        </w:rPr>
        <w:t xml:space="preserve"> </w:t>
      </w:r>
      <w:r>
        <w:rPr>
          <w:spacing w:val="-10"/>
          <w:szCs w:val="24"/>
        </w:rPr>
        <w:t>Н.</w:t>
      </w:r>
      <w:r>
        <w:rPr>
          <w:spacing w:val="-14"/>
          <w:szCs w:val="24"/>
        </w:rPr>
        <w:t xml:space="preserve"> </w:t>
      </w:r>
      <w:r>
        <w:rPr>
          <w:spacing w:val="-10"/>
          <w:szCs w:val="24"/>
        </w:rPr>
        <w:t>Римскэй-Корсаков</w:t>
      </w:r>
      <w:r>
        <w:rPr>
          <w:spacing w:val="-12"/>
          <w:szCs w:val="24"/>
        </w:rPr>
        <w:t xml:space="preserve"> </w:t>
      </w:r>
      <w:r>
        <w:rPr>
          <w:spacing w:val="-10"/>
          <w:szCs w:val="24"/>
        </w:rPr>
        <w:t>«Море»,</w:t>
      </w:r>
      <w:r>
        <w:rPr>
          <w:szCs w:val="24"/>
        </w:rPr>
        <w:t xml:space="preserve"> </w:t>
      </w:r>
      <w:r>
        <w:rPr>
          <w:spacing w:val="-10"/>
          <w:szCs w:val="24"/>
        </w:rPr>
        <w:t>«Белка»</w:t>
      </w:r>
      <w:r>
        <w:rPr>
          <w:szCs w:val="24"/>
        </w:rPr>
        <w:t xml:space="preserve"> </w:t>
      </w:r>
      <w:r>
        <w:rPr>
          <w:spacing w:val="-10"/>
          <w:szCs w:val="24"/>
        </w:rPr>
        <w:t xml:space="preserve">(«Сказка </w:t>
      </w:r>
      <w:r>
        <w:rPr>
          <w:spacing w:val="-8"/>
          <w:szCs w:val="24"/>
        </w:rPr>
        <w:t>о</w:t>
      </w:r>
      <w:r>
        <w:rPr>
          <w:spacing w:val="-17"/>
          <w:szCs w:val="24"/>
        </w:rPr>
        <w:t xml:space="preserve"> </w:t>
      </w:r>
      <w:r>
        <w:rPr>
          <w:spacing w:val="-8"/>
          <w:szCs w:val="24"/>
        </w:rPr>
        <w:t>цар</w:t>
      </w:r>
      <w:r>
        <w:rPr>
          <w:spacing w:val="-8"/>
          <w:szCs w:val="24"/>
          <w:lang w:val="sah-RU"/>
        </w:rPr>
        <w:t>е</w:t>
      </w:r>
      <w:r>
        <w:rPr>
          <w:spacing w:val="-16"/>
          <w:szCs w:val="24"/>
        </w:rPr>
        <w:t xml:space="preserve"> </w:t>
      </w:r>
      <w:r>
        <w:rPr>
          <w:spacing w:val="-8"/>
          <w:szCs w:val="24"/>
        </w:rPr>
        <w:t>Салтане»</w:t>
      </w:r>
      <w:r>
        <w:rPr>
          <w:spacing w:val="-16"/>
          <w:szCs w:val="24"/>
        </w:rPr>
        <w:t xml:space="preserve"> </w:t>
      </w:r>
      <w:r>
        <w:rPr>
          <w:spacing w:val="-8"/>
          <w:szCs w:val="24"/>
        </w:rPr>
        <w:t>операттан),</w:t>
      </w:r>
      <w:r>
        <w:rPr>
          <w:spacing w:val="-17"/>
          <w:szCs w:val="24"/>
        </w:rPr>
        <w:t xml:space="preserve"> </w:t>
      </w:r>
      <w:r>
        <w:rPr>
          <w:spacing w:val="-8"/>
          <w:szCs w:val="24"/>
        </w:rPr>
        <w:t>«П</w:t>
      </w:r>
      <w:r>
        <w:rPr>
          <w:spacing w:val="-8"/>
          <w:szCs w:val="24"/>
          <w:lang w:val="sah-RU"/>
        </w:rPr>
        <w:t>л</w:t>
      </w:r>
      <w:r>
        <w:rPr>
          <w:spacing w:val="-8"/>
          <w:szCs w:val="24"/>
        </w:rPr>
        <w:t>яска</w:t>
      </w:r>
      <w:r>
        <w:rPr>
          <w:spacing w:val="-16"/>
          <w:szCs w:val="24"/>
        </w:rPr>
        <w:t xml:space="preserve"> </w:t>
      </w:r>
      <w:r>
        <w:rPr>
          <w:spacing w:val="-8"/>
          <w:szCs w:val="24"/>
        </w:rPr>
        <w:t>птиц»</w:t>
      </w:r>
      <w:r>
        <w:rPr>
          <w:spacing w:val="-16"/>
          <w:szCs w:val="24"/>
        </w:rPr>
        <w:t xml:space="preserve"> </w:t>
      </w:r>
      <w:r>
        <w:rPr>
          <w:spacing w:val="-8"/>
          <w:szCs w:val="24"/>
        </w:rPr>
        <w:t>(«Снегурочка»</w:t>
      </w:r>
      <w:r>
        <w:rPr>
          <w:spacing w:val="-17"/>
          <w:szCs w:val="24"/>
        </w:rPr>
        <w:t xml:space="preserve"> </w:t>
      </w:r>
      <w:r>
        <w:rPr>
          <w:spacing w:val="-8"/>
          <w:szCs w:val="24"/>
        </w:rPr>
        <w:t>операттан);</w:t>
      </w:r>
      <w:r>
        <w:rPr>
          <w:spacing w:val="-16"/>
          <w:szCs w:val="24"/>
        </w:rPr>
        <w:t xml:space="preserve"> </w:t>
      </w:r>
      <w:r>
        <w:rPr>
          <w:spacing w:val="-8"/>
          <w:szCs w:val="24"/>
        </w:rPr>
        <w:t>Г.</w:t>
      </w:r>
      <w:r>
        <w:rPr>
          <w:spacing w:val="-16"/>
          <w:szCs w:val="24"/>
        </w:rPr>
        <w:t xml:space="preserve"> </w:t>
      </w:r>
      <w:r>
        <w:rPr>
          <w:spacing w:val="-8"/>
          <w:szCs w:val="24"/>
        </w:rPr>
        <w:t>Свиридов</w:t>
      </w:r>
      <w:r>
        <w:rPr>
          <w:spacing w:val="-17"/>
          <w:szCs w:val="24"/>
        </w:rPr>
        <w:t xml:space="preserve"> </w:t>
      </w:r>
      <w:r>
        <w:rPr>
          <w:spacing w:val="-8"/>
          <w:szCs w:val="24"/>
        </w:rPr>
        <w:t>«Тройк</w:t>
      </w:r>
      <w:r>
        <w:rPr>
          <w:spacing w:val="-8"/>
          <w:szCs w:val="24"/>
        </w:rPr>
        <w:t xml:space="preserve">а», </w:t>
      </w:r>
      <w:r>
        <w:rPr>
          <w:w w:val="90"/>
          <w:szCs w:val="24"/>
        </w:rPr>
        <w:t>Д.Шостакович</w:t>
      </w:r>
      <w:r>
        <w:rPr>
          <w:spacing w:val="80"/>
          <w:szCs w:val="24"/>
        </w:rPr>
        <w:t xml:space="preserve"> </w:t>
      </w:r>
      <w:r>
        <w:rPr>
          <w:w w:val="90"/>
          <w:szCs w:val="24"/>
        </w:rPr>
        <w:t>«Вальс-шутка»,</w:t>
      </w:r>
      <w:r>
        <w:rPr>
          <w:spacing w:val="40"/>
          <w:szCs w:val="24"/>
        </w:rPr>
        <w:t xml:space="preserve"> </w:t>
      </w:r>
      <w:r>
        <w:rPr>
          <w:w w:val="90"/>
          <w:szCs w:val="24"/>
        </w:rPr>
        <w:t>«Гавот»,</w:t>
      </w:r>
      <w:r>
        <w:rPr>
          <w:spacing w:val="75"/>
          <w:szCs w:val="24"/>
        </w:rPr>
        <w:t xml:space="preserve"> </w:t>
      </w:r>
      <w:r>
        <w:rPr>
          <w:w w:val="90"/>
          <w:szCs w:val="24"/>
        </w:rPr>
        <w:t>«Полька»</w:t>
      </w:r>
      <w:r>
        <w:rPr>
          <w:spacing w:val="70"/>
          <w:szCs w:val="24"/>
        </w:rPr>
        <w:t xml:space="preserve"> </w:t>
      </w:r>
      <w:r>
        <w:rPr>
          <w:w w:val="90"/>
          <w:szCs w:val="24"/>
        </w:rPr>
        <w:t>(«Танцы</w:t>
      </w:r>
      <w:r>
        <w:rPr>
          <w:spacing w:val="80"/>
          <w:szCs w:val="24"/>
        </w:rPr>
        <w:t xml:space="preserve"> </w:t>
      </w:r>
      <w:r>
        <w:rPr>
          <w:i/>
          <w:w w:val="90"/>
          <w:szCs w:val="24"/>
        </w:rPr>
        <w:t>кукол»</w:t>
      </w:r>
      <w:r>
        <w:rPr>
          <w:i/>
          <w:spacing w:val="72"/>
          <w:szCs w:val="24"/>
        </w:rPr>
        <w:t xml:space="preserve"> </w:t>
      </w:r>
      <w:r>
        <w:rPr>
          <w:w w:val="90"/>
          <w:szCs w:val="24"/>
        </w:rPr>
        <w:t>альбомтан),</w:t>
      </w:r>
      <w:r>
        <w:rPr>
          <w:spacing w:val="80"/>
          <w:szCs w:val="24"/>
        </w:rPr>
        <w:t xml:space="preserve"> </w:t>
      </w:r>
      <w:r>
        <w:rPr>
          <w:w w:val="90"/>
          <w:szCs w:val="24"/>
        </w:rPr>
        <w:t>Э.</w:t>
      </w:r>
      <w:r>
        <w:rPr>
          <w:spacing w:val="40"/>
          <w:szCs w:val="24"/>
        </w:rPr>
        <w:t xml:space="preserve"> </w:t>
      </w:r>
      <w:r>
        <w:rPr>
          <w:w w:val="90"/>
          <w:szCs w:val="24"/>
        </w:rPr>
        <w:t>Гpиг</w:t>
      </w:r>
      <w:r>
        <w:rPr>
          <w:spacing w:val="68"/>
          <w:szCs w:val="24"/>
        </w:rPr>
        <w:t xml:space="preserve"> </w:t>
      </w:r>
      <w:r>
        <w:rPr>
          <w:w w:val="90"/>
          <w:szCs w:val="24"/>
        </w:rPr>
        <w:t>«Утро»,</w:t>
      </w:r>
      <w:r>
        <w:rPr>
          <w:szCs w:val="24"/>
          <w:lang w:val="sah-RU"/>
        </w:rPr>
        <w:t xml:space="preserve"> </w:t>
      </w:r>
      <w:r>
        <w:rPr>
          <w:w w:val="90"/>
          <w:szCs w:val="24"/>
        </w:rPr>
        <w:t>«В</w:t>
      </w:r>
      <w:r>
        <w:rPr>
          <w:spacing w:val="-7"/>
          <w:szCs w:val="24"/>
        </w:rPr>
        <w:t xml:space="preserve"> </w:t>
      </w:r>
      <w:r>
        <w:rPr>
          <w:w w:val="90"/>
          <w:szCs w:val="24"/>
        </w:rPr>
        <w:t>пещере</w:t>
      </w:r>
      <w:r>
        <w:rPr>
          <w:spacing w:val="10"/>
          <w:szCs w:val="24"/>
        </w:rPr>
        <w:t xml:space="preserve"> </w:t>
      </w:r>
      <w:r>
        <w:rPr>
          <w:w w:val="90"/>
          <w:szCs w:val="24"/>
        </w:rPr>
        <w:t>гырного</w:t>
      </w:r>
      <w:r>
        <w:rPr>
          <w:spacing w:val="8"/>
          <w:szCs w:val="24"/>
        </w:rPr>
        <w:t xml:space="preserve"> </w:t>
      </w:r>
      <w:r>
        <w:rPr>
          <w:w w:val="90"/>
          <w:szCs w:val="24"/>
        </w:rPr>
        <w:t>корол</w:t>
      </w:r>
      <w:r>
        <w:rPr>
          <w:w w:val="90"/>
          <w:szCs w:val="24"/>
          <w:lang w:val="sah-RU"/>
        </w:rPr>
        <w:t>я”</w:t>
      </w:r>
      <w:r>
        <w:rPr>
          <w:w w:val="90"/>
          <w:szCs w:val="24"/>
        </w:rPr>
        <w:t>›,</w:t>
      </w:r>
      <w:r>
        <w:rPr>
          <w:spacing w:val="27"/>
          <w:szCs w:val="24"/>
        </w:rPr>
        <w:t xml:space="preserve"> </w:t>
      </w:r>
      <w:r>
        <w:rPr>
          <w:w w:val="90"/>
          <w:szCs w:val="24"/>
        </w:rPr>
        <w:t>«Шествие</w:t>
      </w:r>
      <w:r>
        <w:rPr>
          <w:spacing w:val="22"/>
          <w:szCs w:val="24"/>
        </w:rPr>
        <w:t xml:space="preserve"> </w:t>
      </w:r>
      <w:r>
        <w:rPr>
          <w:w w:val="90"/>
          <w:szCs w:val="24"/>
        </w:rPr>
        <w:t>гномов»</w:t>
      </w:r>
      <w:r>
        <w:rPr>
          <w:spacing w:val="11"/>
          <w:szCs w:val="24"/>
        </w:rPr>
        <w:t xml:space="preserve"> </w:t>
      </w:r>
      <w:r>
        <w:rPr>
          <w:w w:val="90"/>
          <w:szCs w:val="24"/>
        </w:rPr>
        <w:t>(«Пер</w:t>
      </w:r>
      <w:r>
        <w:rPr>
          <w:spacing w:val="17"/>
          <w:szCs w:val="24"/>
        </w:rPr>
        <w:t xml:space="preserve"> </w:t>
      </w:r>
      <w:r>
        <w:rPr>
          <w:w w:val="90"/>
          <w:szCs w:val="24"/>
        </w:rPr>
        <w:t>Гюнт»</w:t>
      </w:r>
      <w:r>
        <w:rPr>
          <w:spacing w:val="15"/>
          <w:szCs w:val="24"/>
        </w:rPr>
        <w:t xml:space="preserve"> </w:t>
      </w:r>
      <w:r>
        <w:rPr>
          <w:w w:val="90"/>
          <w:szCs w:val="24"/>
        </w:rPr>
        <w:t>сюитаттан),</w:t>
      </w:r>
      <w:r>
        <w:rPr>
          <w:spacing w:val="-6"/>
          <w:szCs w:val="24"/>
        </w:rPr>
        <w:t xml:space="preserve"> </w:t>
      </w:r>
      <w:r>
        <w:rPr>
          <w:w w:val="90"/>
          <w:szCs w:val="24"/>
        </w:rPr>
        <w:t>К.</w:t>
      </w:r>
      <w:r>
        <w:rPr>
          <w:spacing w:val="-11"/>
          <w:w w:val="90"/>
          <w:szCs w:val="24"/>
        </w:rPr>
        <w:t xml:space="preserve"> </w:t>
      </w:r>
      <w:r>
        <w:rPr>
          <w:w w:val="90"/>
          <w:szCs w:val="24"/>
        </w:rPr>
        <w:t>Сек-Санс</w:t>
      </w:r>
      <w:r>
        <w:rPr>
          <w:spacing w:val="-3"/>
          <w:w w:val="90"/>
          <w:szCs w:val="24"/>
        </w:rPr>
        <w:t xml:space="preserve"> </w:t>
      </w:r>
      <w:r>
        <w:rPr>
          <w:spacing w:val="-2"/>
          <w:w w:val="90"/>
          <w:szCs w:val="24"/>
          <w:lang w:val="sah-RU"/>
        </w:rPr>
        <w:t>“</w:t>
      </w:r>
      <w:r>
        <w:rPr>
          <w:spacing w:val="-2"/>
          <w:w w:val="90"/>
          <w:szCs w:val="24"/>
        </w:rPr>
        <w:t>Кукушка</w:t>
      </w:r>
      <w:r>
        <w:rPr>
          <w:spacing w:val="-2"/>
          <w:w w:val="90"/>
          <w:szCs w:val="24"/>
          <w:lang w:val="sah-RU"/>
        </w:rPr>
        <w:t>”</w:t>
      </w:r>
      <w:r>
        <w:rPr>
          <w:spacing w:val="-2"/>
          <w:w w:val="90"/>
          <w:szCs w:val="24"/>
        </w:rPr>
        <w:t>;</w:t>
      </w:r>
    </w:p>
    <w:p w14:paraId="262BC2E7" w14:textId="77777777" w:rsidR="001A29EC" w:rsidRDefault="00487353">
      <w:pPr>
        <w:pStyle w:val="ae"/>
        <w:tabs>
          <w:tab w:val="left" w:pos="17294"/>
        </w:tabs>
        <w:spacing w:before="0"/>
        <w:ind w:left="0" w:right="-1" w:hanging="6"/>
        <w:rPr>
          <w:szCs w:val="24"/>
        </w:rPr>
      </w:pPr>
      <w:r>
        <w:rPr>
          <w:w w:val="90"/>
          <w:szCs w:val="24"/>
        </w:rPr>
        <w:t>«Пианист», «Лебедь» (‹Карнавал животных» сюитаттан); В</w:t>
      </w:r>
      <w:r>
        <w:rPr>
          <w:w w:val="90"/>
          <w:szCs w:val="24"/>
          <w:lang w:val="sah-RU"/>
        </w:rPr>
        <w:t>.</w:t>
      </w:r>
      <w:r>
        <w:rPr>
          <w:w w:val="90"/>
          <w:szCs w:val="24"/>
        </w:rPr>
        <w:t>Андросов</w:t>
      </w:r>
      <w:r>
        <w:rPr>
          <w:szCs w:val="24"/>
        </w:rPr>
        <w:t xml:space="preserve"> </w:t>
      </w:r>
      <w:r>
        <w:rPr>
          <w:w w:val="90"/>
          <w:szCs w:val="24"/>
        </w:rPr>
        <w:t>муз„ В.</w:t>
      </w:r>
      <w:r>
        <w:rPr>
          <w:spacing w:val="-5"/>
          <w:w w:val="90"/>
          <w:szCs w:val="24"/>
        </w:rPr>
        <w:t xml:space="preserve"> </w:t>
      </w:r>
      <w:r>
        <w:rPr>
          <w:w w:val="90"/>
          <w:szCs w:val="24"/>
        </w:rPr>
        <w:t>Ноенохов оркестрга тупсаран о</w:t>
      </w:r>
      <w:r>
        <w:rPr>
          <w:w w:val="90"/>
          <w:szCs w:val="24"/>
          <w:lang w:val="sah-RU"/>
        </w:rPr>
        <w:t>ҥ</w:t>
      </w:r>
      <w:r>
        <w:rPr>
          <w:w w:val="90"/>
          <w:szCs w:val="24"/>
        </w:rPr>
        <w:t>оруута «Таба», С.</w:t>
      </w:r>
      <w:r>
        <w:rPr>
          <w:spacing w:val="-15"/>
          <w:w w:val="90"/>
          <w:szCs w:val="24"/>
        </w:rPr>
        <w:t xml:space="preserve"> </w:t>
      </w:r>
      <w:r>
        <w:rPr>
          <w:w w:val="90"/>
          <w:szCs w:val="24"/>
        </w:rPr>
        <w:t>Влад</w:t>
      </w:r>
      <w:r>
        <w:rPr>
          <w:w w:val="90"/>
          <w:szCs w:val="24"/>
          <w:lang w:val="sah-RU"/>
        </w:rPr>
        <w:t>и</w:t>
      </w:r>
      <w:r>
        <w:rPr>
          <w:w w:val="90"/>
          <w:szCs w:val="24"/>
        </w:rPr>
        <w:t>мироа «Якутскийі</w:t>
      </w:r>
      <w:r>
        <w:rPr>
          <w:szCs w:val="24"/>
        </w:rPr>
        <w:t xml:space="preserve"> </w:t>
      </w:r>
      <w:r>
        <w:rPr>
          <w:w w:val="90"/>
          <w:szCs w:val="24"/>
        </w:rPr>
        <w:t>побед</w:t>
      </w:r>
      <w:r>
        <w:rPr>
          <w:w w:val="90"/>
          <w:szCs w:val="24"/>
          <w:lang w:val="sah-RU"/>
        </w:rPr>
        <w:t>н</w:t>
      </w:r>
      <w:r>
        <w:rPr>
          <w:w w:val="90"/>
          <w:szCs w:val="24"/>
        </w:rPr>
        <w:t>ый</w:t>
      </w:r>
      <w:r>
        <w:rPr>
          <w:szCs w:val="24"/>
        </w:rPr>
        <w:t xml:space="preserve"> </w:t>
      </w:r>
      <w:r>
        <w:rPr>
          <w:w w:val="90"/>
          <w:szCs w:val="24"/>
        </w:rPr>
        <w:t>марш», Н.</w:t>
      </w:r>
      <w:r>
        <w:rPr>
          <w:spacing w:val="-15"/>
          <w:w w:val="90"/>
          <w:szCs w:val="24"/>
        </w:rPr>
        <w:t xml:space="preserve"> </w:t>
      </w:r>
      <w:r>
        <w:rPr>
          <w:w w:val="90"/>
          <w:szCs w:val="24"/>
          <w:lang w:val="sah-RU"/>
        </w:rPr>
        <w:t>Б</w:t>
      </w:r>
      <w:r>
        <w:rPr>
          <w:w w:val="90"/>
          <w:szCs w:val="24"/>
        </w:rPr>
        <w:t>ер</w:t>
      </w:r>
      <w:r>
        <w:rPr>
          <w:w w:val="90"/>
          <w:szCs w:val="24"/>
          <w:lang w:val="sah-RU"/>
        </w:rPr>
        <w:t>е</w:t>
      </w:r>
      <w:r>
        <w:rPr>
          <w:w w:val="90"/>
          <w:szCs w:val="24"/>
        </w:rPr>
        <w:t xml:space="preserve">стов </w:t>
      </w:r>
      <w:r>
        <w:rPr>
          <w:w w:val="90"/>
          <w:szCs w:val="24"/>
          <w:lang w:val="sah-RU"/>
        </w:rPr>
        <w:t>“</w:t>
      </w:r>
      <w:r>
        <w:rPr>
          <w:w w:val="90"/>
          <w:szCs w:val="24"/>
        </w:rPr>
        <w:t>Тучи», «Дятел» («Та</w:t>
      </w:r>
      <w:r>
        <w:rPr>
          <w:w w:val="90"/>
          <w:szCs w:val="24"/>
          <w:lang w:val="sah-RU"/>
        </w:rPr>
        <w:t>ежны</w:t>
      </w:r>
      <w:r>
        <w:rPr>
          <w:w w:val="90"/>
          <w:szCs w:val="24"/>
        </w:rPr>
        <w:t>ми</w:t>
      </w:r>
      <w:r>
        <w:rPr>
          <w:spacing w:val="40"/>
          <w:szCs w:val="24"/>
        </w:rPr>
        <w:t xml:space="preserve"> </w:t>
      </w:r>
      <w:r>
        <w:rPr>
          <w:w w:val="90"/>
          <w:szCs w:val="24"/>
        </w:rPr>
        <w:t>тропами» циклтэн пьесалар); Н.</w:t>
      </w:r>
      <w:r>
        <w:rPr>
          <w:spacing w:val="-13"/>
          <w:w w:val="90"/>
          <w:szCs w:val="24"/>
        </w:rPr>
        <w:t xml:space="preserve"> </w:t>
      </w:r>
      <w:r>
        <w:rPr>
          <w:w w:val="90"/>
          <w:szCs w:val="24"/>
        </w:rPr>
        <w:t>Берестов «Б</w:t>
      </w:r>
      <w:r>
        <w:rPr>
          <w:w w:val="90"/>
          <w:szCs w:val="24"/>
          <w:lang w:val="sah-RU"/>
        </w:rPr>
        <w:t>е</w:t>
      </w:r>
      <w:r>
        <w:rPr>
          <w:w w:val="90"/>
          <w:szCs w:val="24"/>
        </w:rPr>
        <w:t>лое</w:t>
      </w:r>
      <w:r>
        <w:rPr>
          <w:szCs w:val="24"/>
        </w:rPr>
        <w:t xml:space="preserve"> </w:t>
      </w:r>
      <w:r>
        <w:rPr>
          <w:w w:val="90"/>
          <w:szCs w:val="24"/>
        </w:rPr>
        <w:t xml:space="preserve">безмолвие», В. Кац «Якутская </w:t>
      </w:r>
      <w:r>
        <w:rPr>
          <w:spacing w:val="-10"/>
          <w:szCs w:val="24"/>
        </w:rPr>
        <w:t>сюита</w:t>
      </w:r>
      <w:r>
        <w:rPr>
          <w:spacing w:val="10"/>
          <w:szCs w:val="24"/>
        </w:rPr>
        <w:t xml:space="preserve"> </w:t>
      </w:r>
      <w:r>
        <w:rPr>
          <w:spacing w:val="-10"/>
          <w:szCs w:val="24"/>
        </w:rPr>
        <w:t>для</w:t>
      </w:r>
      <w:r>
        <w:rPr>
          <w:spacing w:val="5"/>
          <w:szCs w:val="24"/>
        </w:rPr>
        <w:t xml:space="preserve"> </w:t>
      </w:r>
      <w:r>
        <w:rPr>
          <w:spacing w:val="-10"/>
          <w:szCs w:val="24"/>
        </w:rPr>
        <w:t>фортепиано»,</w:t>
      </w:r>
      <w:r>
        <w:rPr>
          <w:spacing w:val="25"/>
          <w:szCs w:val="24"/>
        </w:rPr>
        <w:t xml:space="preserve"> </w:t>
      </w:r>
      <w:r>
        <w:rPr>
          <w:spacing w:val="-10"/>
          <w:szCs w:val="24"/>
          <w:lang w:val="sah-RU"/>
        </w:rPr>
        <w:t>В</w:t>
      </w:r>
      <w:r>
        <w:rPr>
          <w:spacing w:val="-10"/>
          <w:szCs w:val="24"/>
        </w:rPr>
        <w:t>.</w:t>
      </w:r>
      <w:r>
        <w:rPr>
          <w:spacing w:val="-11"/>
          <w:szCs w:val="24"/>
        </w:rPr>
        <w:t xml:space="preserve"> </w:t>
      </w:r>
      <w:r>
        <w:rPr>
          <w:spacing w:val="-10"/>
          <w:szCs w:val="24"/>
        </w:rPr>
        <w:t>Ноев</w:t>
      </w:r>
      <w:r>
        <w:rPr>
          <w:spacing w:val="5"/>
          <w:szCs w:val="24"/>
        </w:rPr>
        <w:t xml:space="preserve"> </w:t>
      </w:r>
      <w:r>
        <w:rPr>
          <w:spacing w:val="-10"/>
          <w:szCs w:val="24"/>
        </w:rPr>
        <w:t>мел.,</w:t>
      </w:r>
      <w:r>
        <w:rPr>
          <w:spacing w:val="-1"/>
          <w:szCs w:val="24"/>
        </w:rPr>
        <w:t xml:space="preserve"> </w:t>
      </w:r>
      <w:r>
        <w:rPr>
          <w:spacing w:val="-10"/>
          <w:szCs w:val="24"/>
        </w:rPr>
        <w:t>Н.</w:t>
      </w:r>
      <w:r>
        <w:rPr>
          <w:spacing w:val="-15"/>
          <w:szCs w:val="24"/>
        </w:rPr>
        <w:t xml:space="preserve"> </w:t>
      </w:r>
      <w:r>
        <w:rPr>
          <w:spacing w:val="-10"/>
          <w:szCs w:val="24"/>
        </w:rPr>
        <w:t>Кисленко</w:t>
      </w:r>
      <w:r>
        <w:rPr>
          <w:spacing w:val="15"/>
          <w:szCs w:val="24"/>
        </w:rPr>
        <w:t xml:space="preserve"> </w:t>
      </w:r>
      <w:r>
        <w:rPr>
          <w:spacing w:val="-10"/>
          <w:szCs w:val="24"/>
        </w:rPr>
        <w:t>оркестровката</w:t>
      </w:r>
      <w:r>
        <w:rPr>
          <w:spacing w:val="40"/>
          <w:szCs w:val="24"/>
        </w:rPr>
        <w:t xml:space="preserve"> </w:t>
      </w:r>
      <w:r>
        <w:rPr>
          <w:spacing w:val="-10"/>
          <w:szCs w:val="24"/>
        </w:rPr>
        <w:t>«Дьиэрэ</w:t>
      </w:r>
      <w:r>
        <w:rPr>
          <w:spacing w:val="-10"/>
          <w:szCs w:val="24"/>
          <w:lang w:val="sah-RU"/>
        </w:rPr>
        <w:t>ҥ</w:t>
      </w:r>
      <w:r>
        <w:rPr>
          <w:spacing w:val="-10"/>
          <w:szCs w:val="24"/>
        </w:rPr>
        <w:t>к</w:t>
      </w:r>
      <w:r>
        <w:rPr>
          <w:spacing w:val="-10"/>
          <w:szCs w:val="24"/>
          <w:lang w:val="sah-RU"/>
        </w:rPr>
        <w:t>э</w:t>
      </w:r>
      <w:r>
        <w:rPr>
          <w:spacing w:val="-10"/>
          <w:szCs w:val="24"/>
        </w:rPr>
        <w:t>й»,</w:t>
      </w:r>
      <w:r>
        <w:rPr>
          <w:spacing w:val="24"/>
          <w:szCs w:val="24"/>
        </w:rPr>
        <w:t xml:space="preserve"> </w:t>
      </w:r>
      <w:r>
        <w:rPr>
          <w:spacing w:val="-10"/>
          <w:szCs w:val="24"/>
        </w:rPr>
        <w:t>Г.</w:t>
      </w:r>
      <w:r>
        <w:rPr>
          <w:spacing w:val="-7"/>
          <w:szCs w:val="24"/>
        </w:rPr>
        <w:t xml:space="preserve"> </w:t>
      </w:r>
      <w:r>
        <w:rPr>
          <w:spacing w:val="-10"/>
          <w:szCs w:val="24"/>
        </w:rPr>
        <w:t>Комра</w:t>
      </w:r>
      <w:r>
        <w:rPr>
          <w:spacing w:val="-10"/>
          <w:szCs w:val="24"/>
          <w:lang w:val="sah-RU"/>
        </w:rPr>
        <w:t>к</w:t>
      </w:r>
      <w:r>
        <w:rPr>
          <w:spacing w:val="-10"/>
          <w:szCs w:val="24"/>
        </w:rPr>
        <w:t>ов</w:t>
      </w:r>
      <w:r>
        <w:rPr>
          <w:szCs w:val="24"/>
          <w:lang w:val="sah-RU"/>
        </w:rPr>
        <w:t xml:space="preserve"> </w:t>
      </w:r>
      <w:r>
        <w:rPr>
          <w:spacing w:val="-12"/>
          <w:szCs w:val="24"/>
        </w:rPr>
        <w:t>«Сюита</w:t>
      </w:r>
      <w:r>
        <w:rPr>
          <w:spacing w:val="-9"/>
          <w:szCs w:val="24"/>
        </w:rPr>
        <w:t xml:space="preserve"> </w:t>
      </w:r>
      <w:r>
        <w:rPr>
          <w:spacing w:val="-12"/>
          <w:szCs w:val="24"/>
        </w:rPr>
        <w:t>для</w:t>
      </w:r>
      <w:r>
        <w:rPr>
          <w:spacing w:val="-2"/>
          <w:szCs w:val="24"/>
        </w:rPr>
        <w:t xml:space="preserve"> </w:t>
      </w:r>
      <w:r>
        <w:rPr>
          <w:spacing w:val="-12"/>
          <w:szCs w:val="24"/>
        </w:rPr>
        <w:t>фортепиано</w:t>
      </w:r>
      <w:r>
        <w:rPr>
          <w:spacing w:val="1"/>
          <w:szCs w:val="24"/>
        </w:rPr>
        <w:t xml:space="preserve"> </w:t>
      </w:r>
      <w:r>
        <w:rPr>
          <w:spacing w:val="-12"/>
          <w:szCs w:val="24"/>
        </w:rPr>
        <w:t>и</w:t>
      </w:r>
      <w:r>
        <w:rPr>
          <w:spacing w:val="-13"/>
          <w:szCs w:val="24"/>
        </w:rPr>
        <w:t xml:space="preserve"> </w:t>
      </w:r>
      <w:r>
        <w:rPr>
          <w:spacing w:val="-12"/>
          <w:szCs w:val="24"/>
        </w:rPr>
        <w:t>гобоя»,</w:t>
      </w:r>
      <w:r>
        <w:rPr>
          <w:spacing w:val="-3"/>
          <w:szCs w:val="24"/>
        </w:rPr>
        <w:t xml:space="preserve"> </w:t>
      </w:r>
      <w:r>
        <w:rPr>
          <w:spacing w:val="-12"/>
          <w:szCs w:val="24"/>
        </w:rPr>
        <w:t>М. Жирков</w:t>
      </w:r>
      <w:r>
        <w:rPr>
          <w:spacing w:val="8"/>
          <w:szCs w:val="24"/>
        </w:rPr>
        <w:t xml:space="preserve"> </w:t>
      </w:r>
      <w:r>
        <w:rPr>
          <w:spacing w:val="-12"/>
          <w:szCs w:val="24"/>
        </w:rPr>
        <w:t>уонна</w:t>
      </w:r>
      <w:r>
        <w:rPr>
          <w:spacing w:val="-7"/>
          <w:szCs w:val="24"/>
        </w:rPr>
        <w:t xml:space="preserve"> </w:t>
      </w:r>
      <w:r>
        <w:rPr>
          <w:spacing w:val="-12"/>
          <w:szCs w:val="24"/>
        </w:rPr>
        <w:t>Г.Литинскэй</w:t>
      </w:r>
      <w:r>
        <w:rPr>
          <w:spacing w:val="16"/>
          <w:szCs w:val="24"/>
        </w:rPr>
        <w:t xml:space="preserve"> </w:t>
      </w:r>
      <w:r>
        <w:rPr>
          <w:spacing w:val="-12"/>
          <w:szCs w:val="24"/>
        </w:rPr>
        <w:t>«Ньургун</w:t>
      </w:r>
      <w:r>
        <w:rPr>
          <w:spacing w:val="26"/>
          <w:szCs w:val="24"/>
        </w:rPr>
        <w:t xml:space="preserve"> </w:t>
      </w:r>
      <w:r>
        <w:rPr>
          <w:i/>
          <w:spacing w:val="-12"/>
          <w:szCs w:val="24"/>
        </w:rPr>
        <w:t>Боо</w:t>
      </w:r>
      <w:r>
        <w:rPr>
          <w:spacing w:val="-12"/>
          <w:szCs w:val="24"/>
        </w:rPr>
        <w:t>ту</w:t>
      </w:r>
      <w:r>
        <w:rPr>
          <w:i/>
          <w:spacing w:val="-12"/>
          <w:szCs w:val="24"/>
        </w:rPr>
        <w:t>р</w:t>
      </w:r>
      <w:r>
        <w:rPr>
          <w:i/>
          <w:spacing w:val="-12"/>
          <w:szCs w:val="24"/>
          <w:lang w:val="sah-RU"/>
        </w:rPr>
        <w:t xml:space="preserve">” </w:t>
      </w:r>
      <w:r>
        <w:rPr>
          <w:spacing w:val="-12"/>
          <w:szCs w:val="24"/>
        </w:rPr>
        <w:t>операттан</w:t>
      </w:r>
      <w:r>
        <w:rPr>
          <w:szCs w:val="24"/>
          <w:lang w:val="sah-RU"/>
        </w:rPr>
        <w:t xml:space="preserve"> </w:t>
      </w:r>
      <w:r>
        <w:rPr>
          <w:w w:val="90"/>
          <w:position w:val="1"/>
          <w:szCs w:val="24"/>
        </w:rPr>
        <w:t>«Бухаты</w:t>
      </w:r>
      <w:r>
        <w:rPr>
          <w:w w:val="90"/>
          <w:position w:val="-3"/>
          <w:szCs w:val="24"/>
        </w:rPr>
        <w:t>Р</w:t>
      </w:r>
      <w:r>
        <w:rPr>
          <w:w w:val="90"/>
          <w:position w:val="-3"/>
          <w:szCs w:val="24"/>
          <w:lang w:val="sah-RU"/>
        </w:rPr>
        <w:t>д</w:t>
      </w:r>
      <w:r>
        <w:rPr>
          <w:w w:val="90"/>
          <w:position w:val="1"/>
          <w:szCs w:val="24"/>
        </w:rPr>
        <w:t>ар</w:t>
      </w:r>
      <w:r>
        <w:rPr>
          <w:spacing w:val="-32"/>
          <w:w w:val="90"/>
          <w:position w:val="1"/>
          <w:szCs w:val="24"/>
        </w:rPr>
        <w:t xml:space="preserve"> </w:t>
      </w:r>
      <w:r>
        <w:rPr>
          <w:w w:val="90"/>
          <w:szCs w:val="24"/>
          <w:lang w:val="sah-RU"/>
        </w:rPr>
        <w:t>үҥ</w:t>
      </w:r>
      <w:r>
        <w:rPr>
          <w:w w:val="90"/>
          <w:szCs w:val="24"/>
        </w:rPr>
        <w:t>к</w:t>
      </w:r>
      <w:r>
        <w:rPr>
          <w:w w:val="90"/>
          <w:szCs w:val="24"/>
          <w:lang w:val="sah-RU"/>
        </w:rPr>
        <w:t>үү</w:t>
      </w:r>
      <w:r>
        <w:rPr>
          <w:w w:val="90"/>
          <w:szCs w:val="24"/>
        </w:rPr>
        <w:t>лэрэ»,</w:t>
      </w:r>
      <w:r>
        <w:rPr>
          <w:spacing w:val="24"/>
          <w:szCs w:val="24"/>
        </w:rPr>
        <w:t xml:space="preserve"> </w:t>
      </w:r>
      <w:r>
        <w:rPr>
          <w:w w:val="90"/>
          <w:szCs w:val="24"/>
        </w:rPr>
        <w:t>Г.</w:t>
      </w:r>
      <w:r>
        <w:rPr>
          <w:spacing w:val="-8"/>
          <w:w w:val="90"/>
          <w:szCs w:val="24"/>
        </w:rPr>
        <w:t xml:space="preserve"> </w:t>
      </w:r>
      <w:r>
        <w:rPr>
          <w:w w:val="90"/>
          <w:szCs w:val="24"/>
        </w:rPr>
        <w:t>Комраков</w:t>
      </w:r>
      <w:r>
        <w:rPr>
          <w:spacing w:val="22"/>
          <w:szCs w:val="24"/>
        </w:rPr>
        <w:t xml:space="preserve"> </w:t>
      </w:r>
      <w:r>
        <w:rPr>
          <w:w w:val="90"/>
          <w:szCs w:val="24"/>
        </w:rPr>
        <w:t>«П</w:t>
      </w:r>
      <w:r>
        <w:rPr>
          <w:w w:val="90"/>
          <w:szCs w:val="24"/>
          <w:lang w:val="sah-RU"/>
        </w:rPr>
        <w:t>е</w:t>
      </w:r>
      <w:r>
        <w:rPr>
          <w:w w:val="90"/>
          <w:szCs w:val="24"/>
        </w:rPr>
        <w:t>сня»,</w:t>
      </w:r>
      <w:r>
        <w:rPr>
          <w:spacing w:val="39"/>
          <w:szCs w:val="24"/>
        </w:rPr>
        <w:t xml:space="preserve"> </w:t>
      </w:r>
      <w:r>
        <w:rPr>
          <w:w w:val="90"/>
          <w:szCs w:val="24"/>
        </w:rPr>
        <w:t>«На</w:t>
      </w:r>
      <w:r>
        <w:rPr>
          <w:spacing w:val="1"/>
          <w:szCs w:val="24"/>
        </w:rPr>
        <w:t xml:space="preserve"> </w:t>
      </w:r>
      <w:r>
        <w:rPr>
          <w:w w:val="90"/>
          <w:szCs w:val="24"/>
        </w:rPr>
        <w:t>карусели»,</w:t>
      </w:r>
      <w:r>
        <w:rPr>
          <w:spacing w:val="38"/>
          <w:szCs w:val="24"/>
        </w:rPr>
        <w:t xml:space="preserve"> </w:t>
      </w:r>
      <w:r>
        <w:rPr>
          <w:w w:val="90"/>
          <w:szCs w:val="24"/>
        </w:rPr>
        <w:t>«Пpo</w:t>
      </w:r>
      <w:r>
        <w:rPr>
          <w:spacing w:val="15"/>
          <w:szCs w:val="24"/>
        </w:rPr>
        <w:t xml:space="preserve"> </w:t>
      </w:r>
      <w:r>
        <w:rPr>
          <w:w w:val="90"/>
          <w:szCs w:val="24"/>
        </w:rPr>
        <w:t>старину»,</w:t>
      </w:r>
      <w:r>
        <w:rPr>
          <w:spacing w:val="12"/>
          <w:szCs w:val="24"/>
        </w:rPr>
        <w:t xml:space="preserve"> </w:t>
      </w:r>
      <w:r>
        <w:rPr>
          <w:w w:val="90"/>
          <w:szCs w:val="24"/>
        </w:rPr>
        <w:t>«Игра»,</w:t>
      </w:r>
      <w:r>
        <w:rPr>
          <w:spacing w:val="-4"/>
          <w:szCs w:val="24"/>
        </w:rPr>
        <w:t xml:space="preserve"> </w:t>
      </w:r>
      <w:r>
        <w:rPr>
          <w:w w:val="90"/>
          <w:szCs w:val="24"/>
        </w:rPr>
        <w:t>«В</w:t>
      </w:r>
      <w:r>
        <w:rPr>
          <w:spacing w:val="17"/>
          <w:szCs w:val="24"/>
        </w:rPr>
        <w:t xml:space="preserve"> </w:t>
      </w:r>
      <w:r>
        <w:rPr>
          <w:spacing w:val="-2"/>
          <w:w w:val="90"/>
          <w:szCs w:val="24"/>
        </w:rPr>
        <w:t>тайге»,</w:t>
      </w:r>
      <w:r>
        <w:rPr>
          <w:szCs w:val="24"/>
          <w:lang w:val="sah-RU"/>
        </w:rPr>
        <w:t xml:space="preserve"> </w:t>
      </w:r>
      <w:r>
        <w:rPr>
          <w:w w:val="85"/>
          <w:szCs w:val="24"/>
          <w:lang w:val="sah-RU"/>
        </w:rPr>
        <w:t>“</w:t>
      </w:r>
      <w:r>
        <w:rPr>
          <w:w w:val="85"/>
          <w:szCs w:val="24"/>
        </w:rPr>
        <w:t>Возвращейие</w:t>
      </w:r>
      <w:r>
        <w:rPr>
          <w:w w:val="85"/>
          <w:szCs w:val="24"/>
          <w:lang w:val="sah-RU"/>
        </w:rPr>
        <w:t xml:space="preserve"> из </w:t>
      </w:r>
      <w:r>
        <w:rPr>
          <w:w w:val="85"/>
          <w:szCs w:val="24"/>
        </w:rPr>
        <w:t>школы</w:t>
      </w:r>
      <w:r>
        <w:rPr>
          <w:w w:val="85"/>
          <w:szCs w:val="24"/>
          <w:lang w:val="sah-RU"/>
        </w:rPr>
        <w:t xml:space="preserve">” </w:t>
      </w:r>
      <w:r>
        <w:rPr>
          <w:w w:val="85"/>
          <w:szCs w:val="24"/>
        </w:rPr>
        <w:t>(форт</w:t>
      </w:r>
      <w:r>
        <w:rPr>
          <w:w w:val="85"/>
          <w:szCs w:val="24"/>
          <w:lang w:val="sah-RU"/>
        </w:rPr>
        <w:t>е</w:t>
      </w:r>
      <w:r>
        <w:rPr>
          <w:w w:val="85"/>
          <w:szCs w:val="24"/>
        </w:rPr>
        <w:t>пиано</w:t>
      </w:r>
      <w:r>
        <w:rPr>
          <w:w w:val="85"/>
          <w:szCs w:val="24"/>
          <w:lang w:val="sah-RU"/>
        </w:rPr>
        <w:t>ҕ</w:t>
      </w:r>
      <w:r>
        <w:rPr>
          <w:w w:val="85"/>
          <w:szCs w:val="24"/>
        </w:rPr>
        <w:t>а</w:t>
      </w:r>
      <w:r>
        <w:rPr>
          <w:spacing w:val="-24"/>
          <w:w w:val="85"/>
          <w:szCs w:val="24"/>
        </w:rPr>
        <w:t xml:space="preserve"> </w:t>
      </w:r>
      <w:r>
        <w:rPr>
          <w:w w:val="85"/>
          <w:szCs w:val="24"/>
        </w:rPr>
        <w:t>анаммыт</w:t>
      </w:r>
      <w:r>
        <w:rPr>
          <w:w w:val="85"/>
          <w:szCs w:val="24"/>
          <w:lang w:val="sah-RU"/>
        </w:rPr>
        <w:t xml:space="preserve"> </w:t>
      </w:r>
      <w:r>
        <w:rPr>
          <w:w w:val="85"/>
          <w:szCs w:val="24"/>
        </w:rPr>
        <w:t>пьесалар);</w:t>
      </w:r>
      <w:r>
        <w:rPr>
          <w:spacing w:val="-24"/>
          <w:w w:val="85"/>
          <w:szCs w:val="24"/>
        </w:rPr>
        <w:t xml:space="preserve"> </w:t>
      </w:r>
      <w:r>
        <w:rPr>
          <w:w w:val="85"/>
          <w:szCs w:val="24"/>
        </w:rPr>
        <w:t>В.Ксенофон</w:t>
      </w:r>
      <w:r>
        <w:rPr>
          <w:w w:val="85"/>
          <w:szCs w:val="24"/>
          <w:lang w:val="sah-RU"/>
        </w:rPr>
        <w:t>т</w:t>
      </w:r>
      <w:r>
        <w:rPr>
          <w:w w:val="85"/>
          <w:szCs w:val="24"/>
        </w:rPr>
        <w:t>ов</w:t>
      </w:r>
      <w:r>
        <w:rPr>
          <w:spacing w:val="27"/>
          <w:w w:val="150"/>
          <w:szCs w:val="24"/>
        </w:rPr>
        <w:t xml:space="preserve"> </w:t>
      </w:r>
      <w:r>
        <w:rPr>
          <w:w w:val="85"/>
          <w:szCs w:val="24"/>
        </w:rPr>
        <w:t>«П</w:t>
      </w:r>
      <w:r>
        <w:rPr>
          <w:w w:val="85"/>
          <w:szCs w:val="24"/>
          <w:lang w:val="sah-RU"/>
        </w:rPr>
        <w:t>е</w:t>
      </w:r>
      <w:r>
        <w:rPr>
          <w:w w:val="85"/>
          <w:szCs w:val="24"/>
        </w:rPr>
        <w:t>снь</w:t>
      </w:r>
      <w:r>
        <w:rPr>
          <w:w w:val="85"/>
          <w:szCs w:val="24"/>
          <w:lang w:val="sah-RU"/>
        </w:rPr>
        <w:t xml:space="preserve"> </w:t>
      </w:r>
      <w:r>
        <w:rPr>
          <w:w w:val="85"/>
          <w:szCs w:val="24"/>
        </w:rPr>
        <w:t>стерхов</w:t>
      </w:r>
      <w:r>
        <w:rPr>
          <w:w w:val="85"/>
          <w:szCs w:val="24"/>
          <w:lang w:val="sah-RU"/>
        </w:rPr>
        <w:t>”</w:t>
      </w:r>
      <w:r>
        <w:rPr>
          <w:w w:val="85"/>
          <w:szCs w:val="24"/>
        </w:rPr>
        <w:t xml:space="preserve">, </w:t>
      </w:r>
      <w:r>
        <w:rPr>
          <w:w w:val="90"/>
          <w:szCs w:val="24"/>
        </w:rPr>
        <w:t>Г.</w:t>
      </w:r>
      <w:r>
        <w:rPr>
          <w:spacing w:val="-2"/>
          <w:w w:val="90"/>
          <w:szCs w:val="24"/>
        </w:rPr>
        <w:t xml:space="preserve"> </w:t>
      </w:r>
      <w:r>
        <w:rPr>
          <w:w w:val="90"/>
          <w:szCs w:val="24"/>
        </w:rPr>
        <w:t>Г</w:t>
      </w:r>
      <w:r>
        <w:rPr>
          <w:w w:val="90"/>
          <w:szCs w:val="24"/>
          <w:lang w:val="sah-RU"/>
        </w:rPr>
        <w:t>ри</w:t>
      </w:r>
      <w:r>
        <w:rPr>
          <w:w w:val="90"/>
          <w:szCs w:val="24"/>
        </w:rPr>
        <w:t>гор</w:t>
      </w:r>
      <w:r>
        <w:rPr>
          <w:w w:val="90"/>
          <w:szCs w:val="24"/>
          <w:lang w:val="sah-RU"/>
        </w:rPr>
        <w:t>я</w:t>
      </w:r>
      <w:r>
        <w:rPr>
          <w:w w:val="90"/>
          <w:szCs w:val="24"/>
        </w:rPr>
        <w:t>н «Кыталыктар</w:t>
      </w:r>
      <w:r>
        <w:rPr>
          <w:szCs w:val="24"/>
        </w:rPr>
        <w:t xml:space="preserve"> </w:t>
      </w:r>
      <w:r>
        <w:rPr>
          <w:w w:val="90"/>
          <w:szCs w:val="24"/>
        </w:rPr>
        <w:t>кырдаллара»;</w:t>
      </w:r>
      <w:r>
        <w:rPr>
          <w:w w:val="90"/>
          <w:szCs w:val="24"/>
          <w:lang w:val="sah-RU"/>
        </w:rPr>
        <w:t xml:space="preserve"> </w:t>
      </w:r>
      <w:r>
        <w:rPr>
          <w:w w:val="90"/>
          <w:szCs w:val="24"/>
        </w:rPr>
        <w:t>К.</w:t>
      </w:r>
      <w:r>
        <w:rPr>
          <w:w w:val="90"/>
          <w:szCs w:val="24"/>
          <w:lang w:val="sah-RU"/>
        </w:rPr>
        <w:t xml:space="preserve"> </w:t>
      </w:r>
      <w:r>
        <w:rPr>
          <w:w w:val="90"/>
          <w:szCs w:val="24"/>
        </w:rPr>
        <w:t>Герасимов</w:t>
      </w:r>
      <w:r>
        <w:rPr>
          <w:w w:val="90"/>
          <w:szCs w:val="24"/>
          <w:lang w:val="sah-RU"/>
        </w:rPr>
        <w:t xml:space="preserve"> “</w:t>
      </w:r>
      <w:r>
        <w:rPr>
          <w:w w:val="90"/>
          <w:szCs w:val="24"/>
        </w:rPr>
        <w:t>Холорук</w:t>
      </w:r>
      <w:r>
        <w:rPr>
          <w:w w:val="90"/>
          <w:szCs w:val="24"/>
          <w:lang w:val="sah-RU"/>
        </w:rPr>
        <w:t>”</w:t>
      </w:r>
      <w:r>
        <w:rPr>
          <w:w w:val="90"/>
          <w:szCs w:val="24"/>
        </w:rPr>
        <w:t xml:space="preserve"> (Вихрь) («Якутская сюита</w:t>
      </w:r>
      <w:r>
        <w:rPr>
          <w:w w:val="90"/>
          <w:szCs w:val="24"/>
          <w:lang w:val="sah-RU"/>
        </w:rPr>
        <w:t xml:space="preserve">” </w:t>
      </w:r>
      <w:r>
        <w:rPr>
          <w:w w:val="90"/>
          <w:szCs w:val="24"/>
        </w:rPr>
        <w:t>фортепиано</w:t>
      </w:r>
      <w:r>
        <w:rPr>
          <w:w w:val="90"/>
          <w:szCs w:val="24"/>
          <w:lang w:val="sah-RU"/>
        </w:rPr>
        <w:t>ҕ</w:t>
      </w:r>
      <w:r>
        <w:rPr>
          <w:w w:val="90"/>
          <w:szCs w:val="24"/>
        </w:rPr>
        <w:t xml:space="preserve">а анаммыт циклтэн), Арассыыйа, Caxa </w:t>
      </w:r>
      <w:r>
        <w:rPr>
          <w:w w:val="90"/>
          <w:szCs w:val="24"/>
          <w:lang w:val="sah-RU"/>
        </w:rPr>
        <w:t>Ө</w:t>
      </w:r>
      <w:r>
        <w:rPr>
          <w:w w:val="90"/>
          <w:szCs w:val="24"/>
        </w:rPr>
        <w:t>р</w:t>
      </w:r>
      <w:r>
        <w:rPr>
          <w:w w:val="90"/>
          <w:szCs w:val="24"/>
          <w:lang w:val="sah-RU"/>
        </w:rPr>
        <w:t>ө</w:t>
      </w:r>
      <w:r>
        <w:rPr>
          <w:w w:val="90"/>
          <w:szCs w:val="24"/>
        </w:rPr>
        <w:t>сп</w:t>
      </w:r>
      <w:r>
        <w:rPr>
          <w:w w:val="90"/>
          <w:szCs w:val="24"/>
          <w:lang w:val="sah-RU"/>
        </w:rPr>
        <w:t>үү</w:t>
      </w:r>
      <w:r>
        <w:rPr>
          <w:w w:val="90"/>
          <w:szCs w:val="24"/>
        </w:rPr>
        <w:t>б</w:t>
      </w:r>
      <w:r>
        <w:rPr>
          <w:w w:val="90"/>
          <w:szCs w:val="24"/>
          <w:lang w:val="sah-RU"/>
        </w:rPr>
        <w:t>ү</w:t>
      </w:r>
      <w:r>
        <w:rPr>
          <w:w w:val="90"/>
          <w:szCs w:val="24"/>
        </w:rPr>
        <w:t>лэкэтин, улуус, нэhилиэк, уhуйаан гиим</w:t>
      </w:r>
      <w:r>
        <w:rPr>
          <w:spacing w:val="-2"/>
          <w:szCs w:val="24"/>
        </w:rPr>
        <w:t>н</w:t>
      </w:r>
      <w:r>
        <w:rPr>
          <w:spacing w:val="-2"/>
          <w:szCs w:val="24"/>
          <w:lang w:val="sah-RU"/>
        </w:rPr>
        <w:t>э</w:t>
      </w:r>
      <w:r>
        <w:rPr>
          <w:spacing w:val="-2"/>
          <w:szCs w:val="24"/>
        </w:rPr>
        <w:t>рэ.</w:t>
      </w:r>
    </w:p>
    <w:p w14:paraId="77E0CE03" w14:textId="77777777" w:rsidR="001A29EC" w:rsidRDefault="00487353">
      <w:pPr>
        <w:pStyle w:val="ae"/>
        <w:tabs>
          <w:tab w:val="left" w:pos="17294"/>
        </w:tabs>
        <w:spacing w:before="0"/>
        <w:ind w:left="0" w:right="-1" w:firstLine="544"/>
        <w:rPr>
          <w:spacing w:val="-10"/>
          <w:szCs w:val="24"/>
        </w:rPr>
      </w:pPr>
      <w:r>
        <w:rPr>
          <w:i/>
          <w:w w:val="90"/>
          <w:szCs w:val="24"/>
        </w:rPr>
        <w:t>Ьlрыалар.</w:t>
      </w:r>
      <w:r>
        <w:rPr>
          <w:i/>
          <w:spacing w:val="-15"/>
          <w:w w:val="90"/>
          <w:szCs w:val="24"/>
        </w:rPr>
        <w:t xml:space="preserve"> </w:t>
      </w:r>
      <w:r>
        <w:rPr>
          <w:w w:val="90"/>
          <w:szCs w:val="24"/>
        </w:rPr>
        <w:t>Т.</w:t>
      </w:r>
      <w:r>
        <w:rPr>
          <w:spacing w:val="-15"/>
          <w:w w:val="90"/>
          <w:szCs w:val="24"/>
        </w:rPr>
        <w:t xml:space="preserve"> </w:t>
      </w:r>
      <w:r>
        <w:rPr>
          <w:w w:val="90"/>
          <w:szCs w:val="24"/>
        </w:rPr>
        <w:t>Афанасьева</w:t>
      </w:r>
      <w:r>
        <w:rPr>
          <w:spacing w:val="15"/>
          <w:szCs w:val="24"/>
        </w:rPr>
        <w:t xml:space="preserve"> </w:t>
      </w:r>
      <w:r>
        <w:rPr>
          <w:w w:val="90"/>
          <w:szCs w:val="24"/>
        </w:rPr>
        <w:t>мел., М.</w:t>
      </w:r>
      <w:r>
        <w:rPr>
          <w:spacing w:val="-10"/>
          <w:w w:val="90"/>
          <w:szCs w:val="24"/>
        </w:rPr>
        <w:t xml:space="preserve"> </w:t>
      </w:r>
      <w:r>
        <w:rPr>
          <w:w w:val="90"/>
          <w:szCs w:val="24"/>
        </w:rPr>
        <w:t>Сосин'а</w:t>
      </w:r>
      <w:r>
        <w:rPr>
          <w:spacing w:val="-6"/>
          <w:w w:val="90"/>
          <w:szCs w:val="24"/>
        </w:rPr>
        <w:t xml:space="preserve"> </w:t>
      </w:r>
      <w:r>
        <w:rPr>
          <w:w w:val="90"/>
          <w:szCs w:val="24"/>
        </w:rPr>
        <w:t>ть</w:t>
      </w:r>
      <w:r>
        <w:rPr>
          <w:w w:val="90"/>
          <w:szCs w:val="24"/>
          <w:lang w:val="sah-RU"/>
        </w:rPr>
        <w:t>ы</w:t>
      </w:r>
      <w:r>
        <w:rPr>
          <w:w w:val="90"/>
          <w:szCs w:val="24"/>
        </w:rPr>
        <w:t>л.</w:t>
      </w:r>
      <w:r>
        <w:rPr>
          <w:spacing w:val="-10"/>
          <w:w w:val="90"/>
          <w:szCs w:val="24"/>
        </w:rPr>
        <w:t xml:space="preserve"> </w:t>
      </w:r>
      <w:r>
        <w:rPr>
          <w:w w:val="90"/>
          <w:szCs w:val="24"/>
        </w:rPr>
        <w:t>«Мин</w:t>
      </w:r>
      <w:r>
        <w:rPr>
          <w:spacing w:val="-14"/>
          <w:w w:val="90"/>
          <w:szCs w:val="24"/>
        </w:rPr>
        <w:t xml:space="preserve"> </w:t>
      </w:r>
      <w:r>
        <w:rPr>
          <w:w w:val="90"/>
          <w:szCs w:val="24"/>
        </w:rPr>
        <w:t>дьыссааппын таіптыыбын»,</w:t>
      </w:r>
      <w:r>
        <w:rPr>
          <w:spacing w:val="25"/>
          <w:szCs w:val="24"/>
        </w:rPr>
        <w:t xml:space="preserve"> </w:t>
      </w:r>
      <w:r>
        <w:rPr>
          <w:w w:val="90"/>
          <w:szCs w:val="24"/>
        </w:rPr>
        <w:t>Л.</w:t>
      </w:r>
      <w:r>
        <w:rPr>
          <w:spacing w:val="-15"/>
          <w:w w:val="90"/>
          <w:szCs w:val="24"/>
        </w:rPr>
        <w:t xml:space="preserve"> </w:t>
      </w:r>
      <w:r>
        <w:rPr>
          <w:w w:val="90"/>
          <w:szCs w:val="24"/>
        </w:rPr>
        <w:t>Бекман ме</w:t>
      </w:r>
      <w:r>
        <w:rPr>
          <w:w w:val="90"/>
          <w:szCs w:val="24"/>
          <w:lang w:val="sah-RU"/>
        </w:rPr>
        <w:t>л</w:t>
      </w:r>
      <w:r>
        <w:rPr>
          <w:w w:val="90"/>
          <w:szCs w:val="24"/>
        </w:rPr>
        <w:t>., Р.</w:t>
      </w:r>
      <w:r>
        <w:rPr>
          <w:spacing w:val="-15"/>
          <w:w w:val="90"/>
          <w:szCs w:val="24"/>
        </w:rPr>
        <w:t xml:space="preserve"> </w:t>
      </w:r>
      <w:r>
        <w:rPr>
          <w:w w:val="90"/>
          <w:szCs w:val="24"/>
        </w:rPr>
        <w:t>Кудашева</w:t>
      </w:r>
      <w:r>
        <w:rPr>
          <w:spacing w:val="32"/>
          <w:szCs w:val="24"/>
        </w:rPr>
        <w:t xml:space="preserve"> </w:t>
      </w:r>
      <w:r>
        <w:rPr>
          <w:w w:val="90"/>
          <w:szCs w:val="24"/>
        </w:rPr>
        <w:t>тыл.</w:t>
      </w:r>
      <w:r>
        <w:rPr>
          <w:spacing w:val="-4"/>
          <w:w w:val="90"/>
          <w:szCs w:val="24"/>
        </w:rPr>
        <w:t xml:space="preserve"> </w:t>
      </w:r>
      <w:r>
        <w:rPr>
          <w:w w:val="90"/>
          <w:szCs w:val="24"/>
        </w:rPr>
        <w:t>«В</w:t>
      </w:r>
      <w:r>
        <w:rPr>
          <w:spacing w:val="-12"/>
          <w:w w:val="90"/>
          <w:szCs w:val="24"/>
        </w:rPr>
        <w:t xml:space="preserve"> </w:t>
      </w:r>
      <w:r>
        <w:rPr>
          <w:w w:val="90"/>
          <w:szCs w:val="24"/>
        </w:rPr>
        <w:t>лесу</w:t>
      </w:r>
      <w:r>
        <w:rPr>
          <w:spacing w:val="-2"/>
          <w:w w:val="90"/>
          <w:szCs w:val="24"/>
        </w:rPr>
        <w:t xml:space="preserve"> </w:t>
      </w:r>
      <w:r>
        <w:rPr>
          <w:w w:val="90"/>
          <w:szCs w:val="24"/>
        </w:rPr>
        <w:t>родилась елочка», В.</w:t>
      </w:r>
      <w:r>
        <w:rPr>
          <w:spacing w:val="-15"/>
          <w:w w:val="90"/>
          <w:szCs w:val="24"/>
        </w:rPr>
        <w:t xml:space="preserve"> </w:t>
      </w:r>
      <w:r>
        <w:rPr>
          <w:w w:val="90"/>
          <w:szCs w:val="24"/>
        </w:rPr>
        <w:t>Герчик мел., 3.</w:t>
      </w:r>
      <w:r>
        <w:rPr>
          <w:spacing w:val="-11"/>
          <w:w w:val="90"/>
          <w:szCs w:val="24"/>
        </w:rPr>
        <w:t xml:space="preserve"> </w:t>
      </w:r>
      <w:r>
        <w:rPr>
          <w:w w:val="90"/>
          <w:szCs w:val="24"/>
        </w:rPr>
        <w:t>Петров тыл.</w:t>
      </w:r>
      <w:r>
        <w:rPr>
          <w:spacing w:val="-6"/>
          <w:w w:val="90"/>
          <w:szCs w:val="24"/>
        </w:rPr>
        <w:t xml:space="preserve"> </w:t>
      </w:r>
      <w:r>
        <w:rPr>
          <w:w w:val="90"/>
          <w:szCs w:val="24"/>
        </w:rPr>
        <w:t>«К</w:t>
      </w:r>
      <w:r>
        <w:rPr>
          <w:spacing w:val="-15"/>
          <w:w w:val="90"/>
          <w:szCs w:val="24"/>
        </w:rPr>
        <w:t xml:space="preserve"> </w:t>
      </w:r>
      <w:r>
        <w:rPr>
          <w:w w:val="90"/>
          <w:szCs w:val="24"/>
        </w:rPr>
        <w:t>нам приходит</w:t>
      </w:r>
      <w:r>
        <w:rPr>
          <w:spacing w:val="35"/>
          <w:szCs w:val="24"/>
        </w:rPr>
        <w:t xml:space="preserve"> </w:t>
      </w:r>
      <w:r>
        <w:rPr>
          <w:i/>
          <w:w w:val="90"/>
          <w:szCs w:val="24"/>
        </w:rPr>
        <w:t xml:space="preserve">Новыи </w:t>
      </w:r>
      <w:r>
        <w:rPr>
          <w:spacing w:val="-6"/>
          <w:szCs w:val="24"/>
        </w:rPr>
        <w:t>год</w:t>
      </w:r>
      <w:r>
        <w:rPr>
          <w:spacing w:val="-6"/>
          <w:szCs w:val="24"/>
          <w:lang w:val="sah-RU"/>
        </w:rPr>
        <w:t>”</w:t>
      </w:r>
      <w:r>
        <w:rPr>
          <w:spacing w:val="-6"/>
          <w:szCs w:val="24"/>
        </w:rPr>
        <w:t>,</w:t>
      </w:r>
      <w:r>
        <w:rPr>
          <w:spacing w:val="-19"/>
          <w:szCs w:val="24"/>
        </w:rPr>
        <w:t xml:space="preserve"> </w:t>
      </w:r>
      <w:r>
        <w:rPr>
          <w:spacing w:val="-6"/>
          <w:szCs w:val="24"/>
        </w:rPr>
        <w:t>С.</w:t>
      </w:r>
      <w:r>
        <w:rPr>
          <w:spacing w:val="-18"/>
          <w:szCs w:val="24"/>
        </w:rPr>
        <w:t xml:space="preserve"> </w:t>
      </w:r>
      <w:r>
        <w:rPr>
          <w:spacing w:val="-6"/>
          <w:szCs w:val="24"/>
        </w:rPr>
        <w:t>Константинова</w:t>
      </w:r>
      <w:r>
        <w:rPr>
          <w:spacing w:val="-18"/>
          <w:szCs w:val="24"/>
        </w:rPr>
        <w:t xml:space="preserve"> </w:t>
      </w:r>
      <w:r>
        <w:rPr>
          <w:spacing w:val="-6"/>
          <w:szCs w:val="24"/>
        </w:rPr>
        <w:t>м</w:t>
      </w:r>
      <w:r>
        <w:rPr>
          <w:spacing w:val="-6"/>
          <w:szCs w:val="24"/>
          <w:lang w:val="sah-RU"/>
        </w:rPr>
        <w:t>е</w:t>
      </w:r>
      <w:r>
        <w:rPr>
          <w:spacing w:val="-6"/>
          <w:szCs w:val="24"/>
        </w:rPr>
        <w:t>л.,</w:t>
      </w:r>
      <w:r>
        <w:rPr>
          <w:spacing w:val="-19"/>
          <w:szCs w:val="24"/>
        </w:rPr>
        <w:t xml:space="preserve"> </w:t>
      </w:r>
      <w:r>
        <w:rPr>
          <w:spacing w:val="-6"/>
          <w:szCs w:val="24"/>
        </w:rPr>
        <w:t>П.</w:t>
      </w:r>
      <w:r>
        <w:rPr>
          <w:spacing w:val="-6"/>
          <w:szCs w:val="24"/>
          <w:lang w:val="sah-RU"/>
        </w:rPr>
        <w:t xml:space="preserve"> </w:t>
      </w:r>
      <w:r>
        <w:rPr>
          <w:spacing w:val="-6"/>
          <w:szCs w:val="24"/>
        </w:rPr>
        <w:t>Тобуруокап</w:t>
      </w:r>
      <w:r>
        <w:rPr>
          <w:spacing w:val="-18"/>
          <w:szCs w:val="24"/>
        </w:rPr>
        <w:t xml:space="preserve"> </w:t>
      </w:r>
      <w:r>
        <w:rPr>
          <w:spacing w:val="-6"/>
          <w:szCs w:val="24"/>
        </w:rPr>
        <w:t>тыл.</w:t>
      </w:r>
      <w:r>
        <w:rPr>
          <w:spacing w:val="-18"/>
          <w:szCs w:val="24"/>
        </w:rPr>
        <w:t xml:space="preserve"> </w:t>
      </w:r>
      <w:r>
        <w:rPr>
          <w:spacing w:val="-6"/>
          <w:szCs w:val="24"/>
        </w:rPr>
        <w:t>‹К</w:t>
      </w:r>
      <w:r>
        <w:rPr>
          <w:spacing w:val="-6"/>
          <w:szCs w:val="24"/>
          <w:lang w:val="sah-RU"/>
        </w:rPr>
        <w:t>ү</w:t>
      </w:r>
      <w:r>
        <w:rPr>
          <w:spacing w:val="-6"/>
          <w:szCs w:val="24"/>
        </w:rPr>
        <w:t>н</w:t>
      </w:r>
      <w:r>
        <w:rPr>
          <w:spacing w:val="-6"/>
          <w:szCs w:val="24"/>
          <w:lang w:val="sah-RU"/>
        </w:rPr>
        <w:t>ү</w:t>
      </w:r>
      <w:r>
        <w:rPr>
          <w:spacing w:val="-19"/>
          <w:szCs w:val="24"/>
        </w:rPr>
        <w:t xml:space="preserve"> </w:t>
      </w:r>
      <w:r>
        <w:rPr>
          <w:spacing w:val="-6"/>
          <w:szCs w:val="24"/>
        </w:rPr>
        <w:t>кытта</w:t>
      </w:r>
      <w:r>
        <w:rPr>
          <w:spacing w:val="-18"/>
          <w:szCs w:val="24"/>
        </w:rPr>
        <w:t xml:space="preserve"> </w:t>
      </w:r>
      <w:r>
        <w:rPr>
          <w:spacing w:val="-6"/>
          <w:szCs w:val="24"/>
        </w:rPr>
        <w:t>ооннь</w:t>
      </w:r>
      <w:r>
        <w:rPr>
          <w:spacing w:val="40"/>
          <w:szCs w:val="24"/>
          <w:lang w:val="sah-RU"/>
        </w:rPr>
        <w:t>уу</w:t>
      </w:r>
      <w:r>
        <w:rPr>
          <w:spacing w:val="-6"/>
          <w:szCs w:val="24"/>
        </w:rPr>
        <w:t>бут»,</w:t>
      </w:r>
      <w:r>
        <w:rPr>
          <w:spacing w:val="-18"/>
          <w:szCs w:val="24"/>
        </w:rPr>
        <w:t xml:space="preserve"> </w:t>
      </w:r>
      <w:r>
        <w:rPr>
          <w:spacing w:val="-6"/>
          <w:szCs w:val="24"/>
        </w:rPr>
        <w:t>А.</w:t>
      </w:r>
      <w:r>
        <w:rPr>
          <w:spacing w:val="-19"/>
          <w:szCs w:val="24"/>
        </w:rPr>
        <w:t xml:space="preserve"> </w:t>
      </w:r>
      <w:r>
        <w:rPr>
          <w:spacing w:val="-6"/>
          <w:szCs w:val="24"/>
        </w:rPr>
        <w:t>Филиппенко</w:t>
      </w:r>
      <w:r>
        <w:rPr>
          <w:spacing w:val="-9"/>
          <w:szCs w:val="24"/>
        </w:rPr>
        <w:t xml:space="preserve"> </w:t>
      </w:r>
      <w:r>
        <w:rPr>
          <w:spacing w:val="-6"/>
          <w:szCs w:val="24"/>
        </w:rPr>
        <w:t xml:space="preserve">мел., </w:t>
      </w:r>
      <w:r>
        <w:rPr>
          <w:w w:val="90"/>
          <w:szCs w:val="24"/>
        </w:rPr>
        <w:t>Т. Волг</w:t>
      </w:r>
      <w:r>
        <w:rPr>
          <w:w w:val="90"/>
          <w:szCs w:val="24"/>
          <w:lang w:val="sah-RU"/>
        </w:rPr>
        <w:t>и</w:t>
      </w:r>
      <w:r>
        <w:rPr>
          <w:w w:val="90"/>
          <w:szCs w:val="24"/>
        </w:rPr>
        <w:t>на.</w:t>
      </w:r>
      <w:r>
        <w:rPr>
          <w:szCs w:val="24"/>
        </w:rPr>
        <w:t xml:space="preserve"> </w:t>
      </w:r>
      <w:r>
        <w:rPr>
          <w:w w:val="90"/>
          <w:szCs w:val="24"/>
        </w:rPr>
        <w:t>тыл. «Урожайная»,</w:t>
      </w:r>
      <w:r>
        <w:rPr>
          <w:spacing w:val="40"/>
          <w:szCs w:val="24"/>
        </w:rPr>
        <w:t xml:space="preserve"> </w:t>
      </w:r>
      <w:r>
        <w:rPr>
          <w:w w:val="90"/>
          <w:szCs w:val="24"/>
        </w:rPr>
        <w:t>3.</w:t>
      </w:r>
      <w:r>
        <w:rPr>
          <w:szCs w:val="24"/>
        </w:rPr>
        <w:t xml:space="preserve"> </w:t>
      </w:r>
      <w:r>
        <w:rPr>
          <w:w w:val="90"/>
          <w:szCs w:val="24"/>
        </w:rPr>
        <w:t>Роот</w:t>
      </w:r>
      <w:r>
        <w:rPr>
          <w:spacing w:val="40"/>
          <w:szCs w:val="24"/>
        </w:rPr>
        <w:t xml:space="preserve"> </w:t>
      </w:r>
      <w:r>
        <w:rPr>
          <w:w w:val="90"/>
          <w:szCs w:val="24"/>
        </w:rPr>
        <w:t>мел.,</w:t>
      </w:r>
      <w:r>
        <w:rPr>
          <w:spacing w:val="40"/>
          <w:szCs w:val="24"/>
        </w:rPr>
        <w:t xml:space="preserve"> </w:t>
      </w:r>
      <w:r>
        <w:rPr>
          <w:w w:val="90"/>
          <w:szCs w:val="24"/>
        </w:rPr>
        <w:t>тыл. «Золотая</w:t>
      </w:r>
      <w:r>
        <w:rPr>
          <w:spacing w:val="40"/>
          <w:szCs w:val="24"/>
        </w:rPr>
        <w:t xml:space="preserve"> </w:t>
      </w:r>
      <w:r>
        <w:rPr>
          <w:w w:val="90"/>
          <w:szCs w:val="24"/>
        </w:rPr>
        <w:t>Осень»,</w:t>
      </w:r>
      <w:r>
        <w:rPr>
          <w:spacing w:val="34"/>
          <w:szCs w:val="24"/>
        </w:rPr>
        <w:t xml:space="preserve"> </w:t>
      </w:r>
      <w:r>
        <w:rPr>
          <w:w w:val="90"/>
          <w:szCs w:val="24"/>
        </w:rPr>
        <w:t>В.</w:t>
      </w:r>
      <w:r>
        <w:rPr>
          <w:spacing w:val="-15"/>
          <w:w w:val="90"/>
          <w:szCs w:val="24"/>
        </w:rPr>
        <w:t xml:space="preserve"> </w:t>
      </w:r>
      <w:r>
        <w:rPr>
          <w:w w:val="90"/>
          <w:szCs w:val="24"/>
        </w:rPr>
        <w:t>Егоров</w:t>
      </w:r>
      <w:r>
        <w:rPr>
          <w:spacing w:val="40"/>
          <w:szCs w:val="24"/>
        </w:rPr>
        <w:t xml:space="preserve"> </w:t>
      </w:r>
      <w:r>
        <w:rPr>
          <w:w w:val="90"/>
          <w:szCs w:val="24"/>
        </w:rPr>
        <w:t>мел.</w:t>
      </w:r>
      <w:r>
        <w:rPr>
          <w:szCs w:val="24"/>
        </w:rPr>
        <w:t xml:space="preserve"> </w:t>
      </w:r>
      <w:r>
        <w:rPr>
          <w:w w:val="90"/>
          <w:szCs w:val="24"/>
        </w:rPr>
        <w:t>«К</w:t>
      </w:r>
      <w:r>
        <w:rPr>
          <w:w w:val="90"/>
          <w:szCs w:val="24"/>
          <w:lang w:val="sah-RU"/>
        </w:rPr>
        <w:t>ү</w:t>
      </w:r>
      <w:r>
        <w:rPr>
          <w:w w:val="90"/>
          <w:szCs w:val="24"/>
        </w:rPr>
        <w:t>л</w:t>
      </w:r>
      <w:r>
        <w:rPr>
          <w:w w:val="90"/>
          <w:szCs w:val="24"/>
          <w:lang w:val="sah-RU"/>
        </w:rPr>
        <w:t>ү</w:t>
      </w:r>
      <w:r>
        <w:rPr>
          <w:w w:val="90"/>
          <w:szCs w:val="24"/>
        </w:rPr>
        <w:t xml:space="preserve">мчээнэ», </w:t>
      </w:r>
      <w:r>
        <w:rPr>
          <w:spacing w:val="-12"/>
          <w:szCs w:val="24"/>
        </w:rPr>
        <w:t>А</w:t>
      </w:r>
      <w:r>
        <w:rPr>
          <w:spacing w:val="-13"/>
          <w:szCs w:val="24"/>
        </w:rPr>
        <w:t xml:space="preserve"> </w:t>
      </w:r>
      <w:r>
        <w:rPr>
          <w:spacing w:val="-12"/>
          <w:szCs w:val="24"/>
        </w:rPr>
        <w:t>Александров мел., М.</w:t>
      </w:r>
      <w:r>
        <w:rPr>
          <w:spacing w:val="-13"/>
          <w:szCs w:val="24"/>
        </w:rPr>
        <w:t xml:space="preserve"> </w:t>
      </w:r>
      <w:r>
        <w:rPr>
          <w:spacing w:val="-12"/>
          <w:szCs w:val="24"/>
        </w:rPr>
        <w:t>Ивенсен</w:t>
      </w:r>
      <w:r>
        <w:rPr>
          <w:szCs w:val="24"/>
        </w:rPr>
        <w:t xml:space="preserve"> </w:t>
      </w:r>
      <w:r>
        <w:rPr>
          <w:spacing w:val="-12"/>
          <w:szCs w:val="24"/>
        </w:rPr>
        <w:t>тыл.</w:t>
      </w:r>
      <w:r>
        <w:rPr>
          <w:spacing w:val="-13"/>
          <w:szCs w:val="24"/>
        </w:rPr>
        <w:t xml:space="preserve"> </w:t>
      </w:r>
      <w:r>
        <w:rPr>
          <w:spacing w:val="-12"/>
          <w:szCs w:val="24"/>
        </w:rPr>
        <w:t>«К нам гости</w:t>
      </w:r>
      <w:r>
        <w:rPr>
          <w:spacing w:val="-13"/>
          <w:szCs w:val="24"/>
        </w:rPr>
        <w:t xml:space="preserve"> </w:t>
      </w:r>
      <w:r>
        <w:rPr>
          <w:spacing w:val="-12"/>
          <w:szCs w:val="24"/>
        </w:rPr>
        <w:t>пришли</w:t>
      </w:r>
      <w:r>
        <w:rPr>
          <w:spacing w:val="-12"/>
          <w:szCs w:val="24"/>
          <w:lang w:val="sah-RU"/>
        </w:rPr>
        <w:t>”</w:t>
      </w:r>
      <w:r>
        <w:rPr>
          <w:spacing w:val="-12"/>
          <w:szCs w:val="24"/>
        </w:rPr>
        <w:t>,</w:t>
      </w:r>
      <w:r>
        <w:rPr>
          <w:szCs w:val="24"/>
        </w:rPr>
        <w:t xml:space="preserve"> </w:t>
      </w:r>
      <w:r>
        <w:rPr>
          <w:spacing w:val="-12"/>
          <w:szCs w:val="24"/>
        </w:rPr>
        <w:t>С.</w:t>
      </w:r>
      <w:r>
        <w:rPr>
          <w:spacing w:val="-13"/>
          <w:szCs w:val="24"/>
        </w:rPr>
        <w:t xml:space="preserve"> </w:t>
      </w:r>
      <w:r>
        <w:rPr>
          <w:spacing w:val="-12"/>
          <w:szCs w:val="24"/>
        </w:rPr>
        <w:t>Константинова</w:t>
      </w:r>
      <w:r>
        <w:rPr>
          <w:spacing w:val="30"/>
          <w:szCs w:val="24"/>
        </w:rPr>
        <w:t xml:space="preserve"> </w:t>
      </w:r>
      <w:r>
        <w:rPr>
          <w:spacing w:val="-12"/>
          <w:szCs w:val="24"/>
        </w:rPr>
        <w:t>мел., Н.</w:t>
      </w:r>
      <w:r>
        <w:rPr>
          <w:spacing w:val="-13"/>
          <w:szCs w:val="24"/>
        </w:rPr>
        <w:t xml:space="preserve"> </w:t>
      </w:r>
      <w:r>
        <w:rPr>
          <w:spacing w:val="-12"/>
          <w:szCs w:val="24"/>
        </w:rPr>
        <w:t>Артамо</w:t>
      </w:r>
      <w:r>
        <w:rPr>
          <w:spacing w:val="-4"/>
          <w:szCs w:val="24"/>
        </w:rPr>
        <w:t>нов</w:t>
      </w:r>
      <w:r>
        <w:rPr>
          <w:spacing w:val="-21"/>
          <w:szCs w:val="24"/>
        </w:rPr>
        <w:t xml:space="preserve"> </w:t>
      </w:r>
      <w:r>
        <w:rPr>
          <w:spacing w:val="-4"/>
          <w:szCs w:val="24"/>
        </w:rPr>
        <w:t>тыл.</w:t>
      </w:r>
      <w:r>
        <w:rPr>
          <w:spacing w:val="-20"/>
          <w:szCs w:val="24"/>
        </w:rPr>
        <w:t xml:space="preserve"> </w:t>
      </w:r>
      <w:r>
        <w:rPr>
          <w:spacing w:val="-4"/>
          <w:szCs w:val="24"/>
          <w:lang w:val="sah-RU"/>
        </w:rPr>
        <w:t>“Үө</w:t>
      </w:r>
      <w:r>
        <w:rPr>
          <w:spacing w:val="-4"/>
          <w:szCs w:val="24"/>
        </w:rPr>
        <w:t>рэнэ</w:t>
      </w:r>
      <w:r>
        <w:rPr>
          <w:spacing w:val="-20"/>
          <w:szCs w:val="24"/>
        </w:rPr>
        <w:t xml:space="preserve"> </w:t>
      </w:r>
      <w:r>
        <w:rPr>
          <w:spacing w:val="-4"/>
          <w:szCs w:val="24"/>
        </w:rPr>
        <w:t>барабын»,</w:t>
      </w:r>
      <w:r>
        <w:rPr>
          <w:spacing w:val="-21"/>
          <w:szCs w:val="24"/>
        </w:rPr>
        <w:t xml:space="preserve"> </w:t>
      </w:r>
      <w:r>
        <w:rPr>
          <w:spacing w:val="-4"/>
          <w:szCs w:val="24"/>
        </w:rPr>
        <w:t>3.</w:t>
      </w:r>
      <w:r>
        <w:rPr>
          <w:spacing w:val="-20"/>
          <w:szCs w:val="24"/>
        </w:rPr>
        <w:t xml:space="preserve"> </w:t>
      </w:r>
      <w:r>
        <w:rPr>
          <w:spacing w:val="-4"/>
          <w:szCs w:val="24"/>
        </w:rPr>
        <w:t>Винокурова</w:t>
      </w:r>
      <w:r>
        <w:rPr>
          <w:spacing w:val="-20"/>
          <w:szCs w:val="24"/>
        </w:rPr>
        <w:t xml:space="preserve"> </w:t>
      </w:r>
      <w:r>
        <w:rPr>
          <w:spacing w:val="-4"/>
          <w:szCs w:val="24"/>
        </w:rPr>
        <w:t>мел.</w:t>
      </w:r>
      <w:r>
        <w:rPr>
          <w:spacing w:val="-21"/>
          <w:szCs w:val="24"/>
        </w:rPr>
        <w:t xml:space="preserve"> </w:t>
      </w:r>
      <w:r>
        <w:rPr>
          <w:spacing w:val="-4"/>
          <w:szCs w:val="24"/>
        </w:rPr>
        <w:t>‹Сааскы</w:t>
      </w:r>
      <w:r>
        <w:rPr>
          <w:spacing w:val="-17"/>
          <w:szCs w:val="24"/>
        </w:rPr>
        <w:t xml:space="preserve"> </w:t>
      </w:r>
      <w:r>
        <w:rPr>
          <w:spacing w:val="-4"/>
          <w:szCs w:val="24"/>
        </w:rPr>
        <w:t>ырыа»,</w:t>
      </w:r>
      <w:r>
        <w:rPr>
          <w:spacing w:val="-16"/>
          <w:szCs w:val="24"/>
        </w:rPr>
        <w:t xml:space="preserve"> </w:t>
      </w:r>
      <w:r>
        <w:rPr>
          <w:spacing w:val="-4"/>
          <w:szCs w:val="24"/>
        </w:rPr>
        <w:t>С.</w:t>
      </w:r>
      <w:r>
        <w:rPr>
          <w:spacing w:val="-21"/>
          <w:szCs w:val="24"/>
        </w:rPr>
        <w:t xml:space="preserve"> </w:t>
      </w:r>
      <w:r>
        <w:rPr>
          <w:spacing w:val="-4"/>
          <w:szCs w:val="24"/>
        </w:rPr>
        <w:t>Константинова</w:t>
      </w:r>
      <w:r>
        <w:rPr>
          <w:spacing w:val="-1"/>
          <w:szCs w:val="24"/>
        </w:rPr>
        <w:t xml:space="preserve"> </w:t>
      </w:r>
      <w:r>
        <w:rPr>
          <w:spacing w:val="-4"/>
          <w:szCs w:val="24"/>
        </w:rPr>
        <w:t>мел.,</w:t>
      </w:r>
      <w:r>
        <w:rPr>
          <w:spacing w:val="-20"/>
          <w:szCs w:val="24"/>
        </w:rPr>
        <w:t xml:space="preserve"> </w:t>
      </w:r>
      <w:r>
        <w:rPr>
          <w:spacing w:val="-4"/>
          <w:szCs w:val="24"/>
        </w:rPr>
        <w:t>С.</w:t>
      </w:r>
      <w:r>
        <w:rPr>
          <w:spacing w:val="-21"/>
          <w:szCs w:val="24"/>
        </w:rPr>
        <w:t xml:space="preserve"> </w:t>
      </w:r>
      <w:r>
        <w:rPr>
          <w:spacing w:val="-4"/>
          <w:szCs w:val="24"/>
        </w:rPr>
        <w:t xml:space="preserve">Да- </w:t>
      </w:r>
      <w:r>
        <w:rPr>
          <w:w w:val="85"/>
          <w:szCs w:val="24"/>
        </w:rPr>
        <w:t>даскин</w:t>
      </w:r>
      <w:r>
        <w:rPr>
          <w:w w:val="85"/>
          <w:szCs w:val="24"/>
          <w:lang w:val="sah-RU"/>
        </w:rPr>
        <w:t>о</w:t>
      </w:r>
      <w:r>
        <w:rPr>
          <w:w w:val="85"/>
          <w:szCs w:val="24"/>
        </w:rPr>
        <w:t>в</w:t>
      </w:r>
      <w:r>
        <w:rPr>
          <w:w w:val="85"/>
          <w:szCs w:val="24"/>
          <w:lang w:val="sah-RU"/>
        </w:rPr>
        <w:t xml:space="preserve"> </w:t>
      </w:r>
      <w:r>
        <w:rPr>
          <w:w w:val="85"/>
          <w:szCs w:val="24"/>
        </w:rPr>
        <w:t>тыл.</w:t>
      </w:r>
      <w:r>
        <w:rPr>
          <w:w w:val="85"/>
          <w:szCs w:val="24"/>
          <w:lang w:val="sah-RU"/>
        </w:rPr>
        <w:t xml:space="preserve"> “Ийэм кэлиэн иннинэ», С. Константинова мел., К.Васильева тыл. “Төрөөбүт төрүт </w:t>
      </w:r>
      <w:r>
        <w:rPr>
          <w:w w:val="90"/>
          <w:szCs w:val="24"/>
          <w:lang w:val="sah-RU"/>
        </w:rPr>
        <w:t>тылбыт», С. Константинова мел., тыіл. “</w:t>
      </w:r>
      <w:r>
        <w:rPr>
          <w:w w:val="90"/>
          <w:szCs w:val="24"/>
        </w:rPr>
        <w:t>Уруй-айхал ветераннарга», К. Семенова м</w:t>
      </w:r>
      <w:r>
        <w:rPr>
          <w:w w:val="90"/>
          <w:szCs w:val="24"/>
          <w:lang w:val="sah-RU"/>
        </w:rPr>
        <w:t>е</w:t>
      </w:r>
      <w:r>
        <w:rPr>
          <w:w w:val="90"/>
          <w:szCs w:val="24"/>
        </w:rPr>
        <w:t>л., тыл. «Caxa бухат</w:t>
      </w:r>
      <w:r>
        <w:rPr>
          <w:w w:val="90"/>
          <w:szCs w:val="24"/>
          <w:lang w:val="sah-RU"/>
        </w:rPr>
        <w:t>ы</w:t>
      </w:r>
      <w:r>
        <w:rPr>
          <w:w w:val="90"/>
          <w:szCs w:val="24"/>
        </w:rPr>
        <w:t>ырд</w:t>
      </w:r>
      <w:r>
        <w:rPr>
          <w:w w:val="90"/>
          <w:szCs w:val="24"/>
        </w:rPr>
        <w:t>ара», К. Семенова</w:t>
      </w:r>
      <w:r>
        <w:rPr>
          <w:szCs w:val="24"/>
        </w:rPr>
        <w:t xml:space="preserve"> </w:t>
      </w:r>
      <w:r>
        <w:rPr>
          <w:w w:val="90"/>
          <w:szCs w:val="24"/>
        </w:rPr>
        <w:t>мел.</w:t>
      </w:r>
      <w:r>
        <w:rPr>
          <w:szCs w:val="24"/>
        </w:rPr>
        <w:t xml:space="preserve"> </w:t>
      </w:r>
      <w:r>
        <w:rPr>
          <w:w w:val="90"/>
          <w:szCs w:val="24"/>
        </w:rPr>
        <w:t>«Caxa уола», К. Семенова</w:t>
      </w:r>
      <w:r>
        <w:rPr>
          <w:szCs w:val="24"/>
        </w:rPr>
        <w:t xml:space="preserve"> </w:t>
      </w:r>
      <w:r>
        <w:rPr>
          <w:w w:val="90"/>
          <w:szCs w:val="24"/>
        </w:rPr>
        <w:t>мёл.,</w:t>
      </w:r>
      <w:r>
        <w:rPr>
          <w:szCs w:val="24"/>
        </w:rPr>
        <w:t xml:space="preserve"> </w:t>
      </w:r>
      <w:r>
        <w:rPr>
          <w:w w:val="90"/>
          <w:szCs w:val="24"/>
        </w:rPr>
        <w:t>тыл. «O</w:t>
      </w:r>
      <w:r>
        <w:rPr>
          <w:w w:val="90"/>
          <w:szCs w:val="24"/>
          <w:lang w:val="sah-RU"/>
        </w:rPr>
        <w:t>ҕ</w:t>
      </w:r>
      <w:r>
        <w:rPr>
          <w:w w:val="90"/>
          <w:szCs w:val="24"/>
        </w:rPr>
        <w:t>o caac</w:t>
      </w:r>
      <w:r>
        <w:rPr>
          <w:szCs w:val="24"/>
        </w:rPr>
        <w:t xml:space="preserve"> </w:t>
      </w:r>
      <w:r>
        <w:rPr>
          <w:w w:val="90"/>
          <w:szCs w:val="24"/>
          <w:lang w:val="sah-RU"/>
        </w:rPr>
        <w:t>ө</w:t>
      </w:r>
      <w:r>
        <w:rPr>
          <w:w w:val="90"/>
          <w:szCs w:val="24"/>
        </w:rPr>
        <w:t>р</w:t>
      </w:r>
      <w:r>
        <w:rPr>
          <w:w w:val="90"/>
          <w:szCs w:val="24"/>
          <w:lang w:val="sah-RU"/>
        </w:rPr>
        <w:t>ө</w:t>
      </w:r>
      <w:r>
        <w:rPr>
          <w:w w:val="90"/>
          <w:szCs w:val="24"/>
        </w:rPr>
        <w:t>г</w:t>
      </w:r>
      <w:r>
        <w:rPr>
          <w:w w:val="90"/>
          <w:szCs w:val="24"/>
          <w:lang w:val="sah-RU"/>
        </w:rPr>
        <w:t>ө</w:t>
      </w:r>
      <w:r>
        <w:rPr>
          <w:w w:val="90"/>
          <w:szCs w:val="24"/>
        </w:rPr>
        <w:t>й ырыата»,</w:t>
      </w:r>
      <w:r>
        <w:rPr>
          <w:spacing w:val="40"/>
          <w:szCs w:val="24"/>
        </w:rPr>
        <w:t xml:space="preserve"> </w:t>
      </w:r>
      <w:r>
        <w:rPr>
          <w:spacing w:val="-10"/>
          <w:szCs w:val="24"/>
        </w:rPr>
        <w:t>Т.</w:t>
      </w:r>
      <w:r>
        <w:rPr>
          <w:spacing w:val="-15"/>
          <w:szCs w:val="24"/>
        </w:rPr>
        <w:t xml:space="preserve"> </w:t>
      </w:r>
      <w:r>
        <w:rPr>
          <w:spacing w:val="-10"/>
          <w:szCs w:val="24"/>
        </w:rPr>
        <w:t>Афанасьева мел.,</w:t>
      </w:r>
      <w:r>
        <w:rPr>
          <w:spacing w:val="-15"/>
          <w:szCs w:val="24"/>
        </w:rPr>
        <w:t xml:space="preserve"> </w:t>
      </w:r>
      <w:r>
        <w:rPr>
          <w:spacing w:val="-10"/>
          <w:szCs w:val="24"/>
        </w:rPr>
        <w:t>Н.</w:t>
      </w:r>
      <w:r>
        <w:rPr>
          <w:spacing w:val="-17"/>
          <w:szCs w:val="24"/>
        </w:rPr>
        <w:t xml:space="preserve"> </w:t>
      </w:r>
      <w:r>
        <w:rPr>
          <w:spacing w:val="-10"/>
          <w:szCs w:val="24"/>
        </w:rPr>
        <w:t>Эв</w:t>
      </w:r>
      <w:r>
        <w:rPr>
          <w:spacing w:val="-10"/>
          <w:szCs w:val="24"/>
          <w:lang w:val="sah-RU"/>
        </w:rPr>
        <w:t>е</w:t>
      </w:r>
      <w:r>
        <w:rPr>
          <w:spacing w:val="-10"/>
          <w:szCs w:val="24"/>
        </w:rPr>
        <w:t>рстова</w:t>
      </w:r>
      <w:r>
        <w:rPr>
          <w:spacing w:val="-14"/>
          <w:szCs w:val="24"/>
        </w:rPr>
        <w:t xml:space="preserve"> </w:t>
      </w:r>
      <w:r>
        <w:rPr>
          <w:spacing w:val="-10"/>
          <w:szCs w:val="24"/>
        </w:rPr>
        <w:t>тыл.</w:t>
      </w:r>
      <w:r>
        <w:rPr>
          <w:spacing w:val="1"/>
          <w:szCs w:val="24"/>
        </w:rPr>
        <w:t xml:space="preserve"> </w:t>
      </w:r>
      <w:r>
        <w:rPr>
          <w:spacing w:val="-10"/>
          <w:szCs w:val="24"/>
          <w:lang w:val="sah-RU"/>
        </w:rPr>
        <w:t>“</w:t>
      </w:r>
      <w:r>
        <w:rPr>
          <w:spacing w:val="-10"/>
          <w:szCs w:val="24"/>
        </w:rPr>
        <w:t>Туллуктар».</w:t>
      </w:r>
    </w:p>
    <w:p w14:paraId="064C4ED7" w14:textId="77777777" w:rsidR="001A29EC" w:rsidRDefault="00487353">
      <w:pPr>
        <w:pStyle w:val="ae"/>
        <w:tabs>
          <w:tab w:val="left" w:pos="17294"/>
        </w:tabs>
        <w:spacing w:before="0"/>
        <w:ind w:left="0" w:right="-1" w:firstLine="544"/>
        <w:rPr>
          <w:szCs w:val="24"/>
        </w:rPr>
      </w:pPr>
      <w:r>
        <w:rPr>
          <w:i/>
          <w:w w:val="90"/>
          <w:szCs w:val="24"/>
        </w:rPr>
        <w:t>Музыкаль</w:t>
      </w:r>
      <w:r>
        <w:rPr>
          <w:i/>
          <w:w w:val="90"/>
          <w:szCs w:val="24"/>
          <w:lang w:val="sah-RU"/>
        </w:rPr>
        <w:t>н</w:t>
      </w:r>
      <w:r>
        <w:rPr>
          <w:i/>
          <w:w w:val="90"/>
          <w:szCs w:val="24"/>
        </w:rPr>
        <w:t>ай</w:t>
      </w:r>
      <w:r>
        <w:rPr>
          <w:i/>
          <w:spacing w:val="25"/>
          <w:szCs w:val="24"/>
        </w:rPr>
        <w:t xml:space="preserve"> </w:t>
      </w:r>
      <w:r>
        <w:rPr>
          <w:i/>
          <w:w w:val="90"/>
          <w:szCs w:val="24"/>
        </w:rPr>
        <w:t>инструменнарtа</w:t>
      </w:r>
      <w:r>
        <w:rPr>
          <w:i/>
          <w:spacing w:val="38"/>
          <w:w w:val="150"/>
          <w:szCs w:val="24"/>
        </w:rPr>
        <w:t xml:space="preserve"> </w:t>
      </w:r>
      <w:r>
        <w:rPr>
          <w:i/>
          <w:w w:val="90"/>
          <w:szCs w:val="24"/>
        </w:rPr>
        <w:t>оонньооhун.</w:t>
      </w:r>
      <w:r>
        <w:rPr>
          <w:i/>
          <w:spacing w:val="21"/>
          <w:szCs w:val="24"/>
        </w:rPr>
        <w:t xml:space="preserve">  </w:t>
      </w:r>
      <w:r>
        <w:rPr>
          <w:w w:val="90"/>
          <w:szCs w:val="24"/>
        </w:rPr>
        <w:t>«Андрей</w:t>
      </w:r>
      <w:r>
        <w:rPr>
          <w:spacing w:val="78"/>
          <w:w w:val="150"/>
          <w:szCs w:val="24"/>
        </w:rPr>
        <w:t xml:space="preserve"> </w:t>
      </w:r>
      <w:r>
        <w:rPr>
          <w:w w:val="90"/>
          <w:szCs w:val="24"/>
        </w:rPr>
        <w:t>воробей»</w:t>
      </w:r>
      <w:r>
        <w:rPr>
          <w:spacing w:val="16"/>
          <w:szCs w:val="24"/>
        </w:rPr>
        <w:t xml:space="preserve"> </w:t>
      </w:r>
      <w:r>
        <w:rPr>
          <w:w w:val="90"/>
          <w:szCs w:val="24"/>
        </w:rPr>
        <w:t>нуу</w:t>
      </w:r>
      <w:r>
        <w:rPr>
          <w:w w:val="90"/>
          <w:szCs w:val="24"/>
          <w:lang w:val="sah-RU"/>
        </w:rPr>
        <w:t>ч</w:t>
      </w:r>
      <w:r>
        <w:rPr>
          <w:w w:val="90"/>
          <w:szCs w:val="24"/>
        </w:rPr>
        <w:t>ча</w:t>
      </w:r>
      <w:r>
        <w:rPr>
          <w:spacing w:val="16"/>
          <w:szCs w:val="24"/>
        </w:rPr>
        <w:t xml:space="preserve"> </w:t>
      </w:r>
      <w:r>
        <w:rPr>
          <w:w w:val="90"/>
          <w:szCs w:val="24"/>
        </w:rPr>
        <w:t>норуотун</w:t>
      </w:r>
      <w:r>
        <w:rPr>
          <w:spacing w:val="18"/>
          <w:szCs w:val="24"/>
        </w:rPr>
        <w:t xml:space="preserve"> </w:t>
      </w:r>
      <w:r>
        <w:rPr>
          <w:spacing w:val="-2"/>
          <w:w w:val="90"/>
          <w:szCs w:val="24"/>
        </w:rPr>
        <w:t>ь</w:t>
      </w:r>
      <w:r>
        <w:rPr>
          <w:spacing w:val="-2"/>
          <w:w w:val="90"/>
          <w:szCs w:val="24"/>
          <w:lang w:val="sah-RU"/>
        </w:rPr>
        <w:t>ы</w:t>
      </w:r>
      <w:r>
        <w:rPr>
          <w:spacing w:val="-2"/>
          <w:w w:val="90"/>
          <w:szCs w:val="24"/>
        </w:rPr>
        <w:t>рыата;</w:t>
      </w:r>
      <w:r>
        <w:rPr>
          <w:szCs w:val="24"/>
          <w:lang w:val="sah-RU"/>
        </w:rPr>
        <w:t xml:space="preserve"> </w:t>
      </w:r>
      <w:r>
        <w:rPr>
          <w:w w:val="90"/>
          <w:szCs w:val="24"/>
        </w:rPr>
        <w:t>«Кап-кап-кап»</w:t>
      </w:r>
      <w:r>
        <w:rPr>
          <w:spacing w:val="43"/>
          <w:szCs w:val="24"/>
        </w:rPr>
        <w:t xml:space="preserve"> </w:t>
      </w:r>
      <w:r>
        <w:rPr>
          <w:w w:val="90"/>
          <w:szCs w:val="24"/>
        </w:rPr>
        <w:t>румын</w:t>
      </w:r>
      <w:r>
        <w:rPr>
          <w:w w:val="90"/>
          <w:szCs w:val="24"/>
          <w:lang w:val="sah-RU"/>
        </w:rPr>
        <w:t>ия</w:t>
      </w:r>
      <w:r>
        <w:rPr>
          <w:spacing w:val="39"/>
          <w:szCs w:val="24"/>
        </w:rPr>
        <w:t xml:space="preserve"> </w:t>
      </w:r>
      <w:r>
        <w:rPr>
          <w:w w:val="90"/>
          <w:szCs w:val="24"/>
          <w:lang w:val="sah-RU"/>
        </w:rPr>
        <w:t>н</w:t>
      </w:r>
      <w:r>
        <w:rPr>
          <w:w w:val="90"/>
          <w:szCs w:val="24"/>
        </w:rPr>
        <w:t>оруотун</w:t>
      </w:r>
      <w:r>
        <w:rPr>
          <w:spacing w:val="45"/>
          <w:szCs w:val="24"/>
        </w:rPr>
        <w:t xml:space="preserve"> </w:t>
      </w:r>
      <w:r>
        <w:rPr>
          <w:w w:val="90"/>
          <w:szCs w:val="24"/>
        </w:rPr>
        <w:t>ырыата,</w:t>
      </w:r>
      <w:r>
        <w:rPr>
          <w:spacing w:val="57"/>
          <w:szCs w:val="24"/>
        </w:rPr>
        <w:t xml:space="preserve"> </w:t>
      </w:r>
      <w:r>
        <w:rPr>
          <w:w w:val="90"/>
          <w:szCs w:val="24"/>
        </w:rPr>
        <w:t>Т.</w:t>
      </w:r>
      <w:r>
        <w:rPr>
          <w:spacing w:val="11"/>
          <w:szCs w:val="24"/>
        </w:rPr>
        <w:t xml:space="preserve"> </w:t>
      </w:r>
      <w:r>
        <w:rPr>
          <w:w w:val="90"/>
          <w:szCs w:val="24"/>
        </w:rPr>
        <w:t>Попатенко</w:t>
      </w:r>
      <w:r>
        <w:rPr>
          <w:spacing w:val="67"/>
          <w:szCs w:val="24"/>
        </w:rPr>
        <w:t xml:space="preserve"> </w:t>
      </w:r>
      <w:r>
        <w:rPr>
          <w:w w:val="90"/>
          <w:szCs w:val="24"/>
        </w:rPr>
        <w:t>тупсаран</w:t>
      </w:r>
      <w:r>
        <w:rPr>
          <w:spacing w:val="44"/>
          <w:szCs w:val="24"/>
        </w:rPr>
        <w:t xml:space="preserve"> </w:t>
      </w:r>
      <w:r>
        <w:rPr>
          <w:w w:val="90"/>
          <w:szCs w:val="24"/>
        </w:rPr>
        <w:t>о</w:t>
      </w:r>
      <w:r>
        <w:rPr>
          <w:w w:val="90"/>
          <w:szCs w:val="24"/>
          <w:lang w:val="sah-RU"/>
        </w:rPr>
        <w:t>ҥ</w:t>
      </w:r>
      <w:r>
        <w:rPr>
          <w:w w:val="90"/>
          <w:szCs w:val="24"/>
        </w:rPr>
        <w:t>оруута;</w:t>
      </w:r>
      <w:r>
        <w:rPr>
          <w:spacing w:val="23"/>
          <w:szCs w:val="24"/>
        </w:rPr>
        <w:t xml:space="preserve"> </w:t>
      </w:r>
      <w:r>
        <w:rPr>
          <w:w w:val="90"/>
          <w:szCs w:val="24"/>
        </w:rPr>
        <w:t>С.</w:t>
      </w:r>
      <w:r>
        <w:rPr>
          <w:spacing w:val="28"/>
          <w:szCs w:val="24"/>
        </w:rPr>
        <w:t xml:space="preserve"> </w:t>
      </w:r>
      <w:r>
        <w:rPr>
          <w:w w:val="90"/>
          <w:szCs w:val="24"/>
        </w:rPr>
        <w:t>Фольфензон</w:t>
      </w:r>
      <w:r>
        <w:rPr>
          <w:spacing w:val="46"/>
          <w:szCs w:val="24"/>
        </w:rPr>
        <w:t xml:space="preserve"> </w:t>
      </w:r>
      <w:r>
        <w:rPr>
          <w:spacing w:val="-4"/>
          <w:w w:val="90"/>
          <w:szCs w:val="24"/>
        </w:rPr>
        <w:t>мел.</w:t>
      </w:r>
      <w:r>
        <w:rPr>
          <w:szCs w:val="24"/>
          <w:lang w:val="sah-RU"/>
        </w:rPr>
        <w:t xml:space="preserve"> </w:t>
      </w:r>
      <w:r>
        <w:rPr>
          <w:spacing w:val="-10"/>
          <w:szCs w:val="24"/>
          <w:lang w:val="sah-RU"/>
        </w:rPr>
        <w:t>«Часики»;</w:t>
      </w:r>
      <w:r>
        <w:rPr>
          <w:spacing w:val="-15"/>
          <w:szCs w:val="24"/>
          <w:lang w:val="sah-RU"/>
        </w:rPr>
        <w:t xml:space="preserve"> </w:t>
      </w:r>
      <w:r>
        <w:rPr>
          <w:spacing w:val="-10"/>
          <w:szCs w:val="24"/>
          <w:lang w:val="sah-RU"/>
        </w:rPr>
        <w:t>Е.</w:t>
      </w:r>
      <w:r>
        <w:rPr>
          <w:spacing w:val="-14"/>
          <w:szCs w:val="24"/>
          <w:lang w:val="sah-RU"/>
        </w:rPr>
        <w:t xml:space="preserve"> </w:t>
      </w:r>
      <w:r>
        <w:rPr>
          <w:spacing w:val="-10"/>
          <w:szCs w:val="24"/>
          <w:lang w:val="sah-RU"/>
        </w:rPr>
        <w:t>Тиличеева</w:t>
      </w:r>
      <w:r>
        <w:rPr>
          <w:spacing w:val="-14"/>
          <w:szCs w:val="24"/>
          <w:lang w:val="sah-RU"/>
        </w:rPr>
        <w:t xml:space="preserve"> </w:t>
      </w:r>
      <w:r>
        <w:rPr>
          <w:spacing w:val="-10"/>
          <w:szCs w:val="24"/>
          <w:lang w:val="sah-RU"/>
        </w:rPr>
        <w:t>муз.</w:t>
      </w:r>
      <w:r>
        <w:rPr>
          <w:spacing w:val="-15"/>
          <w:szCs w:val="24"/>
          <w:lang w:val="sah-RU"/>
        </w:rPr>
        <w:t xml:space="preserve"> </w:t>
      </w:r>
      <w:r>
        <w:rPr>
          <w:spacing w:val="-10"/>
          <w:szCs w:val="24"/>
          <w:lang w:val="sah-RU"/>
        </w:rPr>
        <w:t>«Звездочка»;</w:t>
      </w:r>
      <w:r>
        <w:rPr>
          <w:spacing w:val="-14"/>
          <w:szCs w:val="24"/>
          <w:lang w:val="sah-RU"/>
        </w:rPr>
        <w:t xml:space="preserve"> </w:t>
      </w:r>
      <w:r>
        <w:rPr>
          <w:spacing w:val="-10"/>
          <w:szCs w:val="24"/>
          <w:lang w:val="sah-RU"/>
        </w:rPr>
        <w:t>Р.</w:t>
      </w:r>
      <w:r>
        <w:rPr>
          <w:spacing w:val="-14"/>
          <w:szCs w:val="24"/>
          <w:lang w:val="sah-RU"/>
        </w:rPr>
        <w:t xml:space="preserve"> </w:t>
      </w:r>
      <w:r>
        <w:rPr>
          <w:spacing w:val="-10"/>
          <w:szCs w:val="24"/>
          <w:lang w:val="sah-RU"/>
        </w:rPr>
        <w:t>Рустамов</w:t>
      </w:r>
      <w:r>
        <w:rPr>
          <w:spacing w:val="-15"/>
          <w:szCs w:val="24"/>
          <w:lang w:val="sah-RU"/>
        </w:rPr>
        <w:t xml:space="preserve"> </w:t>
      </w:r>
      <w:r>
        <w:rPr>
          <w:spacing w:val="-10"/>
          <w:szCs w:val="24"/>
          <w:lang w:val="sah-RU"/>
        </w:rPr>
        <w:t>тупсаран</w:t>
      </w:r>
      <w:r>
        <w:rPr>
          <w:spacing w:val="-14"/>
          <w:szCs w:val="24"/>
          <w:lang w:val="sah-RU"/>
        </w:rPr>
        <w:t xml:space="preserve"> </w:t>
      </w:r>
      <w:r>
        <w:rPr>
          <w:spacing w:val="-10"/>
          <w:szCs w:val="24"/>
          <w:lang w:val="sah-RU"/>
        </w:rPr>
        <w:t>окоруута</w:t>
      </w:r>
      <w:r>
        <w:rPr>
          <w:spacing w:val="-11"/>
          <w:szCs w:val="24"/>
          <w:lang w:val="sah-RU"/>
        </w:rPr>
        <w:t xml:space="preserve"> </w:t>
      </w:r>
      <w:r>
        <w:rPr>
          <w:spacing w:val="-10"/>
          <w:szCs w:val="24"/>
          <w:lang w:val="sah-RU"/>
        </w:rPr>
        <w:t>“Дон-дон»;</w:t>
      </w:r>
      <w:r>
        <w:rPr>
          <w:spacing w:val="-14"/>
          <w:szCs w:val="24"/>
          <w:lang w:val="sah-RU"/>
        </w:rPr>
        <w:t xml:space="preserve"> </w:t>
      </w:r>
      <w:r>
        <w:rPr>
          <w:spacing w:val="-10"/>
          <w:szCs w:val="24"/>
          <w:lang w:val="sah-RU"/>
        </w:rPr>
        <w:t xml:space="preserve">«Сулико» </w:t>
      </w:r>
      <w:r>
        <w:rPr>
          <w:spacing w:val="-2"/>
          <w:szCs w:val="24"/>
          <w:lang w:val="sah-RU"/>
        </w:rPr>
        <w:t>грузия</w:t>
      </w:r>
      <w:r>
        <w:rPr>
          <w:spacing w:val="-23"/>
          <w:szCs w:val="24"/>
          <w:lang w:val="sah-RU"/>
        </w:rPr>
        <w:t xml:space="preserve"> </w:t>
      </w:r>
      <w:r>
        <w:rPr>
          <w:spacing w:val="-2"/>
          <w:szCs w:val="24"/>
          <w:lang w:val="sah-RU"/>
        </w:rPr>
        <w:t>норуотун</w:t>
      </w:r>
      <w:r>
        <w:rPr>
          <w:spacing w:val="-22"/>
          <w:szCs w:val="24"/>
          <w:lang w:val="sah-RU"/>
        </w:rPr>
        <w:t xml:space="preserve"> </w:t>
      </w:r>
      <w:r>
        <w:rPr>
          <w:spacing w:val="-2"/>
          <w:szCs w:val="24"/>
          <w:lang w:val="sah-RU"/>
        </w:rPr>
        <w:t>ырыата,</w:t>
      </w:r>
      <w:r>
        <w:rPr>
          <w:spacing w:val="-22"/>
          <w:szCs w:val="24"/>
          <w:lang w:val="sah-RU"/>
        </w:rPr>
        <w:t xml:space="preserve"> </w:t>
      </w:r>
      <w:r>
        <w:rPr>
          <w:spacing w:val="-2"/>
          <w:szCs w:val="24"/>
          <w:lang w:val="sah-RU"/>
        </w:rPr>
        <w:t>Р.</w:t>
      </w:r>
      <w:r>
        <w:rPr>
          <w:spacing w:val="-23"/>
          <w:szCs w:val="24"/>
          <w:lang w:val="sah-RU"/>
        </w:rPr>
        <w:t xml:space="preserve"> </w:t>
      </w:r>
      <w:r>
        <w:rPr>
          <w:spacing w:val="-2"/>
          <w:szCs w:val="24"/>
          <w:lang w:val="sah-RU"/>
        </w:rPr>
        <w:t>Рустамов</w:t>
      </w:r>
      <w:r>
        <w:rPr>
          <w:spacing w:val="-15"/>
          <w:szCs w:val="24"/>
          <w:lang w:val="sah-RU"/>
        </w:rPr>
        <w:t xml:space="preserve"> </w:t>
      </w:r>
      <w:r>
        <w:rPr>
          <w:spacing w:val="-2"/>
          <w:szCs w:val="24"/>
          <w:lang w:val="sah-RU"/>
        </w:rPr>
        <w:t>тупсаран</w:t>
      </w:r>
      <w:r>
        <w:rPr>
          <w:spacing w:val="-7"/>
          <w:szCs w:val="24"/>
          <w:lang w:val="sah-RU"/>
        </w:rPr>
        <w:t xml:space="preserve"> </w:t>
      </w:r>
      <w:r>
        <w:rPr>
          <w:spacing w:val="-2"/>
          <w:szCs w:val="24"/>
          <w:lang w:val="sah-RU"/>
        </w:rPr>
        <w:t>оҥоруута;</w:t>
      </w:r>
      <w:r>
        <w:rPr>
          <w:spacing w:val="-22"/>
          <w:szCs w:val="24"/>
          <w:lang w:val="sah-RU"/>
        </w:rPr>
        <w:t xml:space="preserve"> </w:t>
      </w:r>
      <w:r>
        <w:rPr>
          <w:spacing w:val="-2"/>
          <w:szCs w:val="24"/>
          <w:lang w:val="sah-RU"/>
        </w:rPr>
        <w:t>«Латвийская</w:t>
      </w:r>
      <w:r>
        <w:rPr>
          <w:spacing w:val="-9"/>
          <w:szCs w:val="24"/>
          <w:lang w:val="sah-RU"/>
        </w:rPr>
        <w:t xml:space="preserve"> </w:t>
      </w:r>
      <w:r>
        <w:rPr>
          <w:spacing w:val="-2"/>
          <w:szCs w:val="24"/>
          <w:lang w:val="sah-RU"/>
        </w:rPr>
        <w:t>полька»</w:t>
      </w:r>
      <w:r>
        <w:rPr>
          <w:spacing w:val="-23"/>
          <w:szCs w:val="24"/>
          <w:lang w:val="sah-RU"/>
        </w:rPr>
        <w:t xml:space="preserve"> </w:t>
      </w:r>
      <w:r>
        <w:rPr>
          <w:spacing w:val="-2"/>
          <w:szCs w:val="24"/>
          <w:lang w:val="sah-RU"/>
        </w:rPr>
        <w:t>Р.</w:t>
      </w:r>
      <w:r>
        <w:rPr>
          <w:spacing w:val="-21"/>
          <w:szCs w:val="24"/>
          <w:lang w:val="sah-RU"/>
        </w:rPr>
        <w:t xml:space="preserve"> </w:t>
      </w:r>
      <w:r>
        <w:rPr>
          <w:spacing w:val="-2"/>
          <w:szCs w:val="24"/>
          <w:lang w:val="sah-RU"/>
        </w:rPr>
        <w:t xml:space="preserve">Раухвергер </w:t>
      </w:r>
      <w:r>
        <w:rPr>
          <w:w w:val="90"/>
          <w:szCs w:val="24"/>
          <w:lang w:val="sah-RU"/>
        </w:rPr>
        <w:t xml:space="preserve">тупсаран </w:t>
      </w:r>
      <w:r>
        <w:rPr>
          <w:w w:val="90"/>
          <w:szCs w:val="24"/>
          <w:lang w:val="sah-RU"/>
        </w:rPr>
        <w:t>оҥоруута; «Ой, лопнув обруч» украина норуотун матьыыба, И.</w:t>
      </w:r>
      <w:r>
        <w:rPr>
          <w:spacing w:val="-15"/>
          <w:w w:val="90"/>
          <w:szCs w:val="24"/>
          <w:lang w:val="sah-RU"/>
        </w:rPr>
        <w:t xml:space="preserve"> </w:t>
      </w:r>
      <w:r>
        <w:rPr>
          <w:w w:val="90"/>
          <w:szCs w:val="24"/>
          <w:lang w:val="sah-RU"/>
        </w:rPr>
        <w:t>Беркович тупсаран оҥо</w:t>
      </w:r>
      <w:r>
        <w:rPr>
          <w:spacing w:val="-12"/>
          <w:szCs w:val="24"/>
          <w:lang w:val="sah-RU"/>
        </w:rPr>
        <w:t>руута;</w:t>
      </w:r>
      <w:r>
        <w:rPr>
          <w:spacing w:val="-13"/>
          <w:szCs w:val="24"/>
          <w:lang w:val="sah-RU"/>
        </w:rPr>
        <w:t xml:space="preserve"> </w:t>
      </w:r>
      <w:r>
        <w:rPr>
          <w:spacing w:val="-12"/>
          <w:szCs w:val="24"/>
          <w:lang w:val="sah-RU"/>
        </w:rPr>
        <w:t>М. Лаписова тыл.,</w:t>
      </w:r>
      <w:r>
        <w:rPr>
          <w:spacing w:val="-13"/>
          <w:szCs w:val="24"/>
          <w:lang w:val="sah-RU"/>
        </w:rPr>
        <w:t xml:space="preserve"> </w:t>
      </w:r>
      <w:r>
        <w:rPr>
          <w:spacing w:val="-12"/>
          <w:szCs w:val="24"/>
          <w:lang w:val="sah-RU"/>
        </w:rPr>
        <w:t>Т. Попатенко мел.</w:t>
      </w:r>
      <w:r>
        <w:rPr>
          <w:spacing w:val="-13"/>
          <w:szCs w:val="24"/>
          <w:lang w:val="sah-RU"/>
        </w:rPr>
        <w:t xml:space="preserve"> </w:t>
      </w:r>
      <w:r>
        <w:rPr>
          <w:spacing w:val="-12"/>
          <w:szCs w:val="24"/>
        </w:rPr>
        <w:t>«В нашем</w:t>
      </w:r>
      <w:r>
        <w:rPr>
          <w:spacing w:val="4"/>
          <w:szCs w:val="24"/>
        </w:rPr>
        <w:t xml:space="preserve"> </w:t>
      </w:r>
      <w:r>
        <w:rPr>
          <w:spacing w:val="-12"/>
          <w:szCs w:val="24"/>
        </w:rPr>
        <w:t>оркестре»,</w:t>
      </w:r>
      <w:r>
        <w:rPr>
          <w:spacing w:val="-8"/>
          <w:szCs w:val="24"/>
        </w:rPr>
        <w:t xml:space="preserve"> </w:t>
      </w:r>
      <w:r>
        <w:rPr>
          <w:spacing w:val="-12"/>
          <w:szCs w:val="24"/>
        </w:rPr>
        <w:t>«Во</w:t>
      </w:r>
      <w:r>
        <w:rPr>
          <w:spacing w:val="-13"/>
          <w:szCs w:val="24"/>
        </w:rPr>
        <w:t xml:space="preserve"> </w:t>
      </w:r>
      <w:r>
        <w:rPr>
          <w:spacing w:val="-12"/>
          <w:szCs w:val="24"/>
        </w:rPr>
        <w:t>саду ли, в</w:t>
      </w:r>
      <w:r>
        <w:rPr>
          <w:spacing w:val="-13"/>
          <w:szCs w:val="24"/>
        </w:rPr>
        <w:t xml:space="preserve"> </w:t>
      </w:r>
      <w:r>
        <w:rPr>
          <w:spacing w:val="-12"/>
          <w:szCs w:val="24"/>
        </w:rPr>
        <w:t>огороде</w:t>
      </w:r>
      <w:r>
        <w:rPr>
          <w:spacing w:val="-12"/>
          <w:szCs w:val="24"/>
          <w:lang w:val="sah-RU"/>
        </w:rPr>
        <w:t>”</w:t>
      </w:r>
      <w:r>
        <w:rPr>
          <w:spacing w:val="-11"/>
          <w:szCs w:val="24"/>
        </w:rPr>
        <w:t xml:space="preserve"> </w:t>
      </w:r>
      <w:r>
        <w:rPr>
          <w:spacing w:val="-12"/>
          <w:szCs w:val="24"/>
        </w:rPr>
        <w:t xml:space="preserve">нуучча </w:t>
      </w:r>
      <w:r>
        <w:rPr>
          <w:spacing w:val="-6"/>
          <w:szCs w:val="24"/>
        </w:rPr>
        <w:t>норуотун</w:t>
      </w:r>
      <w:r>
        <w:rPr>
          <w:spacing w:val="-19"/>
          <w:szCs w:val="24"/>
        </w:rPr>
        <w:t xml:space="preserve"> </w:t>
      </w:r>
      <w:r>
        <w:rPr>
          <w:spacing w:val="-6"/>
          <w:szCs w:val="24"/>
        </w:rPr>
        <w:t>ырыата,</w:t>
      </w:r>
      <w:r>
        <w:rPr>
          <w:spacing w:val="-18"/>
          <w:szCs w:val="24"/>
        </w:rPr>
        <w:t xml:space="preserve"> </w:t>
      </w:r>
      <w:r>
        <w:rPr>
          <w:spacing w:val="-6"/>
          <w:szCs w:val="24"/>
        </w:rPr>
        <w:t>В.</w:t>
      </w:r>
      <w:r>
        <w:rPr>
          <w:spacing w:val="-18"/>
          <w:szCs w:val="24"/>
        </w:rPr>
        <w:t xml:space="preserve"> </w:t>
      </w:r>
      <w:r>
        <w:rPr>
          <w:spacing w:val="-6"/>
          <w:szCs w:val="24"/>
        </w:rPr>
        <w:t>Агафонникова</w:t>
      </w:r>
      <w:r>
        <w:rPr>
          <w:spacing w:val="-19"/>
          <w:szCs w:val="24"/>
        </w:rPr>
        <w:t xml:space="preserve"> </w:t>
      </w:r>
      <w:r>
        <w:rPr>
          <w:spacing w:val="-6"/>
          <w:szCs w:val="24"/>
        </w:rPr>
        <w:t>тупсаран</w:t>
      </w:r>
      <w:r>
        <w:rPr>
          <w:spacing w:val="-18"/>
          <w:szCs w:val="24"/>
        </w:rPr>
        <w:t xml:space="preserve"> </w:t>
      </w:r>
      <w:r>
        <w:rPr>
          <w:spacing w:val="-6"/>
          <w:szCs w:val="24"/>
        </w:rPr>
        <w:t>окоруута;</w:t>
      </w:r>
      <w:r>
        <w:rPr>
          <w:spacing w:val="-18"/>
          <w:szCs w:val="24"/>
        </w:rPr>
        <w:t xml:space="preserve"> </w:t>
      </w:r>
      <w:r>
        <w:rPr>
          <w:spacing w:val="-6"/>
          <w:szCs w:val="24"/>
        </w:rPr>
        <w:t>В.</w:t>
      </w:r>
      <w:r>
        <w:rPr>
          <w:spacing w:val="-19"/>
          <w:szCs w:val="24"/>
        </w:rPr>
        <w:t xml:space="preserve"> </w:t>
      </w:r>
      <w:r>
        <w:rPr>
          <w:spacing w:val="-6"/>
          <w:szCs w:val="24"/>
        </w:rPr>
        <w:t>Моцарт</w:t>
      </w:r>
      <w:r>
        <w:rPr>
          <w:spacing w:val="-18"/>
          <w:szCs w:val="24"/>
        </w:rPr>
        <w:t xml:space="preserve"> </w:t>
      </w:r>
      <w:r>
        <w:rPr>
          <w:spacing w:val="-6"/>
          <w:szCs w:val="24"/>
        </w:rPr>
        <w:t>«Турецкий</w:t>
      </w:r>
      <w:r>
        <w:rPr>
          <w:spacing w:val="-17"/>
          <w:szCs w:val="24"/>
        </w:rPr>
        <w:t xml:space="preserve"> </w:t>
      </w:r>
      <w:r>
        <w:rPr>
          <w:spacing w:val="-6"/>
          <w:szCs w:val="24"/>
        </w:rPr>
        <w:t>марш</w:t>
      </w:r>
      <w:r>
        <w:rPr>
          <w:spacing w:val="-6"/>
          <w:szCs w:val="24"/>
          <w:lang w:val="sah-RU"/>
        </w:rPr>
        <w:t>”</w:t>
      </w:r>
      <w:r>
        <w:rPr>
          <w:spacing w:val="-6"/>
          <w:szCs w:val="24"/>
        </w:rPr>
        <w:t>;</w:t>
      </w:r>
      <w:r>
        <w:rPr>
          <w:spacing w:val="-18"/>
          <w:szCs w:val="24"/>
        </w:rPr>
        <w:t xml:space="preserve"> </w:t>
      </w:r>
      <w:r>
        <w:rPr>
          <w:spacing w:val="-6"/>
          <w:szCs w:val="24"/>
        </w:rPr>
        <w:t>«Во</w:t>
      </w:r>
      <w:r>
        <w:rPr>
          <w:spacing w:val="-6"/>
          <w:szCs w:val="24"/>
        </w:rPr>
        <w:t>ро</w:t>
      </w:r>
      <w:r>
        <w:rPr>
          <w:spacing w:val="-6"/>
          <w:szCs w:val="24"/>
          <w:lang w:val="sah-RU"/>
        </w:rPr>
        <w:t>н</w:t>
      </w:r>
      <w:r>
        <w:rPr>
          <w:spacing w:val="-6"/>
          <w:szCs w:val="24"/>
        </w:rPr>
        <w:t xml:space="preserve">» </w:t>
      </w:r>
      <w:r>
        <w:rPr>
          <w:spacing w:val="-8"/>
          <w:szCs w:val="24"/>
          <w:lang w:val="sah-RU"/>
        </w:rPr>
        <w:t>нуу</w:t>
      </w:r>
      <w:r>
        <w:rPr>
          <w:spacing w:val="-8"/>
          <w:szCs w:val="24"/>
        </w:rPr>
        <w:t>чча</w:t>
      </w:r>
      <w:r>
        <w:rPr>
          <w:spacing w:val="-8"/>
          <w:szCs w:val="24"/>
          <w:lang w:val="sah-RU"/>
        </w:rPr>
        <w:t xml:space="preserve"> </w:t>
      </w:r>
      <w:r>
        <w:rPr>
          <w:spacing w:val="-8"/>
          <w:szCs w:val="24"/>
        </w:rPr>
        <w:t>норуотун</w:t>
      </w:r>
      <w:r>
        <w:rPr>
          <w:spacing w:val="-32"/>
          <w:szCs w:val="24"/>
        </w:rPr>
        <w:t xml:space="preserve"> </w:t>
      </w:r>
      <w:r>
        <w:rPr>
          <w:spacing w:val="-8"/>
          <w:szCs w:val="24"/>
        </w:rPr>
        <w:t>ыр</w:t>
      </w:r>
      <w:r>
        <w:rPr>
          <w:spacing w:val="-8"/>
          <w:szCs w:val="24"/>
          <w:lang w:val="sah-RU"/>
        </w:rPr>
        <w:t>ы</w:t>
      </w:r>
      <w:r>
        <w:rPr>
          <w:spacing w:val="-8"/>
          <w:szCs w:val="24"/>
        </w:rPr>
        <w:t>ата,</w:t>
      </w:r>
      <w:r>
        <w:rPr>
          <w:spacing w:val="-12"/>
          <w:szCs w:val="24"/>
        </w:rPr>
        <w:t xml:space="preserve"> </w:t>
      </w:r>
      <w:r>
        <w:rPr>
          <w:spacing w:val="-8"/>
          <w:szCs w:val="24"/>
        </w:rPr>
        <w:t>Е,</w:t>
      </w:r>
      <w:r>
        <w:rPr>
          <w:spacing w:val="-13"/>
          <w:szCs w:val="24"/>
        </w:rPr>
        <w:t xml:space="preserve"> </w:t>
      </w:r>
      <w:r>
        <w:rPr>
          <w:spacing w:val="-8"/>
          <w:szCs w:val="24"/>
        </w:rPr>
        <w:t>Тиличеева</w:t>
      </w:r>
      <w:r>
        <w:rPr>
          <w:szCs w:val="24"/>
        </w:rPr>
        <w:t xml:space="preserve"> </w:t>
      </w:r>
      <w:r>
        <w:rPr>
          <w:spacing w:val="-8"/>
          <w:szCs w:val="24"/>
        </w:rPr>
        <w:t>тупсаран</w:t>
      </w:r>
      <w:r>
        <w:rPr>
          <w:szCs w:val="24"/>
        </w:rPr>
        <w:t xml:space="preserve"> </w:t>
      </w:r>
      <w:r>
        <w:rPr>
          <w:spacing w:val="-8"/>
          <w:szCs w:val="24"/>
        </w:rPr>
        <w:t>о</w:t>
      </w:r>
      <w:r>
        <w:rPr>
          <w:spacing w:val="-8"/>
          <w:szCs w:val="24"/>
          <w:lang w:val="sah-RU"/>
        </w:rPr>
        <w:t>ҥ</w:t>
      </w:r>
      <w:r>
        <w:rPr>
          <w:spacing w:val="-8"/>
          <w:szCs w:val="24"/>
        </w:rPr>
        <w:t>оруута.</w:t>
      </w:r>
    </w:p>
    <w:p w14:paraId="38794A6C" w14:textId="77777777" w:rsidR="001A29EC" w:rsidRDefault="00487353">
      <w:pPr>
        <w:pStyle w:val="ae"/>
        <w:tabs>
          <w:tab w:val="left" w:pos="17294"/>
        </w:tabs>
        <w:spacing w:before="0"/>
        <w:ind w:left="0" w:right="-1" w:firstLine="540"/>
        <w:rPr>
          <w:szCs w:val="24"/>
        </w:rPr>
      </w:pPr>
      <w:r>
        <w:rPr>
          <w:i/>
          <w:w w:val="90"/>
          <w:szCs w:val="24"/>
        </w:rPr>
        <w:t xml:space="preserve">Оркестрга </w:t>
      </w:r>
      <w:r>
        <w:rPr>
          <w:w w:val="90"/>
          <w:szCs w:val="24"/>
        </w:rPr>
        <w:t>т</w:t>
      </w:r>
      <w:r>
        <w:rPr>
          <w:w w:val="90"/>
          <w:szCs w:val="24"/>
          <w:lang w:val="sah-RU"/>
        </w:rPr>
        <w:t>ыаһатарга</w:t>
      </w:r>
      <w:r>
        <w:rPr>
          <w:w w:val="90"/>
          <w:szCs w:val="24"/>
        </w:rPr>
        <w:t xml:space="preserve"> </w:t>
      </w:r>
      <w:r>
        <w:rPr>
          <w:i/>
          <w:w w:val="90"/>
          <w:szCs w:val="24"/>
        </w:rPr>
        <w:t>т</w:t>
      </w:r>
      <w:r>
        <w:rPr>
          <w:i/>
          <w:w w:val="90"/>
          <w:szCs w:val="24"/>
          <w:lang w:val="sah-RU"/>
        </w:rPr>
        <w:t>уһан</w:t>
      </w:r>
      <w:r>
        <w:rPr>
          <w:i/>
          <w:w w:val="90"/>
          <w:szCs w:val="24"/>
        </w:rPr>
        <w:t xml:space="preserve">ныллар </w:t>
      </w:r>
      <w:r>
        <w:rPr>
          <w:i/>
          <w:w w:val="90"/>
          <w:szCs w:val="24"/>
          <w:lang w:val="sah-RU"/>
        </w:rPr>
        <w:t>ай</w:t>
      </w:r>
      <w:r>
        <w:rPr>
          <w:i/>
          <w:w w:val="90"/>
          <w:szCs w:val="24"/>
        </w:rPr>
        <w:t>ымньы</w:t>
      </w:r>
      <w:r>
        <w:rPr>
          <w:i/>
          <w:w w:val="90"/>
          <w:szCs w:val="24"/>
          <w:lang w:val="sah-RU"/>
        </w:rPr>
        <w:t>ла</w:t>
      </w:r>
      <w:r>
        <w:rPr>
          <w:i/>
          <w:w w:val="90"/>
          <w:szCs w:val="24"/>
        </w:rPr>
        <w:t xml:space="preserve">р. </w:t>
      </w:r>
      <w:r>
        <w:rPr>
          <w:w w:val="90"/>
          <w:szCs w:val="24"/>
        </w:rPr>
        <w:t>П.И. Чайковскайі «Марш» («Щелкун</w:t>
      </w:r>
      <w:r>
        <w:rPr>
          <w:w w:val="90"/>
          <w:szCs w:val="24"/>
          <w:lang w:val="sah-RU"/>
        </w:rPr>
        <w:t xml:space="preserve">чик” </w:t>
      </w:r>
      <w:r>
        <w:rPr>
          <w:spacing w:val="-12"/>
          <w:szCs w:val="24"/>
        </w:rPr>
        <w:t>балеттан), Г. Дмитриеа</w:t>
      </w:r>
      <w:r>
        <w:rPr>
          <w:spacing w:val="-13"/>
          <w:szCs w:val="24"/>
        </w:rPr>
        <w:t xml:space="preserve"> </w:t>
      </w:r>
      <w:r>
        <w:rPr>
          <w:spacing w:val="-12"/>
          <w:szCs w:val="24"/>
        </w:rPr>
        <w:t>мел., И. Красильников</w:t>
      </w:r>
      <w:r>
        <w:rPr>
          <w:spacing w:val="-13"/>
          <w:szCs w:val="24"/>
        </w:rPr>
        <w:t xml:space="preserve"> </w:t>
      </w:r>
      <w:r>
        <w:rPr>
          <w:spacing w:val="-12"/>
          <w:szCs w:val="24"/>
        </w:rPr>
        <w:t xml:space="preserve">тупсаран </w:t>
      </w:r>
      <w:r>
        <w:rPr>
          <w:spacing w:val="-12"/>
          <w:szCs w:val="24"/>
          <w:lang w:val="sah-RU"/>
        </w:rPr>
        <w:t>оҥ</w:t>
      </w:r>
      <w:r>
        <w:rPr>
          <w:spacing w:val="-12"/>
          <w:szCs w:val="24"/>
        </w:rPr>
        <w:t>оруута «Вальс»;</w:t>
      </w:r>
      <w:r>
        <w:rPr>
          <w:spacing w:val="-13"/>
          <w:szCs w:val="24"/>
        </w:rPr>
        <w:t xml:space="preserve"> </w:t>
      </w:r>
      <w:r>
        <w:rPr>
          <w:spacing w:val="-12"/>
          <w:szCs w:val="24"/>
        </w:rPr>
        <w:t xml:space="preserve">В. Ребиков мел., </w:t>
      </w:r>
      <w:r>
        <w:rPr>
          <w:spacing w:val="-10"/>
          <w:szCs w:val="24"/>
        </w:rPr>
        <w:t>И.</w:t>
      </w:r>
      <w:r>
        <w:rPr>
          <w:spacing w:val="-15"/>
          <w:szCs w:val="24"/>
        </w:rPr>
        <w:t xml:space="preserve"> </w:t>
      </w:r>
      <w:r>
        <w:rPr>
          <w:spacing w:val="-10"/>
          <w:szCs w:val="24"/>
        </w:rPr>
        <w:t>Красильник</w:t>
      </w:r>
      <w:r>
        <w:rPr>
          <w:spacing w:val="-10"/>
          <w:szCs w:val="24"/>
          <w:lang w:val="sah-RU"/>
        </w:rPr>
        <w:t>о</w:t>
      </w:r>
      <w:r>
        <w:rPr>
          <w:spacing w:val="-10"/>
          <w:szCs w:val="24"/>
        </w:rPr>
        <w:t>в</w:t>
      </w:r>
      <w:r>
        <w:rPr>
          <w:spacing w:val="-14"/>
          <w:szCs w:val="24"/>
        </w:rPr>
        <w:t xml:space="preserve"> </w:t>
      </w:r>
      <w:r>
        <w:rPr>
          <w:spacing w:val="-10"/>
          <w:szCs w:val="24"/>
        </w:rPr>
        <w:t>тупсаран</w:t>
      </w:r>
      <w:r>
        <w:rPr>
          <w:spacing w:val="-14"/>
          <w:szCs w:val="24"/>
        </w:rPr>
        <w:t xml:space="preserve"> </w:t>
      </w:r>
      <w:r>
        <w:rPr>
          <w:spacing w:val="-10"/>
          <w:szCs w:val="24"/>
        </w:rPr>
        <w:t>о</w:t>
      </w:r>
      <w:r>
        <w:rPr>
          <w:spacing w:val="-15"/>
          <w:szCs w:val="24"/>
          <w:lang w:val="sah-RU"/>
        </w:rPr>
        <w:t>ҥ</w:t>
      </w:r>
      <w:r>
        <w:rPr>
          <w:spacing w:val="-10"/>
          <w:szCs w:val="24"/>
        </w:rPr>
        <w:t>оруута</w:t>
      </w:r>
      <w:r>
        <w:rPr>
          <w:spacing w:val="-14"/>
          <w:szCs w:val="24"/>
        </w:rPr>
        <w:t xml:space="preserve"> </w:t>
      </w:r>
      <w:r>
        <w:rPr>
          <w:spacing w:val="-10"/>
          <w:szCs w:val="24"/>
        </w:rPr>
        <w:t>«Медве</w:t>
      </w:r>
      <w:r>
        <w:rPr>
          <w:spacing w:val="-10"/>
          <w:szCs w:val="24"/>
          <w:lang w:val="sah-RU"/>
        </w:rPr>
        <w:t>дь”</w:t>
      </w:r>
      <w:r>
        <w:rPr>
          <w:spacing w:val="-14"/>
          <w:szCs w:val="24"/>
        </w:rPr>
        <w:t xml:space="preserve"> </w:t>
      </w:r>
      <w:r>
        <w:rPr>
          <w:spacing w:val="-10"/>
          <w:szCs w:val="24"/>
        </w:rPr>
        <w:t>нуучча</w:t>
      </w:r>
      <w:r>
        <w:rPr>
          <w:spacing w:val="-15"/>
          <w:szCs w:val="24"/>
        </w:rPr>
        <w:t xml:space="preserve"> </w:t>
      </w:r>
      <w:r>
        <w:rPr>
          <w:spacing w:val="-10"/>
          <w:szCs w:val="24"/>
        </w:rPr>
        <w:t>норуо</w:t>
      </w:r>
      <w:r>
        <w:rPr>
          <w:spacing w:val="77"/>
          <w:szCs w:val="24"/>
          <w:lang w:val="sah-RU"/>
        </w:rPr>
        <w:t>ту</w:t>
      </w:r>
      <w:r>
        <w:rPr>
          <w:spacing w:val="-10"/>
          <w:szCs w:val="24"/>
        </w:rPr>
        <w:t>н</w:t>
      </w:r>
      <w:r>
        <w:rPr>
          <w:spacing w:val="-15"/>
          <w:szCs w:val="24"/>
        </w:rPr>
        <w:t xml:space="preserve"> </w:t>
      </w:r>
      <w:r>
        <w:rPr>
          <w:spacing w:val="-10"/>
          <w:szCs w:val="24"/>
        </w:rPr>
        <w:t>ырыата</w:t>
      </w:r>
      <w:r>
        <w:rPr>
          <w:spacing w:val="-14"/>
          <w:szCs w:val="24"/>
        </w:rPr>
        <w:t xml:space="preserve"> </w:t>
      </w:r>
      <w:r>
        <w:rPr>
          <w:spacing w:val="-10"/>
          <w:szCs w:val="24"/>
        </w:rPr>
        <w:t>«Веселые</w:t>
      </w:r>
      <w:r>
        <w:rPr>
          <w:spacing w:val="-14"/>
          <w:szCs w:val="24"/>
        </w:rPr>
        <w:t xml:space="preserve"> </w:t>
      </w:r>
      <w:r>
        <w:rPr>
          <w:spacing w:val="-10"/>
          <w:szCs w:val="24"/>
        </w:rPr>
        <w:t>гуси»;</w:t>
      </w:r>
      <w:r>
        <w:rPr>
          <w:spacing w:val="-15"/>
          <w:szCs w:val="24"/>
        </w:rPr>
        <w:t xml:space="preserve"> </w:t>
      </w:r>
      <w:r>
        <w:rPr>
          <w:spacing w:val="-10"/>
          <w:szCs w:val="24"/>
        </w:rPr>
        <w:t>Д.</w:t>
      </w:r>
      <w:r>
        <w:rPr>
          <w:spacing w:val="-14"/>
          <w:szCs w:val="24"/>
        </w:rPr>
        <w:t xml:space="preserve"> </w:t>
      </w:r>
      <w:r>
        <w:rPr>
          <w:spacing w:val="-10"/>
          <w:szCs w:val="24"/>
        </w:rPr>
        <w:t xml:space="preserve">Ка- </w:t>
      </w:r>
      <w:r>
        <w:rPr>
          <w:spacing w:val="-4"/>
          <w:szCs w:val="24"/>
        </w:rPr>
        <w:t>балёвскай</w:t>
      </w:r>
      <w:r>
        <w:rPr>
          <w:spacing w:val="-13"/>
          <w:szCs w:val="24"/>
        </w:rPr>
        <w:t xml:space="preserve"> </w:t>
      </w:r>
      <w:r>
        <w:rPr>
          <w:spacing w:val="-4"/>
          <w:szCs w:val="24"/>
        </w:rPr>
        <w:t>«Ежик›.</w:t>
      </w:r>
    </w:p>
    <w:p w14:paraId="2028F38B" w14:textId="77777777" w:rsidR="001A29EC" w:rsidRDefault="00487353">
      <w:pPr>
        <w:pStyle w:val="ae"/>
        <w:tabs>
          <w:tab w:val="left" w:pos="17294"/>
        </w:tabs>
        <w:spacing w:before="0"/>
        <w:ind w:left="0" w:right="-1" w:firstLine="551"/>
        <w:rPr>
          <w:szCs w:val="24"/>
        </w:rPr>
      </w:pPr>
      <w:r>
        <w:rPr>
          <w:i/>
          <w:w w:val="90"/>
          <w:szCs w:val="24"/>
        </w:rPr>
        <w:t>Дьайым</w:t>
      </w:r>
      <w:r>
        <w:rPr>
          <w:i/>
          <w:w w:val="90"/>
          <w:szCs w:val="24"/>
          <w:lang w:val="sah-RU"/>
        </w:rPr>
        <w:t>ал</w:t>
      </w:r>
      <w:r>
        <w:rPr>
          <w:i/>
          <w:w w:val="90"/>
          <w:szCs w:val="24"/>
        </w:rPr>
        <w:t>га</w:t>
      </w:r>
      <w:r>
        <w:rPr>
          <w:i/>
          <w:szCs w:val="24"/>
        </w:rPr>
        <w:t xml:space="preserve"> </w:t>
      </w:r>
      <w:r>
        <w:rPr>
          <w:w w:val="90"/>
          <w:position w:val="1"/>
          <w:szCs w:val="24"/>
        </w:rPr>
        <w:t>д</w:t>
      </w:r>
      <w:r>
        <w:rPr>
          <w:w w:val="90"/>
          <w:position w:val="-2"/>
          <w:szCs w:val="24"/>
          <w:lang w:val="sah-RU"/>
        </w:rPr>
        <w:t>оҕуһуоллана</w:t>
      </w:r>
      <w:r>
        <w:rPr>
          <w:w w:val="90"/>
          <w:position w:val="1"/>
          <w:szCs w:val="24"/>
        </w:rPr>
        <w:t>р</w:t>
      </w:r>
      <w:r>
        <w:rPr>
          <w:spacing w:val="-15"/>
          <w:w w:val="90"/>
          <w:position w:val="1"/>
          <w:szCs w:val="24"/>
        </w:rPr>
        <w:t xml:space="preserve"> </w:t>
      </w:r>
      <w:r>
        <w:rPr>
          <w:i/>
          <w:w w:val="90"/>
          <w:szCs w:val="24"/>
        </w:rPr>
        <w:t>инструм</w:t>
      </w:r>
      <w:r>
        <w:rPr>
          <w:i/>
          <w:w w:val="90"/>
          <w:szCs w:val="24"/>
          <w:lang w:val="sah-RU"/>
        </w:rPr>
        <w:t>е</w:t>
      </w:r>
      <w:r>
        <w:rPr>
          <w:i/>
          <w:w w:val="90"/>
          <w:szCs w:val="24"/>
        </w:rPr>
        <w:t>ннар.</w:t>
      </w:r>
      <w:r>
        <w:rPr>
          <w:i/>
          <w:spacing w:val="40"/>
          <w:szCs w:val="24"/>
        </w:rPr>
        <w:t xml:space="preserve"> </w:t>
      </w:r>
      <w:r>
        <w:rPr>
          <w:w w:val="90"/>
          <w:szCs w:val="24"/>
        </w:rPr>
        <w:t>«Пер</w:t>
      </w:r>
      <w:r>
        <w:rPr>
          <w:w w:val="90"/>
          <w:szCs w:val="24"/>
          <w:lang w:val="sah-RU"/>
        </w:rPr>
        <w:t>к</w:t>
      </w:r>
      <w:r>
        <w:rPr>
          <w:w w:val="90"/>
          <w:szCs w:val="24"/>
        </w:rPr>
        <w:t>уссия»</w:t>
      </w:r>
      <w:r>
        <w:rPr>
          <w:szCs w:val="24"/>
        </w:rPr>
        <w:t xml:space="preserve"> </w:t>
      </w:r>
      <w:r>
        <w:rPr>
          <w:w w:val="90"/>
          <w:szCs w:val="24"/>
        </w:rPr>
        <w:t>музыкальнайt</w:t>
      </w:r>
      <w:r>
        <w:rPr>
          <w:szCs w:val="24"/>
        </w:rPr>
        <w:t xml:space="preserve"> </w:t>
      </w:r>
      <w:r>
        <w:rPr>
          <w:w w:val="90"/>
          <w:szCs w:val="24"/>
        </w:rPr>
        <w:t>инструменнарын набора, ур</w:t>
      </w:r>
      <w:r>
        <w:rPr>
          <w:w w:val="90"/>
          <w:szCs w:val="24"/>
          <w:lang w:val="sah-RU"/>
        </w:rPr>
        <w:t>ү</w:t>
      </w:r>
      <w:r>
        <w:rPr>
          <w:w w:val="90"/>
          <w:szCs w:val="24"/>
        </w:rPr>
        <w:t>ллэн, сахсыллан,</w:t>
      </w:r>
      <w:r>
        <w:rPr>
          <w:spacing w:val="40"/>
          <w:szCs w:val="24"/>
        </w:rPr>
        <w:t xml:space="preserve"> </w:t>
      </w:r>
      <w:r>
        <w:rPr>
          <w:w w:val="90"/>
          <w:szCs w:val="24"/>
        </w:rPr>
        <w:t>охсуллан оонньонор инс</w:t>
      </w:r>
      <w:r>
        <w:rPr>
          <w:w w:val="90"/>
          <w:szCs w:val="24"/>
          <w:lang w:val="sah-RU"/>
        </w:rPr>
        <w:t>т</w:t>
      </w:r>
      <w:r>
        <w:rPr>
          <w:w w:val="90"/>
          <w:szCs w:val="24"/>
        </w:rPr>
        <w:t>рум</w:t>
      </w:r>
      <w:r>
        <w:rPr>
          <w:w w:val="90"/>
          <w:szCs w:val="24"/>
          <w:lang w:val="sah-RU"/>
        </w:rPr>
        <w:t>е</w:t>
      </w:r>
      <w:r>
        <w:rPr>
          <w:w w:val="90"/>
          <w:szCs w:val="24"/>
        </w:rPr>
        <w:t>ннарга ооннь</w:t>
      </w:r>
      <w:r>
        <w:rPr>
          <w:w w:val="90"/>
          <w:szCs w:val="24"/>
          <w:lang w:val="sah-RU"/>
        </w:rPr>
        <w:t>о</w:t>
      </w:r>
      <w:r>
        <w:rPr>
          <w:w w:val="90"/>
          <w:szCs w:val="24"/>
        </w:rPr>
        <w:t>оhун,</w:t>
      </w:r>
      <w:r>
        <w:rPr>
          <w:szCs w:val="24"/>
        </w:rPr>
        <w:t xml:space="preserve"> </w:t>
      </w:r>
      <w:r>
        <w:rPr>
          <w:w w:val="90"/>
          <w:szCs w:val="24"/>
        </w:rPr>
        <w:t xml:space="preserve">caxa </w:t>
      </w:r>
      <w:r>
        <w:rPr>
          <w:w w:val="90"/>
          <w:szCs w:val="24"/>
        </w:rPr>
        <w:t>музы</w:t>
      </w:r>
      <w:r>
        <w:rPr>
          <w:w w:val="90"/>
          <w:szCs w:val="24"/>
          <w:lang w:val="sah-RU"/>
        </w:rPr>
        <w:t>к</w:t>
      </w:r>
      <w:r>
        <w:rPr>
          <w:w w:val="90"/>
          <w:szCs w:val="24"/>
        </w:rPr>
        <w:t xml:space="preserve">алькай </w:t>
      </w:r>
      <w:r>
        <w:rPr>
          <w:spacing w:val="-8"/>
          <w:szCs w:val="24"/>
        </w:rPr>
        <w:t>инструм</w:t>
      </w:r>
      <w:r>
        <w:rPr>
          <w:spacing w:val="-8"/>
          <w:szCs w:val="24"/>
          <w:lang w:val="sah-RU"/>
        </w:rPr>
        <w:t>е</w:t>
      </w:r>
      <w:r>
        <w:rPr>
          <w:spacing w:val="-8"/>
          <w:szCs w:val="24"/>
        </w:rPr>
        <w:t>н</w:t>
      </w:r>
      <w:r>
        <w:rPr>
          <w:spacing w:val="-8"/>
          <w:szCs w:val="24"/>
          <w:lang w:val="sah-RU"/>
        </w:rPr>
        <w:t>нар</w:t>
      </w:r>
      <w:r>
        <w:rPr>
          <w:spacing w:val="-8"/>
          <w:szCs w:val="24"/>
        </w:rPr>
        <w:t>га</w:t>
      </w:r>
      <w:r>
        <w:rPr>
          <w:spacing w:val="-17"/>
          <w:szCs w:val="24"/>
        </w:rPr>
        <w:t xml:space="preserve"> </w:t>
      </w:r>
      <w:r>
        <w:rPr>
          <w:spacing w:val="-8"/>
          <w:szCs w:val="24"/>
        </w:rPr>
        <w:t>оонньооhун:</w:t>
      </w:r>
      <w:r>
        <w:rPr>
          <w:spacing w:val="-15"/>
          <w:szCs w:val="24"/>
        </w:rPr>
        <w:t xml:space="preserve"> </w:t>
      </w:r>
      <w:r>
        <w:rPr>
          <w:spacing w:val="-8"/>
          <w:szCs w:val="24"/>
        </w:rPr>
        <w:t>сиксиир,</w:t>
      </w:r>
      <w:r>
        <w:rPr>
          <w:szCs w:val="24"/>
        </w:rPr>
        <w:t xml:space="preserve"> </w:t>
      </w:r>
      <w:r>
        <w:rPr>
          <w:spacing w:val="-8"/>
          <w:szCs w:val="24"/>
        </w:rPr>
        <w:t>д</w:t>
      </w:r>
      <w:r>
        <w:rPr>
          <w:spacing w:val="-8"/>
          <w:szCs w:val="24"/>
          <w:lang w:val="sah-RU"/>
        </w:rPr>
        <w:t xml:space="preserve">ьаҕа, күпсүүр, </w:t>
      </w:r>
      <w:r>
        <w:rPr>
          <w:spacing w:val="-35"/>
          <w:szCs w:val="24"/>
          <w:lang w:val="sah-RU"/>
        </w:rPr>
        <w:t>кыры</w:t>
      </w:r>
      <w:r>
        <w:rPr>
          <w:spacing w:val="-8"/>
          <w:szCs w:val="24"/>
        </w:rPr>
        <w:t>ымпа,</w:t>
      </w:r>
      <w:r>
        <w:rPr>
          <w:spacing w:val="-8"/>
          <w:szCs w:val="24"/>
          <w:lang w:val="sah-RU"/>
        </w:rPr>
        <w:t xml:space="preserve"> таҥ</w:t>
      </w:r>
      <w:r>
        <w:rPr>
          <w:spacing w:val="-8"/>
          <w:szCs w:val="24"/>
        </w:rPr>
        <w:t>сыыр</w:t>
      </w:r>
      <w:r>
        <w:rPr>
          <w:spacing w:val="-8"/>
          <w:szCs w:val="24"/>
          <w:lang w:val="sah-RU"/>
        </w:rPr>
        <w:t xml:space="preserve"> </w:t>
      </w:r>
      <w:r>
        <w:rPr>
          <w:spacing w:val="-8"/>
          <w:szCs w:val="24"/>
        </w:rPr>
        <w:t>yo.д.а.</w:t>
      </w:r>
    </w:p>
    <w:p w14:paraId="5E13DAF5" w14:textId="77777777" w:rsidR="001A29EC" w:rsidRDefault="00487353">
      <w:pPr>
        <w:pStyle w:val="ae"/>
        <w:tabs>
          <w:tab w:val="left" w:pos="17294"/>
        </w:tabs>
        <w:spacing w:before="0"/>
        <w:ind w:left="0" w:right="-1" w:firstLine="543"/>
        <w:rPr>
          <w:szCs w:val="24"/>
        </w:rPr>
      </w:pPr>
      <w:r>
        <w:rPr>
          <w:i/>
          <w:w w:val="90"/>
          <w:szCs w:val="24"/>
        </w:rPr>
        <w:t>Музык</w:t>
      </w:r>
      <w:r>
        <w:rPr>
          <w:i/>
          <w:w w:val="90"/>
          <w:szCs w:val="24"/>
          <w:lang w:val="sah-RU"/>
        </w:rPr>
        <w:t>а</w:t>
      </w:r>
      <w:r>
        <w:rPr>
          <w:i/>
          <w:w w:val="90"/>
          <w:szCs w:val="24"/>
        </w:rPr>
        <w:t>льна</w:t>
      </w:r>
      <w:r>
        <w:rPr>
          <w:i/>
          <w:w w:val="90"/>
          <w:szCs w:val="24"/>
          <w:lang w:val="sah-RU"/>
        </w:rPr>
        <w:t>й</w:t>
      </w:r>
      <w:r>
        <w:rPr>
          <w:i/>
          <w:w w:val="90"/>
          <w:szCs w:val="24"/>
        </w:rPr>
        <w:t>-ритмичес</w:t>
      </w:r>
      <w:r>
        <w:rPr>
          <w:w w:val="90"/>
          <w:szCs w:val="24"/>
          <w:lang w:val="sah-RU"/>
        </w:rPr>
        <w:t>кэ</w:t>
      </w:r>
      <w:r>
        <w:rPr>
          <w:i/>
          <w:w w:val="90"/>
          <w:szCs w:val="24"/>
        </w:rPr>
        <w:t>й хамс</w:t>
      </w:r>
      <w:r>
        <w:rPr>
          <w:i/>
          <w:w w:val="90"/>
          <w:szCs w:val="24"/>
          <w:lang w:val="sah-RU"/>
        </w:rPr>
        <w:t>а</w:t>
      </w:r>
      <w:r>
        <w:rPr>
          <w:i/>
          <w:w w:val="90"/>
          <w:szCs w:val="24"/>
        </w:rPr>
        <w:t>н</w:t>
      </w:r>
      <w:r>
        <w:rPr>
          <w:i/>
          <w:w w:val="90"/>
          <w:szCs w:val="24"/>
          <w:lang w:val="sah-RU"/>
        </w:rPr>
        <w:t>ы</w:t>
      </w:r>
      <w:r>
        <w:rPr>
          <w:i/>
          <w:w w:val="90"/>
          <w:szCs w:val="24"/>
        </w:rPr>
        <w:t xml:space="preserve">іылар. </w:t>
      </w:r>
      <w:r>
        <w:rPr>
          <w:w w:val="90"/>
          <w:szCs w:val="24"/>
        </w:rPr>
        <w:t>Кыра, орто, улахан</w:t>
      </w:r>
      <w:r>
        <w:rPr>
          <w:szCs w:val="24"/>
        </w:rPr>
        <w:t xml:space="preserve"> </w:t>
      </w:r>
      <w:r>
        <w:rPr>
          <w:w w:val="90"/>
          <w:szCs w:val="24"/>
        </w:rPr>
        <w:t>б</w:t>
      </w:r>
      <w:r>
        <w:rPr>
          <w:w w:val="90"/>
          <w:szCs w:val="24"/>
          <w:lang w:val="sah-RU"/>
        </w:rPr>
        <w:t>ө</w:t>
      </w:r>
      <w:r>
        <w:rPr>
          <w:w w:val="90"/>
          <w:szCs w:val="24"/>
        </w:rPr>
        <w:t>л</w:t>
      </w:r>
      <w:r>
        <w:rPr>
          <w:w w:val="90"/>
          <w:szCs w:val="24"/>
          <w:lang w:val="sah-RU"/>
        </w:rPr>
        <w:t>ө</w:t>
      </w:r>
      <w:r>
        <w:rPr>
          <w:w w:val="90"/>
          <w:szCs w:val="24"/>
        </w:rPr>
        <w:t>хх</w:t>
      </w:r>
      <w:r>
        <w:rPr>
          <w:w w:val="90"/>
          <w:szCs w:val="24"/>
          <w:lang w:val="sah-RU"/>
        </w:rPr>
        <w:t>ө</w:t>
      </w:r>
      <w:r>
        <w:rPr>
          <w:w w:val="90"/>
          <w:szCs w:val="24"/>
        </w:rPr>
        <w:t xml:space="preserve"> ылбыт сатабылларь</w:t>
      </w:r>
      <w:r>
        <w:rPr>
          <w:w w:val="90"/>
          <w:szCs w:val="24"/>
          <w:lang w:val="sah-RU"/>
        </w:rPr>
        <w:t>ы</w:t>
      </w:r>
      <w:r>
        <w:rPr>
          <w:w w:val="90"/>
          <w:szCs w:val="24"/>
        </w:rPr>
        <w:t xml:space="preserve">н </w:t>
      </w:r>
      <w:r>
        <w:rPr>
          <w:w w:val="95"/>
          <w:szCs w:val="24"/>
          <w:lang w:val="sah-RU"/>
        </w:rPr>
        <w:t>чиҥ</w:t>
      </w:r>
      <w:r>
        <w:rPr>
          <w:w w:val="95"/>
          <w:szCs w:val="24"/>
        </w:rPr>
        <w:t>этии, чочуйуу,</w:t>
      </w:r>
      <w:r>
        <w:rPr>
          <w:spacing w:val="-7"/>
          <w:w w:val="95"/>
          <w:szCs w:val="24"/>
        </w:rPr>
        <w:t xml:space="preserve"> </w:t>
      </w:r>
      <w:r>
        <w:rPr>
          <w:w w:val="95"/>
          <w:szCs w:val="24"/>
        </w:rPr>
        <w:t xml:space="preserve">хатылааhын. Сахалыы </w:t>
      </w:r>
      <w:r>
        <w:rPr>
          <w:w w:val="95"/>
          <w:szCs w:val="24"/>
          <w:lang w:val="sah-RU"/>
        </w:rPr>
        <w:t xml:space="preserve">үҥкүү </w:t>
      </w:r>
      <w:r>
        <w:rPr>
          <w:w w:val="95"/>
          <w:szCs w:val="24"/>
        </w:rPr>
        <w:t>хамсаны</w:t>
      </w:r>
      <w:r>
        <w:rPr>
          <w:w w:val="95"/>
          <w:szCs w:val="24"/>
          <w:lang w:val="sah-RU"/>
        </w:rPr>
        <w:t>ы</w:t>
      </w:r>
      <w:r>
        <w:rPr>
          <w:w w:val="95"/>
          <w:szCs w:val="24"/>
        </w:rPr>
        <w:t>лара:</w:t>
      </w:r>
      <w:r>
        <w:rPr>
          <w:spacing w:val="-20"/>
          <w:w w:val="95"/>
          <w:szCs w:val="24"/>
        </w:rPr>
        <w:t xml:space="preserve"> </w:t>
      </w:r>
      <w:r>
        <w:rPr>
          <w:w w:val="95"/>
          <w:szCs w:val="24"/>
        </w:rPr>
        <w:t>oh</w:t>
      </w:r>
      <w:r>
        <w:rPr>
          <w:w w:val="95"/>
          <w:szCs w:val="24"/>
          <w:lang w:val="sah-RU"/>
        </w:rPr>
        <w:t>у</w:t>
      </w:r>
      <w:r>
        <w:rPr>
          <w:w w:val="95"/>
          <w:szCs w:val="24"/>
        </w:rPr>
        <w:t xml:space="preserve">op (туос иhит ойуулара, can </w:t>
      </w:r>
      <w:r>
        <w:rPr>
          <w:w w:val="90"/>
          <w:szCs w:val="24"/>
        </w:rPr>
        <w:t>хатыыта,</w:t>
      </w:r>
      <w:r>
        <w:rPr>
          <w:spacing w:val="-15"/>
          <w:w w:val="90"/>
          <w:szCs w:val="24"/>
        </w:rPr>
        <w:t xml:space="preserve"> </w:t>
      </w:r>
      <w:r>
        <w:rPr>
          <w:w w:val="90"/>
          <w:szCs w:val="24"/>
        </w:rPr>
        <w:t>игиинэн</w:t>
      </w:r>
      <w:r>
        <w:rPr>
          <w:spacing w:val="-15"/>
          <w:w w:val="90"/>
          <w:szCs w:val="24"/>
        </w:rPr>
        <w:t xml:space="preserve"> </w:t>
      </w:r>
      <w:r>
        <w:rPr>
          <w:w w:val="90"/>
          <w:szCs w:val="24"/>
        </w:rPr>
        <w:t>аалы</w:t>
      </w:r>
      <w:r>
        <w:rPr>
          <w:w w:val="90"/>
          <w:szCs w:val="24"/>
          <w:lang w:val="sah-RU"/>
        </w:rPr>
        <w:t>ы</w:t>
      </w:r>
      <w:r>
        <w:rPr>
          <w:w w:val="90"/>
          <w:szCs w:val="24"/>
        </w:rPr>
        <w:t>,</w:t>
      </w:r>
      <w:r>
        <w:rPr>
          <w:spacing w:val="-14"/>
          <w:w w:val="90"/>
          <w:szCs w:val="24"/>
        </w:rPr>
        <w:t xml:space="preserve"> </w:t>
      </w:r>
      <w:r>
        <w:rPr>
          <w:w w:val="90"/>
          <w:szCs w:val="24"/>
        </w:rPr>
        <w:t>та</w:t>
      </w:r>
      <w:r>
        <w:rPr>
          <w:w w:val="90"/>
          <w:szCs w:val="24"/>
          <w:lang w:val="sah-RU"/>
        </w:rPr>
        <w:t>ҥ</w:t>
      </w:r>
      <w:r>
        <w:rPr>
          <w:w w:val="90"/>
          <w:szCs w:val="24"/>
        </w:rPr>
        <w:t>алай</w:t>
      </w:r>
      <w:r>
        <w:rPr>
          <w:spacing w:val="-15"/>
          <w:w w:val="90"/>
          <w:szCs w:val="24"/>
        </w:rPr>
        <w:t xml:space="preserve"> </w:t>
      </w:r>
      <w:r>
        <w:rPr>
          <w:w w:val="90"/>
          <w:szCs w:val="24"/>
        </w:rPr>
        <w:t>хаамы</w:t>
      </w:r>
      <w:r>
        <w:rPr>
          <w:w w:val="90"/>
          <w:szCs w:val="24"/>
          <w:lang w:val="sah-RU"/>
        </w:rPr>
        <w:t>ы</w:t>
      </w:r>
      <w:r>
        <w:rPr>
          <w:w w:val="90"/>
          <w:szCs w:val="24"/>
        </w:rPr>
        <w:t>,</w:t>
      </w:r>
      <w:r>
        <w:rPr>
          <w:w w:val="90"/>
          <w:szCs w:val="24"/>
          <w:lang w:val="sah-RU"/>
        </w:rPr>
        <w:t xml:space="preserve"> дь</w:t>
      </w:r>
      <w:r>
        <w:rPr>
          <w:w w:val="90"/>
          <w:szCs w:val="24"/>
        </w:rPr>
        <w:t>эргэлгэн),</w:t>
      </w:r>
      <w:r>
        <w:rPr>
          <w:spacing w:val="-14"/>
          <w:w w:val="90"/>
          <w:szCs w:val="24"/>
        </w:rPr>
        <w:t xml:space="preserve"> </w:t>
      </w:r>
      <w:r>
        <w:rPr>
          <w:w w:val="90"/>
          <w:szCs w:val="24"/>
        </w:rPr>
        <w:t>т</w:t>
      </w:r>
      <w:r>
        <w:rPr>
          <w:w w:val="90"/>
          <w:szCs w:val="24"/>
          <w:lang w:val="sah-RU"/>
        </w:rPr>
        <w:t>ү</w:t>
      </w:r>
      <w:r>
        <w:rPr>
          <w:w w:val="90"/>
          <w:szCs w:val="24"/>
        </w:rPr>
        <w:t>h</w:t>
      </w:r>
      <w:r>
        <w:rPr>
          <w:w w:val="90"/>
          <w:szCs w:val="24"/>
          <w:lang w:val="sah-RU"/>
        </w:rPr>
        <w:t>ү</w:t>
      </w:r>
      <w:r>
        <w:rPr>
          <w:w w:val="90"/>
          <w:szCs w:val="24"/>
        </w:rPr>
        <w:t>лгэ</w:t>
      </w:r>
      <w:r>
        <w:rPr>
          <w:spacing w:val="-15"/>
          <w:w w:val="90"/>
          <w:szCs w:val="24"/>
        </w:rPr>
        <w:t xml:space="preserve"> </w:t>
      </w:r>
      <w:r>
        <w:rPr>
          <w:w w:val="90"/>
          <w:szCs w:val="24"/>
        </w:rPr>
        <w:t>(</w:t>
      </w:r>
      <w:r>
        <w:rPr>
          <w:w w:val="90"/>
          <w:szCs w:val="24"/>
          <w:lang w:val="sah-RU"/>
        </w:rPr>
        <w:t>көтүү</w:t>
      </w:r>
      <w:r>
        <w:rPr>
          <w:w w:val="90"/>
          <w:szCs w:val="24"/>
        </w:rPr>
        <w:t>,</w:t>
      </w:r>
      <w:r>
        <w:rPr>
          <w:w w:val="90"/>
          <w:position w:val="1"/>
          <w:szCs w:val="24"/>
          <w:lang w:val="sah-RU"/>
        </w:rPr>
        <w:t xml:space="preserve"> хайҕатар, </w:t>
      </w:r>
      <w:r>
        <w:rPr>
          <w:w w:val="90"/>
          <w:szCs w:val="24"/>
        </w:rPr>
        <w:t>хаамыы</w:t>
      </w:r>
      <w:r>
        <w:rPr>
          <w:spacing w:val="-13"/>
          <w:w w:val="90"/>
          <w:szCs w:val="24"/>
        </w:rPr>
        <w:t xml:space="preserve"> </w:t>
      </w:r>
      <w:r>
        <w:rPr>
          <w:w w:val="90"/>
          <w:szCs w:val="24"/>
        </w:rPr>
        <w:t>ohyoxaй</w:t>
      </w:r>
      <w:r>
        <w:rPr>
          <w:w w:val="90"/>
          <w:szCs w:val="24"/>
          <w:lang w:val="sah-RU"/>
        </w:rPr>
        <w:t>,</w:t>
      </w:r>
      <w:r>
        <w:rPr>
          <w:w w:val="90"/>
          <w:szCs w:val="24"/>
        </w:rPr>
        <w:t xml:space="preserve"> </w:t>
      </w:r>
      <w:r>
        <w:rPr>
          <w:spacing w:val="-2"/>
          <w:w w:val="95"/>
          <w:szCs w:val="24"/>
        </w:rPr>
        <w:t>с</w:t>
      </w:r>
      <w:r>
        <w:rPr>
          <w:spacing w:val="-2"/>
          <w:w w:val="95"/>
          <w:szCs w:val="24"/>
          <w:lang w:val="sah-RU"/>
        </w:rPr>
        <w:t>ү</w:t>
      </w:r>
      <w:r>
        <w:rPr>
          <w:spacing w:val="-2"/>
          <w:w w:val="95"/>
          <w:szCs w:val="24"/>
        </w:rPr>
        <w:t>h</w:t>
      </w:r>
      <w:r>
        <w:rPr>
          <w:spacing w:val="-2"/>
          <w:w w:val="95"/>
          <w:szCs w:val="24"/>
          <w:lang w:val="sah-RU"/>
        </w:rPr>
        <w:t>үөхтэ</w:t>
      </w:r>
      <w:r>
        <w:rPr>
          <w:spacing w:val="-2"/>
          <w:w w:val="95"/>
          <w:szCs w:val="24"/>
        </w:rPr>
        <w:t>эн</w:t>
      </w:r>
      <w:r>
        <w:rPr>
          <w:spacing w:val="-14"/>
          <w:w w:val="95"/>
          <w:szCs w:val="24"/>
        </w:rPr>
        <w:t xml:space="preserve"> </w:t>
      </w:r>
      <w:r>
        <w:rPr>
          <w:spacing w:val="-2"/>
          <w:w w:val="95"/>
          <w:szCs w:val="24"/>
        </w:rPr>
        <w:t>хаамыы),</w:t>
      </w:r>
      <w:r>
        <w:rPr>
          <w:spacing w:val="-3"/>
          <w:w w:val="95"/>
          <w:szCs w:val="24"/>
        </w:rPr>
        <w:t xml:space="preserve"> </w:t>
      </w:r>
      <w:r>
        <w:rPr>
          <w:spacing w:val="-2"/>
          <w:w w:val="95"/>
          <w:szCs w:val="24"/>
        </w:rPr>
        <w:t>алг</w:t>
      </w:r>
      <w:r>
        <w:rPr>
          <w:spacing w:val="-2"/>
          <w:w w:val="95"/>
          <w:szCs w:val="24"/>
          <w:lang w:val="sah-RU"/>
        </w:rPr>
        <w:t>ыс (уруйдуур сүгүрүйүү</w:t>
      </w:r>
      <w:r>
        <w:rPr>
          <w:spacing w:val="-2"/>
          <w:w w:val="95"/>
          <w:position w:val="-3"/>
          <w:szCs w:val="24"/>
          <w:lang w:val="sah-RU"/>
        </w:rPr>
        <w:t>, с</w:t>
      </w:r>
      <w:r>
        <w:rPr>
          <w:spacing w:val="-2"/>
          <w:w w:val="95"/>
          <w:position w:val="1"/>
          <w:szCs w:val="24"/>
        </w:rPr>
        <w:t>аламалаах</w:t>
      </w:r>
      <w:r>
        <w:rPr>
          <w:spacing w:val="-18"/>
          <w:w w:val="95"/>
          <w:position w:val="1"/>
          <w:szCs w:val="24"/>
        </w:rPr>
        <w:t xml:space="preserve"> </w:t>
      </w:r>
      <w:r>
        <w:rPr>
          <w:spacing w:val="-2"/>
          <w:w w:val="95"/>
          <w:szCs w:val="24"/>
        </w:rPr>
        <w:t>хамсаныь</w:t>
      </w:r>
      <w:r>
        <w:rPr>
          <w:spacing w:val="-2"/>
          <w:w w:val="95"/>
          <w:szCs w:val="24"/>
          <w:lang w:val="sah-RU"/>
        </w:rPr>
        <w:t>ы</w:t>
      </w:r>
      <w:r>
        <w:rPr>
          <w:spacing w:val="-2"/>
          <w:w w:val="95"/>
          <w:szCs w:val="24"/>
        </w:rPr>
        <w:t>),</w:t>
      </w:r>
      <w:r>
        <w:rPr>
          <w:spacing w:val="-2"/>
          <w:w w:val="95"/>
          <w:szCs w:val="24"/>
          <w:lang w:val="sah-RU"/>
        </w:rPr>
        <w:t xml:space="preserve"> </w:t>
      </w:r>
      <w:r>
        <w:rPr>
          <w:spacing w:val="-2"/>
          <w:w w:val="95"/>
          <w:szCs w:val="24"/>
        </w:rPr>
        <w:t>хаамыы</w:t>
      </w:r>
      <w:r>
        <w:rPr>
          <w:spacing w:val="-16"/>
          <w:w w:val="95"/>
          <w:szCs w:val="24"/>
        </w:rPr>
        <w:t xml:space="preserve"> </w:t>
      </w:r>
      <w:r>
        <w:rPr>
          <w:spacing w:val="-2"/>
          <w:w w:val="95"/>
          <w:szCs w:val="24"/>
          <w:lang w:val="sah-RU"/>
        </w:rPr>
        <w:t>үҥ</w:t>
      </w:r>
      <w:r>
        <w:rPr>
          <w:spacing w:val="-2"/>
          <w:w w:val="95"/>
          <w:szCs w:val="24"/>
        </w:rPr>
        <w:t>к</w:t>
      </w:r>
      <w:r>
        <w:rPr>
          <w:spacing w:val="-2"/>
          <w:w w:val="95"/>
          <w:szCs w:val="24"/>
          <w:lang w:val="sah-RU"/>
        </w:rPr>
        <w:t>үү</w:t>
      </w:r>
      <w:r>
        <w:rPr>
          <w:spacing w:val="-2"/>
          <w:w w:val="95"/>
          <w:szCs w:val="24"/>
        </w:rPr>
        <w:t>,</w:t>
      </w:r>
      <w:r>
        <w:rPr>
          <w:spacing w:val="-6"/>
          <w:w w:val="95"/>
          <w:szCs w:val="24"/>
        </w:rPr>
        <w:t xml:space="preserve"> </w:t>
      </w:r>
      <w:r>
        <w:rPr>
          <w:spacing w:val="-2"/>
          <w:w w:val="95"/>
          <w:szCs w:val="24"/>
        </w:rPr>
        <w:t>кириэс</w:t>
      </w:r>
      <w:r>
        <w:rPr>
          <w:w w:val="90"/>
          <w:szCs w:val="24"/>
        </w:rPr>
        <w:t>тии хаам</w:t>
      </w:r>
      <w:r>
        <w:rPr>
          <w:w w:val="90"/>
          <w:szCs w:val="24"/>
          <w:lang w:val="sah-RU"/>
        </w:rPr>
        <w:t>ы</w:t>
      </w:r>
      <w:r>
        <w:rPr>
          <w:w w:val="90"/>
          <w:szCs w:val="24"/>
        </w:rPr>
        <w:t>ы,</w:t>
      </w:r>
      <w:r>
        <w:rPr>
          <w:szCs w:val="24"/>
        </w:rPr>
        <w:t xml:space="preserve"> </w:t>
      </w:r>
      <w:r>
        <w:rPr>
          <w:w w:val="90"/>
          <w:szCs w:val="24"/>
        </w:rPr>
        <w:t>уhуктуу о.д.а.</w:t>
      </w:r>
    </w:p>
    <w:p w14:paraId="3AC3E370" w14:textId="77777777" w:rsidR="001A29EC" w:rsidRDefault="00487353">
      <w:pPr>
        <w:spacing w:before="0" w:after="0" w:line="240" w:lineRule="auto"/>
        <w:ind w:right="-1" w:firstLine="685"/>
        <w:jc w:val="both"/>
        <w:rPr>
          <w:rFonts w:ascii="Times New Roman" w:hAnsi="Times New Roman"/>
          <w:color w:val="606062" w:themeColor="accent6" w:themeShade="BF"/>
          <w:sz w:val="24"/>
          <w:szCs w:val="24"/>
        </w:rPr>
      </w:pPr>
      <w:r>
        <w:rPr>
          <w:rFonts w:ascii="Times New Roman" w:hAnsi="Times New Roman"/>
          <w:i/>
          <w:w w:val="95"/>
          <w:sz w:val="24"/>
          <w:szCs w:val="24"/>
        </w:rPr>
        <w:t>Хамсаныы</w:t>
      </w:r>
      <w:r>
        <w:rPr>
          <w:rFonts w:ascii="Times New Roman" w:hAnsi="Times New Roman"/>
          <w:i/>
          <w:w w:val="95"/>
          <w:sz w:val="24"/>
          <w:szCs w:val="24"/>
          <w:lang w:val="sah-RU"/>
        </w:rPr>
        <w:t>ла</w:t>
      </w:r>
      <w:r>
        <w:rPr>
          <w:rFonts w:ascii="Times New Roman" w:hAnsi="Times New Roman"/>
          <w:i/>
          <w:w w:val="95"/>
          <w:sz w:val="24"/>
          <w:szCs w:val="24"/>
        </w:rPr>
        <w:t>ры</w:t>
      </w:r>
      <w:r>
        <w:rPr>
          <w:rFonts w:ascii="Times New Roman" w:hAnsi="Times New Roman"/>
          <w:i/>
          <w:spacing w:val="-2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i/>
          <w:w w:val="95"/>
          <w:sz w:val="24"/>
          <w:szCs w:val="24"/>
        </w:rPr>
        <w:t>до</w:t>
      </w:r>
      <w:r>
        <w:rPr>
          <w:rFonts w:ascii="Times New Roman" w:hAnsi="Times New Roman"/>
          <w:i/>
          <w:w w:val="95"/>
          <w:sz w:val="24"/>
          <w:szCs w:val="24"/>
          <w:lang w:val="sah-RU"/>
        </w:rPr>
        <w:t>ҕ</w:t>
      </w:r>
      <w:r>
        <w:rPr>
          <w:rFonts w:ascii="Times New Roman" w:hAnsi="Times New Roman"/>
          <w:i/>
          <w:w w:val="95"/>
          <w:sz w:val="24"/>
          <w:szCs w:val="24"/>
        </w:rPr>
        <w:t>уhуоллуур</w:t>
      </w:r>
      <w:r>
        <w:rPr>
          <w:rFonts w:ascii="Times New Roman" w:hAnsi="Times New Roman"/>
          <w:i/>
          <w:spacing w:val="-19"/>
          <w:w w:val="95"/>
          <w:sz w:val="24"/>
          <w:szCs w:val="24"/>
        </w:rPr>
        <w:t xml:space="preserve"> </w:t>
      </w:r>
      <w:r>
        <w:rPr>
          <w:rFonts w:ascii="Times New Roman" w:hAnsi="Times New Roman"/>
          <w:i/>
          <w:w w:val="95"/>
          <w:sz w:val="24"/>
          <w:szCs w:val="24"/>
        </w:rPr>
        <w:t>айымньылар.</w:t>
      </w:r>
      <w:r>
        <w:rPr>
          <w:rFonts w:ascii="Times New Roman" w:hAnsi="Times New Roman"/>
          <w:i/>
          <w:spacing w:val="-17"/>
          <w:w w:val="95"/>
          <w:sz w:val="24"/>
          <w:szCs w:val="24"/>
        </w:rPr>
        <w:t xml:space="preserve"> </w:t>
      </w:r>
      <w:r>
        <w:rPr>
          <w:rFonts w:ascii="Times New Roman" w:hAnsi="Times New Roman"/>
          <w:w w:val="95"/>
          <w:sz w:val="24"/>
          <w:szCs w:val="24"/>
        </w:rPr>
        <w:t>В.</w:t>
      </w:r>
      <w:r>
        <w:rPr>
          <w:rFonts w:ascii="Times New Roman" w:hAnsi="Times New Roman"/>
          <w:spacing w:val="-2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w w:val="95"/>
          <w:sz w:val="24"/>
          <w:szCs w:val="24"/>
        </w:rPr>
        <w:t>Егоров</w:t>
      </w:r>
      <w:r>
        <w:rPr>
          <w:rFonts w:ascii="Times New Roman" w:hAnsi="Times New Roman"/>
          <w:spacing w:val="-6"/>
          <w:w w:val="95"/>
          <w:sz w:val="24"/>
          <w:szCs w:val="24"/>
        </w:rPr>
        <w:t xml:space="preserve"> </w:t>
      </w:r>
      <w:r>
        <w:rPr>
          <w:rFonts w:ascii="Times New Roman" w:hAnsi="Times New Roman"/>
          <w:w w:val="95"/>
          <w:sz w:val="24"/>
          <w:szCs w:val="24"/>
        </w:rPr>
        <w:t>муз.</w:t>
      </w:r>
      <w:r>
        <w:rPr>
          <w:rFonts w:ascii="Times New Roman" w:hAnsi="Times New Roman"/>
          <w:spacing w:val="-2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w w:val="95"/>
          <w:sz w:val="24"/>
          <w:szCs w:val="24"/>
        </w:rPr>
        <w:t>«С</w:t>
      </w:r>
      <w:r>
        <w:rPr>
          <w:rFonts w:ascii="Times New Roman" w:hAnsi="Times New Roman"/>
          <w:w w:val="95"/>
          <w:sz w:val="24"/>
          <w:szCs w:val="24"/>
          <w:lang w:val="sah-RU"/>
        </w:rPr>
        <w:t>үү</w:t>
      </w:r>
      <w:r>
        <w:rPr>
          <w:rFonts w:ascii="Times New Roman" w:hAnsi="Times New Roman"/>
          <w:w w:val="95"/>
          <w:sz w:val="24"/>
          <w:szCs w:val="24"/>
        </w:rPr>
        <w:t>р</w:t>
      </w:r>
      <w:r>
        <w:rPr>
          <w:rFonts w:ascii="Times New Roman" w:hAnsi="Times New Roman"/>
          <w:w w:val="95"/>
          <w:sz w:val="24"/>
          <w:szCs w:val="24"/>
          <w:lang w:val="sah-RU"/>
        </w:rPr>
        <w:t>ү</w:t>
      </w:r>
      <w:r>
        <w:rPr>
          <w:rFonts w:ascii="Times New Roman" w:hAnsi="Times New Roman"/>
          <w:w w:val="95"/>
          <w:sz w:val="24"/>
          <w:szCs w:val="24"/>
        </w:rPr>
        <w:t>к»,</w:t>
      </w:r>
      <w:r>
        <w:rPr>
          <w:rFonts w:ascii="Times New Roman" w:hAnsi="Times New Roman"/>
          <w:spacing w:val="-1"/>
          <w:w w:val="95"/>
          <w:sz w:val="24"/>
          <w:szCs w:val="24"/>
        </w:rPr>
        <w:t xml:space="preserve"> </w:t>
      </w:r>
      <w:r>
        <w:rPr>
          <w:rFonts w:ascii="Times New Roman" w:hAnsi="Times New Roman"/>
          <w:w w:val="95"/>
          <w:sz w:val="24"/>
          <w:szCs w:val="24"/>
        </w:rPr>
        <w:t>Т.</w:t>
      </w:r>
      <w:r>
        <w:rPr>
          <w:rFonts w:ascii="Times New Roman" w:hAnsi="Times New Roman"/>
          <w:spacing w:val="-2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w w:val="95"/>
          <w:sz w:val="24"/>
          <w:szCs w:val="24"/>
        </w:rPr>
        <w:t>Ломова</w:t>
      </w:r>
      <w:r>
        <w:rPr>
          <w:rFonts w:ascii="Times New Roman" w:hAnsi="Times New Roman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w w:val="95"/>
          <w:sz w:val="24"/>
          <w:szCs w:val="24"/>
        </w:rPr>
        <w:t>муз.</w:t>
      </w:r>
      <w:r>
        <w:rPr>
          <w:rFonts w:ascii="Times New Roman" w:hAnsi="Times New Roman"/>
          <w:spacing w:val="-2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w w:val="95"/>
          <w:sz w:val="24"/>
          <w:szCs w:val="24"/>
        </w:rPr>
        <w:t>«Ходь</w:t>
      </w:r>
      <w:r>
        <w:rPr>
          <w:rFonts w:ascii="Times New Roman" w:hAnsi="Times New Roman"/>
          <w:w w:val="90"/>
          <w:sz w:val="24"/>
          <w:szCs w:val="24"/>
        </w:rPr>
        <w:t>ба</w:t>
      </w:r>
      <w:r>
        <w:rPr>
          <w:rFonts w:ascii="Times New Roman" w:hAnsi="Times New Roman"/>
          <w:spacing w:val="-15"/>
          <w:w w:val="90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разного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хара</w:t>
      </w:r>
      <w:r>
        <w:rPr>
          <w:rFonts w:ascii="Times New Roman" w:hAnsi="Times New Roman"/>
          <w:i/>
          <w:w w:val="90"/>
          <w:sz w:val="24"/>
          <w:szCs w:val="24"/>
        </w:rPr>
        <w:t>ктepa»,</w:t>
      </w:r>
      <w:r>
        <w:rPr>
          <w:rFonts w:ascii="Times New Roman" w:hAnsi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Е.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Тиличее</w:t>
      </w:r>
      <w:r>
        <w:rPr>
          <w:rFonts w:ascii="Times New Roman" w:hAnsi="Times New Roman"/>
          <w:w w:val="90"/>
          <w:sz w:val="24"/>
          <w:szCs w:val="24"/>
          <w:lang w:val="sah-RU"/>
        </w:rPr>
        <w:t>в</w:t>
      </w:r>
      <w:r>
        <w:rPr>
          <w:rFonts w:ascii="Times New Roman" w:hAnsi="Times New Roman"/>
          <w:w w:val="90"/>
          <w:sz w:val="24"/>
          <w:szCs w:val="24"/>
        </w:rPr>
        <w:t>а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  <w:lang w:val="sah-RU"/>
        </w:rPr>
        <w:t>м</w:t>
      </w:r>
      <w:r>
        <w:rPr>
          <w:rFonts w:ascii="Times New Roman" w:hAnsi="Times New Roman"/>
          <w:w w:val="90"/>
          <w:sz w:val="24"/>
          <w:szCs w:val="24"/>
        </w:rPr>
        <w:t>уз.</w:t>
      </w:r>
      <w:r>
        <w:rPr>
          <w:rFonts w:ascii="Times New Roman" w:hAnsi="Times New Roman"/>
          <w:spacing w:val="-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«Упражнения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с</w:t>
      </w:r>
      <w:r>
        <w:rPr>
          <w:rFonts w:ascii="Times New Roman" w:hAnsi="Times New Roman"/>
          <w:spacing w:val="-15"/>
          <w:w w:val="90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листьями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(зонтика</w:t>
      </w:r>
      <w:r>
        <w:rPr>
          <w:rFonts w:ascii="Times New Roman" w:hAnsi="Times New Roman"/>
          <w:w w:val="90"/>
          <w:sz w:val="24"/>
          <w:szCs w:val="24"/>
          <w:lang w:val="sah-RU"/>
        </w:rPr>
        <w:t>м</w:t>
      </w:r>
      <w:r>
        <w:rPr>
          <w:rFonts w:ascii="Times New Roman" w:hAnsi="Times New Roman"/>
          <w:w w:val="90"/>
          <w:sz w:val="24"/>
          <w:szCs w:val="24"/>
        </w:rPr>
        <w:t>и)»,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М.</w:t>
      </w:r>
      <w:r>
        <w:rPr>
          <w:rFonts w:ascii="Times New Roman" w:hAnsi="Times New Roman"/>
          <w:spacing w:val="-7"/>
          <w:w w:val="90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Робер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муз.:</w:t>
      </w:r>
      <w:r>
        <w:rPr>
          <w:rFonts w:ascii="Times New Roman" w:hAnsi="Times New Roman"/>
          <w:w w:val="9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«Ходьба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бодры</w:t>
      </w:r>
      <w:r>
        <w:rPr>
          <w:rFonts w:ascii="Times New Roman" w:hAnsi="Times New Roman"/>
          <w:w w:val="90"/>
          <w:sz w:val="24"/>
          <w:szCs w:val="24"/>
          <w:lang w:val="sah-RU"/>
        </w:rPr>
        <w:t>м</w:t>
      </w:r>
      <w:r>
        <w:rPr>
          <w:rFonts w:ascii="Times New Roman" w:hAnsi="Times New Roman"/>
          <w:w w:val="90"/>
          <w:sz w:val="24"/>
          <w:szCs w:val="24"/>
        </w:rPr>
        <w:t>,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i/>
          <w:w w:val="90"/>
          <w:sz w:val="24"/>
          <w:szCs w:val="24"/>
        </w:rPr>
        <w:t>спокойн</w:t>
      </w:r>
      <w:r>
        <w:rPr>
          <w:rFonts w:ascii="Times New Roman" w:hAnsi="Times New Roman"/>
          <w:i/>
          <w:w w:val="90"/>
          <w:sz w:val="24"/>
          <w:szCs w:val="24"/>
          <w:lang w:val="sah-RU"/>
        </w:rPr>
        <w:t>ы</w:t>
      </w:r>
      <w:r>
        <w:rPr>
          <w:rFonts w:ascii="Times New Roman" w:hAnsi="Times New Roman"/>
          <w:i/>
          <w:w w:val="90"/>
          <w:sz w:val="24"/>
          <w:szCs w:val="24"/>
        </w:rPr>
        <w:t>м,</w:t>
      </w:r>
      <w:r>
        <w:rPr>
          <w:rFonts w:ascii="Times New Roman" w:hAnsi="Times New Roman"/>
          <w:i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танцевальным</w:t>
      </w:r>
      <w:r>
        <w:rPr>
          <w:rFonts w:ascii="Times New Roman" w:hAnsi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шагом»,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Е.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Тиличеева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муз.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«Мъі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идем»,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И.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0"/>
          <w:sz w:val="24"/>
          <w:szCs w:val="24"/>
        </w:rPr>
        <w:t>Штраус</w:t>
      </w:r>
      <w:r>
        <w:rPr>
          <w:rFonts w:ascii="Times New Roman" w:hAnsi="Times New Roman"/>
          <w:spacing w:val="-2"/>
          <w:w w:val="90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«Вращения</w:t>
      </w:r>
      <w:r>
        <w:rPr>
          <w:rFonts w:ascii="Times New Roman" w:hAnsi="Times New Roman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поскоках»,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Ф.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Надененко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муз. «Чередование</w:t>
      </w:r>
      <w:r>
        <w:rPr>
          <w:rFonts w:ascii="Times New Roman" w:hAnsi="Times New Roman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</w:rPr>
        <w:t>ходьбы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бега»,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В.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Герчик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муз.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«Элементьі</w:t>
      </w:r>
      <w:r>
        <w:rPr>
          <w:rFonts w:ascii="Times New Roman" w:hAnsi="Times New Roman"/>
          <w:spacing w:val="59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танцев,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хороводов»,</w:t>
      </w:r>
      <w:r>
        <w:rPr>
          <w:rFonts w:ascii="Times New Roman" w:hAnsi="Times New Roman"/>
          <w:spacing w:val="59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Т.</w:t>
      </w:r>
      <w:r>
        <w:rPr>
          <w:rFonts w:ascii="Times New Roman" w:hAnsi="Times New Roman"/>
          <w:spacing w:val="44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Ломова</w:t>
      </w:r>
      <w:r>
        <w:rPr>
          <w:rFonts w:ascii="Times New Roman" w:hAnsi="Times New Roman"/>
          <w:spacing w:val="75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муз.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«Упражнения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листочками</w:t>
      </w:r>
      <w:r>
        <w:rPr>
          <w:rFonts w:ascii="Times New Roman" w:hAnsi="Times New Roman"/>
          <w:spacing w:val="65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(с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платочками)»,</w:t>
      </w:r>
      <w:r>
        <w:rPr>
          <w:rFonts w:ascii="Times New Roman" w:hAnsi="Times New Roman"/>
          <w:spacing w:val="52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Р.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Глиэр</w:t>
      </w:r>
      <w:r>
        <w:rPr>
          <w:rFonts w:ascii="Times New Roman" w:hAnsi="Times New Roman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</w:rPr>
        <w:t>«Шаг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вальса»,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Т.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Ломова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муз.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«Шаг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высоким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подъемом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ног»,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нууча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норуотун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матыыба,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М.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Иор</w:t>
      </w:r>
      <w:r>
        <w:rPr>
          <w:rFonts w:ascii="Times New Roman" w:hAnsi="Times New Roman"/>
          <w:sz w:val="24"/>
          <w:szCs w:val="24"/>
          <w:lang w:val="sah-RU"/>
        </w:rPr>
        <w:t>д</w:t>
      </w:r>
      <w:r>
        <w:rPr>
          <w:rFonts w:ascii="Times New Roman" w:hAnsi="Times New Roman"/>
          <w:sz w:val="24"/>
          <w:szCs w:val="24"/>
        </w:rPr>
        <w:t>анскай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тупсаран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окоруута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«Элементы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танца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«Каза</w:t>
      </w:r>
      <w:r>
        <w:rPr>
          <w:rFonts w:ascii="Times New Roman" w:hAnsi="Times New Roman"/>
          <w:sz w:val="24"/>
          <w:szCs w:val="24"/>
          <w:lang w:val="sah-RU"/>
        </w:rPr>
        <w:t>ч</w:t>
      </w:r>
      <w:r>
        <w:rPr>
          <w:rFonts w:ascii="Times New Roman" w:hAnsi="Times New Roman"/>
          <w:sz w:val="24"/>
          <w:szCs w:val="24"/>
        </w:rPr>
        <w:t>ок»,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Л.</w:t>
      </w:r>
      <w:r>
        <w:rPr>
          <w:rFonts w:ascii="Times New Roman" w:hAnsi="Times New Roman"/>
          <w:spacing w:val="40"/>
          <w:sz w:val="24"/>
          <w:szCs w:val="24"/>
          <w:lang w:val="sah-RU"/>
        </w:rPr>
        <w:t>Б</w:t>
      </w:r>
      <w:r>
        <w:rPr>
          <w:rFonts w:ascii="Times New Roman" w:hAnsi="Times New Roman"/>
          <w:sz w:val="24"/>
          <w:szCs w:val="24"/>
        </w:rPr>
        <w:t>етховен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«Легкие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тяжелые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руки», В.</w:t>
      </w:r>
      <w:r>
        <w:rPr>
          <w:rFonts w:ascii="Times New Roman" w:hAnsi="Times New Roman"/>
          <w:spacing w:val="42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Золотарев</w:t>
      </w:r>
      <w:r>
        <w:rPr>
          <w:rFonts w:ascii="Times New Roman" w:hAnsi="Times New Roman"/>
          <w:spacing w:val="30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муз.</w:t>
      </w:r>
      <w:r>
        <w:rPr>
          <w:rFonts w:ascii="Times New Roman" w:hAnsi="Times New Roman"/>
          <w:spacing w:val="52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«Мальчики</w:t>
      </w:r>
      <w:r>
        <w:rPr>
          <w:rFonts w:ascii="Times New Roman" w:hAnsi="Times New Roman"/>
          <w:spacing w:val="70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девочки</w:t>
      </w:r>
      <w:r>
        <w:rPr>
          <w:rFonts w:ascii="Times New Roman" w:hAnsi="Times New Roman"/>
          <w:spacing w:val="55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идут»,</w:t>
      </w:r>
      <w:r>
        <w:rPr>
          <w:rFonts w:ascii="Times New Roman" w:hAnsi="Times New Roman"/>
          <w:spacing w:val="60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Т.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Ломова</w:t>
      </w:r>
      <w:r>
        <w:rPr>
          <w:rFonts w:ascii="Times New Roman" w:hAnsi="Times New Roman"/>
          <w:spacing w:val="62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муж.</w:t>
      </w:r>
      <w:r>
        <w:rPr>
          <w:rFonts w:ascii="Times New Roman" w:hAnsi="Times New Roman"/>
          <w:spacing w:val="64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«Мельница»,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А.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Жилинск</w:t>
      </w:r>
      <w:r>
        <w:rPr>
          <w:rFonts w:ascii="Times New Roman" w:hAnsi="Times New Roman"/>
          <w:sz w:val="24"/>
          <w:szCs w:val="24"/>
          <w:lang w:val="sah-RU"/>
        </w:rPr>
        <w:t>э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муз.</w:t>
      </w:r>
      <w:r>
        <w:rPr>
          <w:rFonts w:ascii="Times New Roman" w:hAnsi="Times New Roman"/>
          <w:spacing w:val="-4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«Приставной</w:t>
      </w:r>
      <w:r>
        <w:rPr>
          <w:rFonts w:ascii="Times New Roman" w:hAnsi="Times New Roman"/>
          <w:spacing w:val="8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шаг», И. Штраус «Движения в</w:t>
      </w:r>
      <w:r>
        <w:rPr>
          <w:rFonts w:ascii="Times New Roman" w:hAnsi="Times New Roman"/>
          <w:spacing w:val="-2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парах», В.</w:t>
      </w:r>
      <w:r>
        <w:rPr>
          <w:rFonts w:ascii="Times New Roman" w:hAnsi="Times New Roman"/>
          <w:spacing w:val="-8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Моцарт «Веселые ленточки», caxa</w:t>
      </w:r>
      <w:r>
        <w:rPr>
          <w:rFonts w:ascii="Times New Roman" w:hAnsi="Times New Roman"/>
          <w:spacing w:val="-6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уыкуутун элэмиэннэрэ, игровые разминки «Ноги и ножки», «Едем на поезде», «Спокойная пляска», «Полька»,</w:t>
      </w:r>
      <w:r>
        <w:rPr>
          <w:rFonts w:ascii="Times New Roman" w:hAnsi="Times New Roman"/>
          <w:spacing w:val="77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«Иrpa</w:t>
      </w:r>
      <w:r>
        <w:rPr>
          <w:rFonts w:ascii="Times New Roman" w:hAnsi="Times New Roman"/>
          <w:spacing w:val="58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с</w:t>
      </w:r>
      <w:r>
        <w:rPr>
          <w:rFonts w:ascii="Times New Roman" w:hAnsi="Times New Roman"/>
          <w:spacing w:val="74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бубном»,</w:t>
      </w:r>
      <w:r>
        <w:rPr>
          <w:rFonts w:ascii="Times New Roman" w:hAnsi="Times New Roman"/>
          <w:spacing w:val="55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«Идем</w:t>
      </w:r>
      <w:r>
        <w:rPr>
          <w:rFonts w:ascii="Times New Roman" w:hAnsi="Times New Roman"/>
          <w:spacing w:val="51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—</w:t>
      </w:r>
      <w:r>
        <w:rPr>
          <w:rFonts w:ascii="Times New Roman" w:hAnsi="Times New Roman"/>
          <w:spacing w:val="14"/>
          <w:w w:val="105"/>
          <w:sz w:val="24"/>
          <w:szCs w:val="24"/>
        </w:rPr>
        <w:t xml:space="preserve">  </w:t>
      </w:r>
      <w:r>
        <w:rPr>
          <w:rFonts w:ascii="Times New Roman" w:hAnsi="Times New Roman"/>
          <w:w w:val="105"/>
          <w:sz w:val="24"/>
          <w:szCs w:val="24"/>
        </w:rPr>
        <w:t>прыгаем»,</w:t>
      </w:r>
      <w:r>
        <w:rPr>
          <w:rFonts w:ascii="Times New Roman" w:hAnsi="Times New Roman"/>
          <w:spacing w:val="46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Е.</w:t>
      </w:r>
      <w:r>
        <w:rPr>
          <w:rFonts w:ascii="Times New Roman" w:hAnsi="Times New Roman"/>
          <w:spacing w:val="36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Железнова</w:t>
      </w:r>
      <w:r>
        <w:rPr>
          <w:rFonts w:ascii="Times New Roman" w:hAnsi="Times New Roman"/>
          <w:spacing w:val="50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оонньуулаах</w:t>
      </w:r>
      <w:r>
        <w:rPr>
          <w:rFonts w:ascii="Times New Roman" w:hAnsi="Times New Roman"/>
          <w:spacing w:val="51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аэробиката</w:t>
      </w:r>
      <w:r>
        <w:rPr>
          <w:rFonts w:ascii="Times New Roman" w:hAnsi="Times New Roman"/>
          <w:spacing w:val="45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05"/>
          <w:sz w:val="24"/>
          <w:szCs w:val="24"/>
        </w:rPr>
        <w:t>«Бабочки»,</w:t>
      </w:r>
      <w:r>
        <w:rPr>
          <w:rFonts w:ascii="Times New Roman" w:hAnsi="Times New Roman"/>
          <w:sz w:val="24"/>
          <w:szCs w:val="24"/>
          <w:lang w:val="sah-RU"/>
        </w:rPr>
        <w:t xml:space="preserve"> </w:t>
      </w:r>
      <w:r>
        <w:rPr>
          <w:rFonts w:ascii="Times New Roman" w:hAnsi="Times New Roman"/>
          <w:sz w:val="24"/>
          <w:szCs w:val="24"/>
        </w:rPr>
        <w:t>«Выбирай»,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«У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жирафов»,</w:t>
      </w:r>
      <w:r>
        <w:rPr>
          <w:rFonts w:ascii="Times New Roman" w:hAnsi="Times New Roman"/>
          <w:spacing w:val="80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«Чистюля»,</w:t>
      </w:r>
      <w:r>
        <w:rPr>
          <w:rFonts w:ascii="Times New Roman" w:hAnsi="Times New Roman"/>
          <w:spacing w:val="80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«Мамины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помощники»,</w:t>
      </w:r>
      <w:r>
        <w:rPr>
          <w:rFonts w:ascii="Times New Roman" w:hAnsi="Times New Roman"/>
          <w:spacing w:val="80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«Прогулки»,</w:t>
      </w:r>
      <w:r>
        <w:rPr>
          <w:rFonts w:ascii="Times New Roman" w:hAnsi="Times New Roman"/>
          <w:spacing w:val="80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«Пузырь»;</w:t>
      </w:r>
      <w:r>
        <w:rPr>
          <w:rFonts w:ascii="Times New Roman" w:hAnsi="Times New Roman"/>
          <w:spacing w:val="80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ырыалаах хамсаныылар:</w:t>
      </w:r>
      <w:r>
        <w:rPr>
          <w:rFonts w:ascii="Times New Roman" w:hAnsi="Times New Roman"/>
          <w:spacing w:val="80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С.</w:t>
      </w:r>
      <w:r>
        <w:rPr>
          <w:rFonts w:ascii="Times New Roman" w:hAnsi="Times New Roman"/>
          <w:spacing w:val="74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Константинова</w:t>
      </w:r>
      <w:r>
        <w:rPr>
          <w:rFonts w:ascii="Times New Roman" w:hAnsi="Times New Roman"/>
          <w:spacing w:val="40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«К</w:t>
      </w:r>
      <w:r>
        <w:rPr>
          <w:rFonts w:ascii="Times New Roman" w:hAnsi="Times New Roman"/>
          <w:sz w:val="24"/>
          <w:szCs w:val="24"/>
          <w:lang w:val="sah-RU"/>
        </w:rPr>
        <w:t>ү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  <w:lang w:val="sah-RU"/>
        </w:rPr>
        <w:t>ү</w:t>
      </w:r>
      <w:r>
        <w:rPr>
          <w:rFonts w:ascii="Times New Roman" w:hAnsi="Times New Roman"/>
          <w:spacing w:val="80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кытта</w:t>
      </w:r>
      <w:r>
        <w:rPr>
          <w:rFonts w:ascii="Times New Roman" w:hAnsi="Times New Roman"/>
          <w:spacing w:val="80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оонньуубут»,</w:t>
      </w:r>
      <w:r>
        <w:rPr>
          <w:rFonts w:ascii="Times New Roman" w:hAnsi="Times New Roman"/>
          <w:spacing w:val="80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  <w:lang w:val="sah-RU"/>
        </w:rPr>
        <w:t>Үҥкүү</w:t>
      </w:r>
      <w:r>
        <w:rPr>
          <w:rFonts w:ascii="Times New Roman" w:hAnsi="Times New Roman"/>
          <w:sz w:val="24"/>
          <w:szCs w:val="24"/>
        </w:rPr>
        <w:t>»,</w:t>
      </w:r>
      <w:r>
        <w:rPr>
          <w:rFonts w:ascii="Times New Roman" w:hAnsi="Times New Roman"/>
          <w:spacing w:val="80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В.</w:t>
      </w:r>
      <w:r>
        <w:rPr>
          <w:rFonts w:ascii="Times New Roman" w:hAnsi="Times New Roman"/>
          <w:spacing w:val="74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Егоров</w:t>
      </w:r>
      <w:r>
        <w:rPr>
          <w:rFonts w:ascii="Times New Roman" w:hAnsi="Times New Roman"/>
          <w:spacing w:val="40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муз.</w:t>
      </w:r>
      <w:r>
        <w:rPr>
          <w:rFonts w:ascii="Times New Roman" w:hAnsi="Times New Roman"/>
          <w:spacing w:val="79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«Чохчоохойдуу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ойобут»,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«С</w:t>
      </w:r>
      <w:r>
        <w:rPr>
          <w:rFonts w:ascii="Times New Roman" w:hAnsi="Times New Roman"/>
          <w:sz w:val="24"/>
          <w:szCs w:val="24"/>
          <w:lang w:val="sah-RU"/>
        </w:rPr>
        <w:t>үүрүҥ</w:t>
      </w:r>
      <w:r>
        <w:rPr>
          <w:rFonts w:ascii="Times New Roman" w:hAnsi="Times New Roman"/>
          <w:sz w:val="24"/>
          <w:szCs w:val="24"/>
        </w:rPr>
        <w:t>»,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эти-сиини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sah-RU"/>
        </w:rPr>
        <w:t>ч</w:t>
      </w:r>
      <w:r>
        <w:rPr>
          <w:rFonts w:ascii="Times New Roman" w:hAnsi="Times New Roman"/>
          <w:sz w:val="24"/>
          <w:szCs w:val="24"/>
        </w:rPr>
        <w:t>эбдигирдэр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хамсаныылар: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В.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Максимова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муз.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«Сэрээккэ</w:t>
      </w:r>
      <w:r>
        <w:rPr>
          <w:rFonts w:ascii="Times New Roman" w:hAnsi="Times New Roman"/>
          <w:sz w:val="24"/>
          <w:szCs w:val="24"/>
          <w:lang w:val="sah-RU"/>
        </w:rPr>
        <w:t>ҕ</w:t>
      </w:r>
      <w:r>
        <w:rPr>
          <w:rFonts w:ascii="Times New Roman" w:hAnsi="Times New Roman"/>
          <w:sz w:val="24"/>
          <w:szCs w:val="24"/>
        </w:rPr>
        <w:t>э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туруохха»,</w:t>
      </w:r>
      <w:r>
        <w:rPr>
          <w:rFonts w:ascii="Times New Roman" w:hAnsi="Times New Roman"/>
          <w:spacing w:val="80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«Чыычаахтар</w:t>
      </w:r>
      <w:r>
        <w:rPr>
          <w:rFonts w:ascii="Times New Roman" w:hAnsi="Times New Roman"/>
          <w:spacing w:val="80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sah-RU"/>
        </w:rPr>
        <w:t>ө</w:t>
      </w:r>
      <w:r>
        <w:rPr>
          <w:rFonts w:ascii="Times New Roman" w:hAnsi="Times New Roman"/>
          <w:sz w:val="24"/>
          <w:szCs w:val="24"/>
        </w:rPr>
        <w:t>тт</w:t>
      </w:r>
      <w:r>
        <w:rPr>
          <w:rFonts w:ascii="Times New Roman" w:hAnsi="Times New Roman"/>
          <w:sz w:val="24"/>
          <w:szCs w:val="24"/>
          <w:lang w:val="sah-RU"/>
        </w:rPr>
        <w:t>ү</w:t>
      </w:r>
      <w:r>
        <w:rPr>
          <w:rFonts w:ascii="Times New Roman" w:hAnsi="Times New Roman"/>
          <w:sz w:val="24"/>
          <w:szCs w:val="24"/>
        </w:rPr>
        <w:t>лэр»,</w:t>
      </w:r>
      <w:r>
        <w:rPr>
          <w:rFonts w:ascii="Times New Roman" w:hAnsi="Times New Roman"/>
          <w:spacing w:val="80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В.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Максимова</w:t>
      </w:r>
      <w:r>
        <w:rPr>
          <w:rFonts w:ascii="Times New Roman" w:hAnsi="Times New Roman"/>
          <w:spacing w:val="80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тыл.,</w:t>
      </w:r>
      <w:r>
        <w:rPr>
          <w:rFonts w:ascii="Times New Roman" w:hAnsi="Times New Roman"/>
          <w:spacing w:val="80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ниэмэс</w:t>
      </w:r>
      <w:r>
        <w:rPr>
          <w:rFonts w:ascii="Times New Roman" w:hAnsi="Times New Roman"/>
          <w:spacing w:val="80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норуотун</w:t>
      </w:r>
      <w:r>
        <w:rPr>
          <w:rFonts w:ascii="Times New Roman" w:hAnsi="Times New Roman"/>
          <w:spacing w:val="80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матыыбыгар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«Куукулабын к</w:t>
      </w:r>
      <w:r>
        <w:rPr>
          <w:rFonts w:ascii="Times New Roman" w:hAnsi="Times New Roman"/>
          <w:sz w:val="24"/>
          <w:szCs w:val="24"/>
          <w:lang w:val="sah-RU"/>
        </w:rPr>
        <w:t>ы</w:t>
      </w:r>
      <w:r>
        <w:rPr>
          <w:rFonts w:ascii="Times New Roman" w:hAnsi="Times New Roman"/>
          <w:sz w:val="24"/>
          <w:szCs w:val="24"/>
        </w:rPr>
        <w:t>тары»,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К. Семенова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тыл.,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  <w:lang w:val="sah-RU"/>
        </w:rPr>
        <w:t>б</w:t>
      </w:r>
      <w:r>
        <w:rPr>
          <w:rFonts w:ascii="Times New Roman" w:hAnsi="Times New Roman"/>
          <w:sz w:val="24"/>
          <w:szCs w:val="24"/>
        </w:rPr>
        <w:t>p.,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америка норуотун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мел. «Эрчиллиэххэ».</w:t>
      </w:r>
    </w:p>
    <w:p w14:paraId="07F911E3" w14:textId="77777777" w:rsidR="001A29EC" w:rsidRDefault="001A29EC">
      <w:pPr>
        <w:spacing w:before="0" w:after="0"/>
        <w:jc w:val="center"/>
        <w:rPr>
          <w:rFonts w:ascii="Times New Roman" w:hAnsi="Times New Roman"/>
          <w:b/>
          <w:i/>
          <w:color w:val="auto"/>
          <w:sz w:val="24"/>
        </w:rPr>
      </w:pPr>
    </w:p>
    <w:p w14:paraId="792FEEE7" w14:textId="77777777" w:rsidR="001A29EC" w:rsidRDefault="00487353">
      <w:pPr>
        <w:spacing w:before="0" w:after="0"/>
        <w:jc w:val="center"/>
        <w:rPr>
          <w:rFonts w:ascii="Times New Roman" w:hAnsi="Times New Roman"/>
          <w:b/>
          <w:i/>
          <w:color w:val="auto"/>
          <w:sz w:val="24"/>
        </w:rPr>
      </w:pPr>
      <w:r>
        <w:rPr>
          <w:rFonts w:ascii="Times New Roman" w:hAnsi="Times New Roman"/>
          <w:b/>
          <w:i/>
          <w:color w:val="auto"/>
          <w:sz w:val="24"/>
        </w:rPr>
        <w:t>Примерный</w:t>
      </w:r>
      <w:r>
        <w:rPr>
          <w:rFonts w:ascii="Times New Roman" w:hAnsi="Times New Roman"/>
          <w:b/>
          <w:i/>
          <w:color w:val="auto"/>
          <w:spacing w:val="-5"/>
          <w:sz w:val="24"/>
        </w:rPr>
        <w:t xml:space="preserve"> </w:t>
      </w:r>
      <w:r>
        <w:rPr>
          <w:rFonts w:ascii="Times New Roman" w:hAnsi="Times New Roman"/>
          <w:b/>
          <w:i/>
          <w:color w:val="auto"/>
          <w:sz w:val="24"/>
        </w:rPr>
        <w:t>перечень</w:t>
      </w:r>
      <w:r>
        <w:rPr>
          <w:rFonts w:ascii="Times New Roman" w:hAnsi="Times New Roman"/>
          <w:b/>
          <w:i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b/>
          <w:i/>
          <w:color w:val="auto"/>
          <w:sz w:val="24"/>
        </w:rPr>
        <w:t>анимационных</w:t>
      </w:r>
      <w:r>
        <w:rPr>
          <w:rFonts w:ascii="Times New Roman" w:hAnsi="Times New Roman"/>
          <w:b/>
          <w:i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b/>
          <w:i/>
          <w:color w:val="auto"/>
          <w:sz w:val="24"/>
        </w:rPr>
        <w:t>и</w:t>
      </w:r>
      <w:r>
        <w:rPr>
          <w:rFonts w:ascii="Times New Roman" w:hAnsi="Times New Roman"/>
          <w:b/>
          <w:i/>
          <w:color w:val="auto"/>
          <w:spacing w:val="-7"/>
          <w:sz w:val="24"/>
        </w:rPr>
        <w:t xml:space="preserve"> </w:t>
      </w:r>
      <w:r>
        <w:rPr>
          <w:rFonts w:ascii="Times New Roman" w:hAnsi="Times New Roman"/>
          <w:b/>
          <w:i/>
          <w:color w:val="auto"/>
          <w:sz w:val="24"/>
        </w:rPr>
        <w:t>кинематографических</w:t>
      </w:r>
      <w:r>
        <w:rPr>
          <w:rFonts w:ascii="Times New Roman" w:hAnsi="Times New Roman"/>
          <w:b/>
          <w:i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b/>
          <w:i/>
          <w:color w:val="auto"/>
          <w:sz w:val="24"/>
        </w:rPr>
        <w:t>произведений</w:t>
      </w:r>
    </w:p>
    <w:p w14:paraId="3EED1206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 xml:space="preserve">В </w:t>
      </w:r>
      <w:r>
        <w:rPr>
          <w:rFonts w:ascii="Times New Roman" w:hAnsi="Times New Roman"/>
          <w:color w:val="auto"/>
          <w:sz w:val="24"/>
        </w:rPr>
        <w:t>перечень входят анимационные и кинематографические произведения отечественного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производства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для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совместного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семейного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просмотра,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бесед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и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обсуждений,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использования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их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элементов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в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образовательном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процессе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в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качестве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иллюстраций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природных,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социальных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и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психологических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явлений,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норм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и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правил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конструктивного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взаимодействия,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проявлений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сопереживания и взаимопомощи; расширения эмоционального опыта ребенка, формирования у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него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эмпатии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и ценностного отношения</w:t>
      </w:r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к окружающему</w:t>
      </w:r>
      <w:r>
        <w:rPr>
          <w:rFonts w:ascii="Times New Roman" w:hAnsi="Times New Roman"/>
          <w:color w:val="auto"/>
          <w:spacing w:val="-5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миру.</w:t>
      </w:r>
    </w:p>
    <w:p w14:paraId="27D93EA2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Полнометражные кин</w:t>
      </w:r>
      <w:r>
        <w:rPr>
          <w:rFonts w:ascii="Times New Roman" w:hAnsi="Times New Roman"/>
          <w:color w:val="auto"/>
          <w:sz w:val="24"/>
        </w:rPr>
        <w:t>ематографические и анимационные фильмы рекомендуются только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для семейного просмотра и не могут быть включены в образовательный процесс ДОО. Время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просмотра ребенком цифрового и медиа контента должно регулироваться родителями (законными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представителями)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и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соответствовать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его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возрастным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возможностям.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Некоторые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анимационные</w:t>
      </w:r>
      <w:r>
        <w:rPr>
          <w:rFonts w:ascii="Times New Roman" w:hAnsi="Times New Roman"/>
          <w:color w:val="auto"/>
          <w:spacing w:val="-57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произведения (отмеченные звездочкой) требуют особого внимания к эмоциональному состоянию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ребенка и не рекомендуются к просмотру без обсуждения со взрослым переживаний ребенка. Ряд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фильмов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(отмеченные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2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звездочками)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содержат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серию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образцов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социально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неодобряемых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сценариев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поведения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на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протяжении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длительного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экранного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времени,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что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требует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предварительного</w:t>
      </w:r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и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последующего</w:t>
      </w:r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обсуждения с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детьми.</w:t>
      </w:r>
    </w:p>
    <w:p w14:paraId="54448725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Выбор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цифрового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контента,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медиа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продукции,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в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том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числе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кинематографических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и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анимационных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фильмов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должен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осуществляться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в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соответствии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нормами,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регулирующими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доступ к информации, причиняющей вред здоровью и развитию детей в Российской Федерации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(Федеральный закон Российской Федерации от 29 декабря 2010</w:t>
      </w:r>
      <w:r>
        <w:rPr>
          <w:rFonts w:ascii="Times New Roman" w:hAnsi="Times New Roman"/>
          <w:color w:val="auto"/>
          <w:sz w:val="24"/>
        </w:rPr>
        <w:t xml:space="preserve"> г. N 436-ФЗ «О защите детей от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информации,</w:t>
      </w:r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причиняющей вред</w:t>
      </w:r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их</w:t>
      </w:r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здоровью и</w:t>
      </w:r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развитию»).</w:t>
      </w:r>
    </w:p>
    <w:p w14:paraId="64017C6B" w14:textId="77777777" w:rsidR="001A29EC" w:rsidRDefault="00487353">
      <w:pPr>
        <w:spacing w:before="0" w:after="0"/>
        <w:jc w:val="center"/>
        <w:rPr>
          <w:rFonts w:ascii="Times New Roman" w:hAnsi="Times New Roman"/>
          <w:b/>
          <w:i/>
          <w:color w:val="auto"/>
          <w:sz w:val="24"/>
        </w:rPr>
      </w:pPr>
      <w:r>
        <w:rPr>
          <w:rFonts w:ascii="Times New Roman" w:hAnsi="Times New Roman"/>
          <w:b/>
          <w:i/>
          <w:color w:val="auto"/>
          <w:sz w:val="24"/>
        </w:rPr>
        <w:t>Анимационные</w:t>
      </w:r>
      <w:r>
        <w:rPr>
          <w:rFonts w:ascii="Times New Roman" w:hAnsi="Times New Roman"/>
          <w:b/>
          <w:i/>
          <w:color w:val="auto"/>
          <w:spacing w:val="-7"/>
          <w:sz w:val="24"/>
        </w:rPr>
        <w:t xml:space="preserve"> </w:t>
      </w:r>
      <w:r>
        <w:rPr>
          <w:rFonts w:ascii="Times New Roman" w:hAnsi="Times New Roman"/>
          <w:b/>
          <w:i/>
          <w:color w:val="auto"/>
          <w:sz w:val="24"/>
        </w:rPr>
        <w:t>произведения</w:t>
      </w:r>
    </w:p>
    <w:p w14:paraId="280EF6E1" w14:textId="77777777" w:rsidR="001A29EC" w:rsidRDefault="00487353">
      <w:pPr>
        <w:spacing w:before="0" w:after="0"/>
        <w:jc w:val="both"/>
        <w:rPr>
          <w:rFonts w:ascii="Times New Roman" w:hAnsi="Times New Roman"/>
          <w:b/>
          <w:i/>
          <w:color w:val="auto"/>
          <w:sz w:val="24"/>
        </w:rPr>
      </w:pPr>
      <w:r>
        <w:rPr>
          <w:rFonts w:ascii="Times New Roman" w:hAnsi="Times New Roman"/>
          <w:b/>
          <w:i/>
          <w:color w:val="auto"/>
          <w:sz w:val="24"/>
        </w:rPr>
        <w:t>Для</w:t>
      </w:r>
      <w:r>
        <w:rPr>
          <w:rFonts w:ascii="Times New Roman" w:hAnsi="Times New Roman"/>
          <w:b/>
          <w:i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b/>
          <w:i/>
          <w:color w:val="auto"/>
          <w:sz w:val="24"/>
        </w:rPr>
        <w:t>детей</w:t>
      </w:r>
      <w:r>
        <w:rPr>
          <w:rFonts w:ascii="Times New Roman" w:hAnsi="Times New Roman"/>
          <w:b/>
          <w:i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color w:val="auto"/>
          <w:sz w:val="24"/>
        </w:rPr>
        <w:t>дошкольного</w:t>
      </w:r>
      <w:r>
        <w:rPr>
          <w:rFonts w:ascii="Times New Roman" w:hAnsi="Times New Roman"/>
          <w:b/>
          <w:i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b/>
          <w:i/>
          <w:color w:val="auto"/>
          <w:sz w:val="24"/>
        </w:rPr>
        <w:t>возраста (с</w:t>
      </w:r>
      <w:r>
        <w:rPr>
          <w:rFonts w:ascii="Times New Roman" w:hAnsi="Times New Roman"/>
          <w:b/>
          <w:i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b/>
          <w:i/>
          <w:color w:val="auto"/>
          <w:sz w:val="24"/>
        </w:rPr>
        <w:t>пяти</w:t>
      </w:r>
      <w:r>
        <w:rPr>
          <w:rFonts w:ascii="Times New Roman" w:hAnsi="Times New Roman"/>
          <w:b/>
          <w:i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b/>
          <w:i/>
          <w:color w:val="auto"/>
          <w:sz w:val="24"/>
        </w:rPr>
        <w:t>лет)</w:t>
      </w:r>
    </w:p>
    <w:p w14:paraId="6121DFB1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 xml:space="preserve">Анимационный сериал «Тима и Тома», студия «Рики», реж. А.Борисова, </w:t>
      </w:r>
      <w:hyperlink r:id="rId37" w:history="1">
        <w:r>
          <w:rPr>
            <w:rFonts w:ascii="Times New Roman" w:hAnsi="Times New Roman"/>
            <w:color w:val="auto"/>
            <w:sz w:val="24"/>
          </w:rPr>
          <w:t>А. Жидков</w:t>
        </w:r>
      </w:hyperlink>
      <w:r>
        <w:rPr>
          <w:rFonts w:ascii="Times New Roman" w:hAnsi="Times New Roman"/>
          <w:color w:val="auto"/>
          <w:sz w:val="24"/>
        </w:rPr>
        <w:t xml:space="preserve">, О. Мусин, </w:t>
      </w:r>
      <w:hyperlink r:id="rId38" w:history="1">
        <w:r>
          <w:rPr>
            <w:rFonts w:ascii="Times New Roman" w:hAnsi="Times New Roman"/>
            <w:color w:val="auto"/>
            <w:sz w:val="24"/>
          </w:rPr>
          <w:t>А.</w:t>
        </w:r>
      </w:hyperlink>
      <w:r>
        <w:rPr>
          <w:rFonts w:ascii="Times New Roman" w:hAnsi="Times New Roman"/>
          <w:color w:val="auto"/>
          <w:spacing w:val="-57"/>
          <w:sz w:val="24"/>
        </w:rPr>
        <w:t xml:space="preserve"> </w:t>
      </w:r>
      <w:hyperlink r:id="rId39" w:history="1">
        <w:r>
          <w:rPr>
            <w:rFonts w:ascii="Times New Roman" w:hAnsi="Times New Roman"/>
            <w:color w:val="auto"/>
            <w:sz w:val="24"/>
          </w:rPr>
          <w:t>Бахурин</w:t>
        </w:r>
      </w:hyperlink>
      <w:hyperlink r:id="rId40" w:history="1">
        <w:r>
          <w:rPr>
            <w:rFonts w:ascii="Times New Roman" w:hAnsi="Times New Roman"/>
            <w:color w:val="auto"/>
            <w:spacing w:val="1"/>
            <w:sz w:val="24"/>
          </w:rPr>
          <w:t xml:space="preserve"> </w:t>
        </w:r>
      </w:hyperlink>
      <w:r>
        <w:rPr>
          <w:rFonts w:ascii="Times New Roman" w:hAnsi="Times New Roman"/>
          <w:color w:val="auto"/>
          <w:sz w:val="24"/>
        </w:rPr>
        <w:t>и др., 2015.</w:t>
      </w:r>
    </w:p>
    <w:p w14:paraId="6B8F6DDA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Фильм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«Паровозик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из</w:t>
      </w:r>
      <w:r>
        <w:rPr>
          <w:rFonts w:ascii="Times New Roman" w:hAnsi="Times New Roman"/>
          <w:color w:val="auto"/>
          <w:spacing w:val="-6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Ромашкова»,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студия</w:t>
      </w:r>
      <w:r>
        <w:rPr>
          <w:rFonts w:ascii="Times New Roman" w:hAnsi="Times New Roman"/>
          <w:color w:val="auto"/>
          <w:spacing w:val="-5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Союзмультфильм,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реж.В.Дегтярев,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1967.</w:t>
      </w:r>
    </w:p>
    <w:p w14:paraId="78763B41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Фильм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«Как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львенок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и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черепаха</w:t>
      </w:r>
      <w:r>
        <w:rPr>
          <w:rFonts w:ascii="Times New Roman" w:hAnsi="Times New Roman"/>
          <w:color w:val="auto"/>
          <w:spacing w:val="-5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пели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песню»,</w:t>
      </w:r>
      <w:r>
        <w:rPr>
          <w:rFonts w:ascii="Times New Roman" w:hAnsi="Times New Roman"/>
          <w:color w:val="auto"/>
          <w:spacing w:val="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студия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Союзмультфильм,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режиссер</w:t>
      </w:r>
      <w:r>
        <w:rPr>
          <w:rFonts w:ascii="Times New Roman" w:hAnsi="Times New Roman"/>
          <w:color w:val="auto"/>
          <w:spacing w:val="-11"/>
          <w:sz w:val="24"/>
        </w:rPr>
        <w:t xml:space="preserve"> </w:t>
      </w:r>
      <w:hyperlink r:id="rId41" w:history="1">
        <w:r>
          <w:rPr>
            <w:rFonts w:ascii="Times New Roman" w:hAnsi="Times New Roman"/>
            <w:color w:val="auto"/>
            <w:sz w:val="24"/>
          </w:rPr>
          <w:t>И.Ковалевская</w:t>
        </w:r>
      </w:hyperlink>
      <w:r>
        <w:rPr>
          <w:rFonts w:ascii="Times New Roman" w:hAnsi="Times New Roman"/>
          <w:color w:val="auto"/>
          <w:sz w:val="24"/>
        </w:rPr>
        <w:t>,</w:t>
      </w:r>
      <w:r>
        <w:rPr>
          <w:rFonts w:ascii="Times New Roman" w:hAnsi="Times New Roman"/>
          <w:color w:val="auto"/>
          <w:spacing w:val="-57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1974.</w:t>
      </w:r>
    </w:p>
    <w:p w14:paraId="6ACC1E94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Фильм «Мама для мамонтенка», студия «Союзмультф</w:t>
      </w:r>
      <w:r>
        <w:rPr>
          <w:rFonts w:ascii="Times New Roman" w:hAnsi="Times New Roman"/>
          <w:color w:val="auto"/>
          <w:sz w:val="24"/>
        </w:rPr>
        <w:t xml:space="preserve">ильм», режиссер </w:t>
      </w:r>
      <w:hyperlink r:id="rId42" w:history="1">
        <w:r>
          <w:rPr>
            <w:rFonts w:ascii="Times New Roman" w:hAnsi="Times New Roman"/>
            <w:color w:val="auto"/>
            <w:sz w:val="24"/>
          </w:rPr>
          <w:t>Олег Чуркин</w:t>
        </w:r>
      </w:hyperlink>
      <w:r>
        <w:rPr>
          <w:rFonts w:ascii="Times New Roman" w:hAnsi="Times New Roman"/>
          <w:color w:val="auto"/>
          <w:sz w:val="24"/>
        </w:rPr>
        <w:t>, 1981.</w:t>
      </w:r>
      <w:r>
        <w:rPr>
          <w:rFonts w:ascii="Times New Roman" w:hAnsi="Times New Roman"/>
          <w:color w:val="auto"/>
          <w:spacing w:val="-57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Фильм</w:t>
      </w:r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«Катерок»,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студия</w:t>
      </w:r>
      <w:r>
        <w:rPr>
          <w:rFonts w:ascii="Times New Roman" w:hAnsi="Times New Roman"/>
          <w:color w:val="auto"/>
          <w:spacing w:val="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«Союзмультфильм»,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режиссѐр</w:t>
      </w:r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И.Ковалевская</w:t>
      </w:r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,1970.</w:t>
      </w:r>
    </w:p>
    <w:p w14:paraId="33BDF83F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 xml:space="preserve">Фильм «Мешок яблок», студия «Союзмультфильм», режиссѐр </w:t>
      </w:r>
      <w:hyperlink r:id="rId43" w:history="1">
        <w:r>
          <w:rPr>
            <w:rFonts w:ascii="Times New Roman" w:hAnsi="Times New Roman"/>
            <w:color w:val="auto"/>
            <w:sz w:val="24"/>
          </w:rPr>
          <w:t>В.Бордзиловский</w:t>
        </w:r>
      </w:hyperlink>
      <w:r>
        <w:rPr>
          <w:rFonts w:ascii="Times New Roman" w:hAnsi="Times New Roman"/>
          <w:color w:val="auto"/>
          <w:sz w:val="24"/>
        </w:rPr>
        <w:t>, 1974.</w:t>
      </w:r>
      <w:r>
        <w:rPr>
          <w:rFonts w:ascii="Times New Roman" w:hAnsi="Times New Roman"/>
          <w:color w:val="auto"/>
          <w:spacing w:val="-57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Фильм «Крошка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енот»,</w:t>
      </w:r>
      <w:r>
        <w:rPr>
          <w:rFonts w:ascii="Times New Roman" w:hAnsi="Times New Roman"/>
          <w:color w:val="auto"/>
          <w:spacing w:val="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ТО</w:t>
      </w:r>
      <w:r>
        <w:rPr>
          <w:rFonts w:ascii="Times New Roman" w:hAnsi="Times New Roman"/>
          <w:color w:val="auto"/>
          <w:spacing w:val="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«Экран»,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режиссер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О.</w:t>
      </w:r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Чуркин,</w:t>
      </w:r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1974.</w:t>
      </w:r>
    </w:p>
    <w:p w14:paraId="19E952B2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 xml:space="preserve">Фильм «Гадкий утенок», студия «Союзмультфильм», режиссер </w:t>
      </w:r>
      <w:hyperlink r:id="rId44" w:history="1">
        <w:r>
          <w:rPr>
            <w:rFonts w:ascii="Times New Roman" w:hAnsi="Times New Roman"/>
            <w:color w:val="auto"/>
            <w:sz w:val="24"/>
          </w:rPr>
          <w:t>Дегтярев В.Д.</w:t>
        </w:r>
      </w:hyperlink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Фильм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«Котенок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по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имени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Гав»,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студия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Союзмультфильм,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режиссер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Л.Атаманов</w:t>
      </w:r>
    </w:p>
    <w:p w14:paraId="271626EB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 xml:space="preserve">Фильм </w:t>
      </w:r>
      <w:r>
        <w:rPr>
          <w:rFonts w:ascii="Times New Roman" w:hAnsi="Times New Roman"/>
          <w:color w:val="auto"/>
          <w:sz w:val="24"/>
        </w:rPr>
        <w:tab/>
        <w:t>«Малыш и Карлсон»</w:t>
      </w:r>
      <w:r>
        <w:rPr>
          <w:rFonts w:ascii="Times New Roman" w:hAnsi="Times New Roman"/>
          <w:color w:val="auto"/>
          <w:sz w:val="24"/>
        </w:rPr>
        <w:tab/>
        <w:t>студия</w:t>
      </w:r>
      <w:r>
        <w:rPr>
          <w:rFonts w:ascii="Times New Roman" w:hAnsi="Times New Roman"/>
          <w:color w:val="auto"/>
          <w:sz w:val="24"/>
        </w:rPr>
        <w:tab/>
        <w:t>«Союзмультфильм»,</w:t>
      </w:r>
      <w:r>
        <w:rPr>
          <w:rFonts w:ascii="Times New Roman" w:hAnsi="Times New Roman"/>
          <w:color w:val="auto"/>
          <w:sz w:val="24"/>
        </w:rPr>
        <w:tab/>
        <w:t xml:space="preserve">режиссер </w:t>
      </w:r>
      <w:r>
        <w:rPr>
          <w:rFonts w:ascii="Times New Roman" w:hAnsi="Times New Roman"/>
          <w:color w:val="auto"/>
          <w:spacing w:val="-1"/>
          <w:sz w:val="24"/>
        </w:rPr>
        <w:t>Б.Степанцев</w:t>
      </w:r>
      <w:r>
        <w:rPr>
          <w:rFonts w:ascii="Times New Roman" w:hAnsi="Times New Roman"/>
          <w:color w:val="auto"/>
          <w:spacing w:val="-57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Фильм</w:t>
      </w:r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«Малыш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и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Карлсон»,</w:t>
      </w:r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студия</w:t>
      </w:r>
      <w:r>
        <w:rPr>
          <w:rFonts w:ascii="Times New Roman" w:hAnsi="Times New Roman"/>
          <w:color w:val="auto"/>
          <w:spacing w:val="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«Союзмультфильм»,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режиссер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Б.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Степанцев,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1969.</w:t>
      </w:r>
    </w:p>
    <w:p w14:paraId="17DFDE50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Фильм «Маугли», студия «Союзмультфильм», режиссер Р. Давыдов, 1971.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Фильм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«Кот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Леопольд»,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студия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«Экран»,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режиссер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А.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Резников,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1975</w:t>
      </w:r>
      <w:r>
        <w:rPr>
          <w:rFonts w:ascii="Times New Roman" w:hAnsi="Times New Roman"/>
          <w:color w:val="auto"/>
          <w:spacing w:val="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–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1987.</w:t>
      </w:r>
    </w:p>
    <w:p w14:paraId="02606DD8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 xml:space="preserve">Фильм </w:t>
      </w:r>
      <w:r>
        <w:rPr>
          <w:rFonts w:ascii="Times New Roman" w:hAnsi="Times New Roman"/>
          <w:color w:val="auto"/>
          <w:sz w:val="24"/>
        </w:rPr>
        <w:t>«Рикки-Тикки-Тави», студия «Союзмультфильм», режиссер А. Снежко-Блоцкой, 1965.</w:t>
      </w:r>
      <w:r>
        <w:rPr>
          <w:rFonts w:ascii="Times New Roman" w:hAnsi="Times New Roman"/>
          <w:color w:val="auto"/>
          <w:spacing w:val="-57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Фильм</w:t>
      </w:r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«Дюймовочка»,</w:t>
      </w:r>
      <w:r>
        <w:rPr>
          <w:rFonts w:ascii="Times New Roman" w:hAnsi="Times New Roman"/>
          <w:color w:val="auto"/>
          <w:spacing w:val="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студия</w:t>
      </w:r>
      <w:r>
        <w:rPr>
          <w:rFonts w:ascii="Times New Roman" w:hAnsi="Times New Roman"/>
          <w:color w:val="auto"/>
          <w:spacing w:val="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«Союзмульфильм»,</w:t>
      </w:r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режиссер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Л.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Амальрик,</w:t>
      </w:r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1964.</w:t>
      </w:r>
    </w:p>
    <w:p w14:paraId="4862B596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Фильм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«Пластилиновая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ворона»,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ТО</w:t>
      </w:r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«Экран», режиссер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А.</w:t>
      </w:r>
      <w:r>
        <w:rPr>
          <w:rFonts w:ascii="Times New Roman" w:hAnsi="Times New Roman"/>
          <w:color w:val="auto"/>
          <w:spacing w:val="-5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Татарский,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1981.</w:t>
      </w:r>
    </w:p>
    <w:p w14:paraId="0DDD053A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Фильм «Каникулы Бонифация», студия</w:t>
      </w:r>
      <w:r>
        <w:rPr>
          <w:rFonts w:ascii="Times New Roman" w:hAnsi="Times New Roman"/>
          <w:color w:val="auto"/>
          <w:sz w:val="24"/>
        </w:rPr>
        <w:t xml:space="preserve"> «Союзмультфильм», режиссер Ф. Хитрук, 1965.</w:t>
      </w:r>
      <w:r>
        <w:rPr>
          <w:rFonts w:ascii="Times New Roman" w:hAnsi="Times New Roman"/>
          <w:color w:val="auto"/>
          <w:spacing w:val="-57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Фильм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«Последний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лепесток»,</w:t>
      </w:r>
      <w:r>
        <w:rPr>
          <w:rFonts w:ascii="Times New Roman" w:hAnsi="Times New Roman"/>
          <w:color w:val="auto"/>
          <w:spacing w:val="5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студия «Союзмультфильм»,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режиссер</w:t>
      </w:r>
      <w:r>
        <w:rPr>
          <w:rFonts w:ascii="Times New Roman" w:hAnsi="Times New Roman"/>
          <w:color w:val="auto"/>
          <w:spacing w:val="6"/>
          <w:sz w:val="24"/>
        </w:rPr>
        <w:t xml:space="preserve"> </w:t>
      </w:r>
      <w:hyperlink r:id="rId45" w:history="1">
        <w:r>
          <w:rPr>
            <w:rFonts w:ascii="Times New Roman" w:hAnsi="Times New Roman"/>
            <w:color w:val="auto"/>
            <w:sz w:val="24"/>
          </w:rPr>
          <w:t>Р.Качанов</w:t>
        </w:r>
      </w:hyperlink>
      <w:r>
        <w:rPr>
          <w:rFonts w:ascii="Times New Roman" w:hAnsi="Times New Roman"/>
          <w:color w:val="auto"/>
          <w:sz w:val="24"/>
        </w:rPr>
        <w:t>,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1977.</w:t>
      </w:r>
    </w:p>
    <w:p w14:paraId="731E425B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Фильм</w:t>
      </w:r>
      <w:r>
        <w:rPr>
          <w:rFonts w:ascii="Times New Roman" w:hAnsi="Times New Roman"/>
          <w:color w:val="auto"/>
          <w:spacing w:val="28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«Умка»</w:t>
      </w:r>
      <w:r>
        <w:rPr>
          <w:rFonts w:ascii="Times New Roman" w:hAnsi="Times New Roman"/>
          <w:color w:val="auto"/>
          <w:spacing w:val="2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и</w:t>
      </w:r>
      <w:r>
        <w:rPr>
          <w:rFonts w:ascii="Times New Roman" w:hAnsi="Times New Roman"/>
          <w:color w:val="auto"/>
          <w:spacing w:val="30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«Умка</w:t>
      </w:r>
      <w:r>
        <w:rPr>
          <w:rFonts w:ascii="Times New Roman" w:hAnsi="Times New Roman"/>
          <w:color w:val="auto"/>
          <w:spacing w:val="2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ищет</w:t>
      </w:r>
      <w:r>
        <w:rPr>
          <w:rFonts w:ascii="Times New Roman" w:hAnsi="Times New Roman"/>
          <w:color w:val="auto"/>
          <w:spacing w:val="26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друга»,</w:t>
      </w:r>
      <w:r>
        <w:rPr>
          <w:rFonts w:ascii="Times New Roman" w:hAnsi="Times New Roman"/>
          <w:color w:val="auto"/>
          <w:spacing w:val="30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студия</w:t>
      </w:r>
      <w:r>
        <w:rPr>
          <w:rFonts w:ascii="Times New Roman" w:hAnsi="Times New Roman"/>
          <w:color w:val="auto"/>
          <w:spacing w:val="27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«Союзмультфильм»,</w:t>
      </w:r>
      <w:r>
        <w:rPr>
          <w:rFonts w:ascii="Times New Roman" w:hAnsi="Times New Roman"/>
          <w:color w:val="auto"/>
          <w:spacing w:val="3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реж.В.Попов,</w:t>
      </w:r>
      <w:r>
        <w:rPr>
          <w:rFonts w:ascii="Times New Roman" w:hAnsi="Times New Roman"/>
          <w:color w:val="auto"/>
          <w:spacing w:val="27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В.Пекарь,</w:t>
      </w:r>
      <w:r>
        <w:rPr>
          <w:rFonts w:ascii="Times New Roman" w:hAnsi="Times New Roman"/>
          <w:color w:val="auto"/>
          <w:spacing w:val="27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1969,</w:t>
      </w:r>
      <w:r>
        <w:rPr>
          <w:rFonts w:ascii="Times New Roman" w:hAnsi="Times New Roman"/>
          <w:color w:val="auto"/>
          <w:spacing w:val="-57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1970.</w:t>
      </w:r>
    </w:p>
    <w:p w14:paraId="6AE4976A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Фильм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«Умка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на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елке»,</w:t>
      </w:r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студия «Союзмультфильм»,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режиссер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А.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Воробьев,</w:t>
      </w:r>
      <w:r>
        <w:rPr>
          <w:rFonts w:ascii="Times New Roman" w:hAnsi="Times New Roman"/>
          <w:color w:val="auto"/>
          <w:spacing w:val="-5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2019.</w:t>
      </w:r>
      <w:r>
        <w:rPr>
          <w:rFonts w:ascii="Times New Roman" w:hAnsi="Times New Roman"/>
          <w:color w:val="auto"/>
          <w:spacing w:val="-57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Фильм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«Сладкая сказка»,</w:t>
      </w:r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студия</w:t>
      </w:r>
      <w:r>
        <w:rPr>
          <w:rFonts w:ascii="Times New Roman" w:hAnsi="Times New Roman"/>
          <w:color w:val="auto"/>
          <w:spacing w:val="56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Союзмультфильм,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режиссѐр</w:t>
      </w:r>
      <w:hyperlink r:id="rId46" w:history="1">
        <w:r>
          <w:rPr>
            <w:rFonts w:ascii="Times New Roman" w:hAnsi="Times New Roman"/>
            <w:color w:val="auto"/>
            <w:sz w:val="24"/>
          </w:rPr>
          <w:t>В.</w:t>
        </w:r>
        <w:r>
          <w:rPr>
            <w:rFonts w:ascii="Times New Roman" w:hAnsi="Times New Roman"/>
            <w:color w:val="auto"/>
            <w:spacing w:val="-3"/>
            <w:sz w:val="24"/>
          </w:rPr>
          <w:t xml:space="preserve"> </w:t>
        </w:r>
        <w:r>
          <w:rPr>
            <w:rFonts w:ascii="Times New Roman" w:hAnsi="Times New Roman"/>
            <w:color w:val="auto"/>
            <w:sz w:val="24"/>
          </w:rPr>
          <w:t>Дегтярев</w:t>
        </w:r>
      </w:hyperlink>
      <w:r>
        <w:rPr>
          <w:rFonts w:ascii="Times New Roman" w:hAnsi="Times New Roman"/>
          <w:color w:val="auto"/>
          <w:sz w:val="24"/>
        </w:rPr>
        <w:t>,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1970.</w:t>
      </w:r>
    </w:p>
    <w:p w14:paraId="5E91AF2C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Цикл фильмов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«Чебурашка и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крокодил Гена»,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студия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«Союзмультфильм», режиссер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hyperlink r:id="rId47" w:history="1">
        <w:r>
          <w:rPr>
            <w:rFonts w:ascii="Times New Roman" w:hAnsi="Times New Roman"/>
            <w:color w:val="auto"/>
            <w:sz w:val="24"/>
          </w:rPr>
          <w:t>Р.Качанов,</w:t>
        </w:r>
      </w:hyperlink>
      <w:r>
        <w:rPr>
          <w:rFonts w:ascii="Times New Roman" w:hAnsi="Times New Roman"/>
          <w:color w:val="auto"/>
          <w:spacing w:val="-57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1969-1983.</w:t>
      </w:r>
    </w:p>
    <w:p w14:paraId="15FA19F5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pacing w:val="1"/>
          <w:sz w:val="24"/>
        </w:rPr>
      </w:pPr>
      <w:r>
        <w:rPr>
          <w:rFonts w:ascii="Times New Roman" w:hAnsi="Times New Roman"/>
          <w:color w:val="auto"/>
          <w:sz w:val="24"/>
        </w:rPr>
        <w:t xml:space="preserve">Цикл фильмов «38 попугаев», студия «Союзмультфильм», режиссер </w:t>
      </w:r>
      <w:hyperlink r:id="rId48" w:history="1">
        <w:r>
          <w:rPr>
            <w:rFonts w:ascii="Times New Roman" w:hAnsi="Times New Roman"/>
            <w:color w:val="auto"/>
            <w:sz w:val="24"/>
          </w:rPr>
          <w:t>Иван Уфимцев</w:t>
        </w:r>
      </w:hyperlink>
      <w:r>
        <w:rPr>
          <w:rFonts w:ascii="Times New Roman" w:hAnsi="Times New Roman"/>
          <w:color w:val="auto"/>
          <w:sz w:val="24"/>
        </w:rPr>
        <w:t>, 1976-91.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</w:p>
    <w:p w14:paraId="36C27FDB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Фильм</w:t>
      </w:r>
      <w:r>
        <w:rPr>
          <w:rFonts w:ascii="Times New Roman" w:hAnsi="Times New Roman"/>
          <w:color w:val="auto"/>
          <w:sz w:val="24"/>
        </w:rPr>
        <w:tab/>
        <w:t xml:space="preserve"> «Лягушка-путешественница», студия</w:t>
      </w:r>
      <w:r>
        <w:rPr>
          <w:rFonts w:ascii="Times New Roman" w:hAnsi="Times New Roman"/>
          <w:color w:val="auto"/>
          <w:sz w:val="24"/>
        </w:rPr>
        <w:tab/>
        <w:t>«Союзмультфильм»</w:t>
      </w:r>
      <w:r>
        <w:rPr>
          <w:rFonts w:ascii="Times New Roman" w:hAnsi="Times New Roman"/>
          <w:color w:val="auto"/>
          <w:sz w:val="24"/>
        </w:rPr>
        <w:t>,</w:t>
      </w:r>
      <w:r>
        <w:rPr>
          <w:rFonts w:ascii="Times New Roman" w:hAnsi="Times New Roman"/>
          <w:color w:val="auto"/>
          <w:sz w:val="24"/>
        </w:rPr>
        <w:tab/>
      </w:r>
      <w:r>
        <w:rPr>
          <w:rFonts w:ascii="Times New Roman" w:hAnsi="Times New Roman"/>
          <w:color w:val="auto"/>
          <w:spacing w:val="-1"/>
          <w:sz w:val="24"/>
        </w:rPr>
        <w:t>режиссѐры</w:t>
      </w:r>
      <w:r>
        <w:rPr>
          <w:rFonts w:ascii="Times New Roman" w:hAnsi="Times New Roman"/>
          <w:color w:val="auto"/>
          <w:spacing w:val="-57"/>
          <w:sz w:val="24"/>
        </w:rPr>
        <w:t xml:space="preserve"> </w:t>
      </w:r>
      <w:hyperlink r:id="rId49" w:history="1">
        <w:r>
          <w:rPr>
            <w:rFonts w:ascii="Times New Roman" w:hAnsi="Times New Roman"/>
            <w:color w:val="auto"/>
            <w:sz w:val="24"/>
          </w:rPr>
          <w:t>В.Котѐночкин</w:t>
        </w:r>
      </w:hyperlink>
      <w:r>
        <w:rPr>
          <w:rFonts w:ascii="Times New Roman" w:hAnsi="Times New Roman"/>
          <w:color w:val="auto"/>
          <w:sz w:val="24"/>
        </w:rPr>
        <w:t>,</w:t>
      </w:r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hyperlink r:id="rId50" w:history="1">
        <w:r>
          <w:rPr>
            <w:rFonts w:ascii="Times New Roman" w:hAnsi="Times New Roman"/>
            <w:color w:val="auto"/>
            <w:sz w:val="24"/>
          </w:rPr>
          <w:t>А.Трусов,</w:t>
        </w:r>
      </w:hyperlink>
      <w:r>
        <w:rPr>
          <w:rFonts w:ascii="Times New Roman" w:hAnsi="Times New Roman"/>
          <w:color w:val="auto"/>
          <w:sz w:val="24"/>
        </w:rPr>
        <w:t xml:space="preserve"> 1965.</w:t>
      </w:r>
    </w:p>
    <w:p w14:paraId="5EAFC2B5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Цикл фильмов «Винни-Пух»,</w:t>
      </w:r>
      <w:r>
        <w:rPr>
          <w:rFonts w:ascii="Times New Roman" w:hAnsi="Times New Roman"/>
          <w:color w:val="auto"/>
          <w:sz w:val="24"/>
        </w:rPr>
        <w:t xml:space="preserve"> студия «Союзмультфильм», режиссер Ф. Хитрук, 1969 – 1972.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 xml:space="preserve">Фильм «Серая шейка», студия «Союзмультфильм», режиссер </w:t>
      </w:r>
      <w:hyperlink r:id="rId51" w:history="1">
        <w:r>
          <w:rPr>
            <w:rFonts w:ascii="Times New Roman" w:hAnsi="Times New Roman"/>
            <w:color w:val="auto"/>
            <w:sz w:val="24"/>
          </w:rPr>
          <w:t>Л.Амальрик</w:t>
        </w:r>
      </w:hyperlink>
      <w:r>
        <w:rPr>
          <w:rFonts w:ascii="Times New Roman" w:hAnsi="Times New Roman"/>
          <w:color w:val="auto"/>
          <w:sz w:val="24"/>
        </w:rPr>
        <w:t xml:space="preserve">, </w:t>
      </w:r>
      <w:hyperlink r:id="rId52" w:history="1">
        <w:r>
          <w:rPr>
            <w:rFonts w:ascii="Times New Roman" w:hAnsi="Times New Roman"/>
            <w:color w:val="auto"/>
            <w:sz w:val="24"/>
          </w:rPr>
          <w:t>В.Полковников</w:t>
        </w:r>
      </w:hyperlink>
      <w:r>
        <w:rPr>
          <w:rFonts w:ascii="Times New Roman" w:hAnsi="Times New Roman"/>
          <w:color w:val="auto"/>
          <w:sz w:val="24"/>
        </w:rPr>
        <w:t>, 1948.</w:t>
      </w:r>
      <w:r>
        <w:rPr>
          <w:rFonts w:ascii="Times New Roman" w:hAnsi="Times New Roman"/>
          <w:color w:val="auto"/>
          <w:spacing w:val="-57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Фильм «Золушка»,</w:t>
      </w:r>
      <w:r>
        <w:rPr>
          <w:rFonts w:ascii="Times New Roman" w:hAnsi="Times New Roman"/>
          <w:color w:val="auto"/>
          <w:spacing w:val="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студия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«Союзмультфильм»,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режиссер</w:t>
      </w:r>
      <w:r>
        <w:rPr>
          <w:rFonts w:ascii="Times New Roman" w:hAnsi="Times New Roman"/>
          <w:color w:val="auto"/>
          <w:spacing w:val="5"/>
          <w:sz w:val="24"/>
        </w:rPr>
        <w:t xml:space="preserve"> </w:t>
      </w:r>
      <w:hyperlink r:id="rId53" w:history="1">
        <w:r>
          <w:rPr>
            <w:rFonts w:ascii="Times New Roman" w:hAnsi="Times New Roman"/>
            <w:color w:val="auto"/>
            <w:sz w:val="24"/>
          </w:rPr>
          <w:t>И. Аксенчук</w:t>
        </w:r>
      </w:hyperlink>
      <w:r>
        <w:rPr>
          <w:rFonts w:ascii="Times New Roman" w:hAnsi="Times New Roman"/>
          <w:color w:val="auto"/>
          <w:sz w:val="24"/>
        </w:rPr>
        <w:t>,</w:t>
      </w:r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1979.</w:t>
      </w:r>
    </w:p>
    <w:p w14:paraId="17CD84E7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 xml:space="preserve">Фильм «Новогодняя сказка», студия «Союзмультфильм», режиссѐр </w:t>
      </w:r>
      <w:hyperlink r:id="rId54" w:history="1">
        <w:r>
          <w:rPr>
            <w:rFonts w:ascii="Times New Roman" w:hAnsi="Times New Roman"/>
            <w:color w:val="auto"/>
            <w:sz w:val="24"/>
          </w:rPr>
          <w:t>В.Дегтярев,</w:t>
        </w:r>
      </w:hyperlink>
      <w:r>
        <w:rPr>
          <w:rFonts w:ascii="Times New Roman" w:hAnsi="Times New Roman"/>
          <w:color w:val="auto"/>
          <w:sz w:val="24"/>
        </w:rPr>
        <w:t xml:space="preserve"> 1972.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Фильм «Серебряное ко</w:t>
      </w:r>
      <w:r>
        <w:rPr>
          <w:rFonts w:ascii="Times New Roman" w:hAnsi="Times New Roman"/>
          <w:color w:val="auto"/>
          <w:sz w:val="24"/>
        </w:rPr>
        <w:t>пытце», студия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 xml:space="preserve">Союзмультфильм, режиссѐр </w:t>
      </w:r>
      <w:hyperlink r:id="rId55" w:history="1">
        <w:r>
          <w:rPr>
            <w:rFonts w:ascii="Times New Roman" w:hAnsi="Times New Roman"/>
            <w:color w:val="auto"/>
            <w:sz w:val="24"/>
          </w:rPr>
          <w:t>Г.Сокольский</w:t>
        </w:r>
      </w:hyperlink>
      <w:r>
        <w:rPr>
          <w:rFonts w:ascii="Times New Roman" w:hAnsi="Times New Roman"/>
          <w:color w:val="auto"/>
          <w:sz w:val="24"/>
        </w:rPr>
        <w:t>, 1977.</w:t>
      </w:r>
      <w:r>
        <w:rPr>
          <w:rFonts w:ascii="Times New Roman" w:hAnsi="Times New Roman"/>
          <w:color w:val="auto"/>
          <w:spacing w:val="-57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Фильм</w:t>
      </w:r>
      <w:r>
        <w:rPr>
          <w:rFonts w:ascii="Times New Roman" w:hAnsi="Times New Roman"/>
          <w:color w:val="auto"/>
          <w:spacing w:val="57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«Щелкунчик», студия</w:t>
      </w:r>
      <w:r>
        <w:rPr>
          <w:rFonts w:ascii="Times New Roman" w:hAnsi="Times New Roman"/>
          <w:color w:val="auto"/>
          <w:spacing w:val="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«Союзмультфильм»,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режиссер</w:t>
      </w:r>
      <w:r>
        <w:rPr>
          <w:rFonts w:ascii="Times New Roman" w:hAnsi="Times New Roman"/>
          <w:color w:val="auto"/>
          <w:spacing w:val="7"/>
          <w:sz w:val="24"/>
        </w:rPr>
        <w:t xml:space="preserve"> </w:t>
      </w:r>
      <w:hyperlink r:id="rId56" w:history="1">
        <w:r>
          <w:rPr>
            <w:rFonts w:ascii="Times New Roman" w:hAnsi="Times New Roman"/>
            <w:color w:val="auto"/>
            <w:sz w:val="24"/>
          </w:rPr>
          <w:t>Б.Степанцев</w:t>
        </w:r>
      </w:hyperlink>
      <w:r>
        <w:rPr>
          <w:rFonts w:ascii="Times New Roman" w:hAnsi="Times New Roman"/>
          <w:color w:val="auto"/>
          <w:sz w:val="24"/>
        </w:rPr>
        <w:t>,1973.</w:t>
      </w:r>
    </w:p>
    <w:p w14:paraId="42706204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Фильм «Гуси-лебеди», студия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 xml:space="preserve">Союзмультфильм, режиссѐры </w:t>
      </w:r>
      <w:hyperlink r:id="rId57" w:history="1">
        <w:r>
          <w:rPr>
            <w:rFonts w:ascii="Times New Roman" w:hAnsi="Times New Roman"/>
            <w:color w:val="auto"/>
            <w:sz w:val="24"/>
          </w:rPr>
          <w:t>И.Иванов-Вано</w:t>
        </w:r>
      </w:hyperlink>
      <w:r>
        <w:rPr>
          <w:rFonts w:ascii="Times New Roman" w:hAnsi="Times New Roman"/>
          <w:color w:val="auto"/>
          <w:sz w:val="24"/>
        </w:rPr>
        <w:t xml:space="preserve">, </w:t>
      </w:r>
      <w:hyperlink r:id="rId58" w:history="1">
        <w:r>
          <w:rPr>
            <w:rFonts w:ascii="Times New Roman" w:hAnsi="Times New Roman"/>
            <w:color w:val="auto"/>
            <w:sz w:val="24"/>
          </w:rPr>
          <w:t>А.Снежко-Блоцкая</w:t>
        </w:r>
      </w:hyperlink>
      <w:r>
        <w:rPr>
          <w:rFonts w:ascii="Times New Roman" w:hAnsi="Times New Roman"/>
          <w:color w:val="auto"/>
          <w:sz w:val="24"/>
        </w:rPr>
        <w:t>,</w:t>
      </w:r>
      <w:r>
        <w:rPr>
          <w:rFonts w:ascii="Times New Roman" w:hAnsi="Times New Roman"/>
          <w:color w:val="auto"/>
          <w:spacing w:val="-57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1949.</w:t>
      </w:r>
    </w:p>
    <w:p w14:paraId="6C6D13F5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Цикл</w:t>
      </w:r>
      <w:r>
        <w:rPr>
          <w:rFonts w:ascii="Times New Roman" w:hAnsi="Times New Roman"/>
          <w:color w:val="auto"/>
          <w:spacing w:val="-5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фильмов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«Приключение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Незнайки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и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его</w:t>
      </w:r>
      <w:r>
        <w:rPr>
          <w:rFonts w:ascii="Times New Roman" w:hAnsi="Times New Roman"/>
          <w:color w:val="auto"/>
          <w:spacing w:val="-6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друзей»,</w:t>
      </w:r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студия «ТО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Экран»,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режиссер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коллектив</w:t>
      </w:r>
      <w:r>
        <w:rPr>
          <w:rFonts w:ascii="Times New Roman" w:hAnsi="Times New Roman"/>
          <w:color w:val="auto"/>
          <w:spacing w:val="-57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ав</w:t>
      </w:r>
      <w:r>
        <w:rPr>
          <w:rFonts w:ascii="Times New Roman" w:hAnsi="Times New Roman"/>
          <w:color w:val="auto"/>
          <w:sz w:val="24"/>
        </w:rPr>
        <w:t>торов,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1971-1973.</w:t>
      </w:r>
    </w:p>
    <w:p w14:paraId="2FA39C69" w14:textId="77777777" w:rsidR="001A29EC" w:rsidRDefault="00487353">
      <w:pPr>
        <w:spacing w:before="0" w:after="0"/>
        <w:jc w:val="both"/>
        <w:rPr>
          <w:rFonts w:ascii="Times New Roman" w:hAnsi="Times New Roman"/>
          <w:i/>
          <w:color w:val="auto"/>
          <w:sz w:val="24"/>
        </w:rPr>
      </w:pPr>
      <w:r>
        <w:rPr>
          <w:rFonts w:ascii="Times New Roman" w:hAnsi="Times New Roman"/>
          <w:i/>
          <w:color w:val="auto"/>
          <w:sz w:val="24"/>
        </w:rPr>
        <w:t>Для</w:t>
      </w:r>
      <w:r>
        <w:rPr>
          <w:rFonts w:ascii="Times New Roman" w:hAnsi="Times New Roman"/>
          <w:i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i/>
          <w:color w:val="auto"/>
          <w:sz w:val="24"/>
        </w:rPr>
        <w:t>детей</w:t>
      </w:r>
      <w:r>
        <w:rPr>
          <w:rFonts w:ascii="Times New Roman" w:hAnsi="Times New Roman"/>
          <w:i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i/>
          <w:color w:val="auto"/>
          <w:sz w:val="24"/>
        </w:rPr>
        <w:t>старшего</w:t>
      </w:r>
      <w:r>
        <w:rPr>
          <w:rFonts w:ascii="Times New Roman" w:hAnsi="Times New Roman"/>
          <w:i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i/>
          <w:color w:val="auto"/>
          <w:sz w:val="24"/>
        </w:rPr>
        <w:t>дошкольного</w:t>
      </w:r>
      <w:r>
        <w:rPr>
          <w:rFonts w:ascii="Times New Roman" w:hAnsi="Times New Roman"/>
          <w:i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i/>
          <w:color w:val="auto"/>
          <w:sz w:val="24"/>
        </w:rPr>
        <w:t>возраста</w:t>
      </w:r>
      <w:r>
        <w:rPr>
          <w:rFonts w:ascii="Times New Roman" w:hAnsi="Times New Roman"/>
          <w:i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i/>
          <w:color w:val="auto"/>
          <w:sz w:val="24"/>
        </w:rPr>
        <w:t>(6-7</w:t>
      </w:r>
      <w:r>
        <w:rPr>
          <w:rFonts w:ascii="Times New Roman" w:hAnsi="Times New Roman"/>
          <w:i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i/>
          <w:color w:val="auto"/>
          <w:sz w:val="24"/>
        </w:rPr>
        <w:t>лет)</w:t>
      </w:r>
    </w:p>
    <w:p w14:paraId="32B42C1B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 xml:space="preserve">Фильм «Варежка», студия «Союзмультфильм», режиссер </w:t>
      </w:r>
      <w:hyperlink r:id="rId59" w:history="1">
        <w:r>
          <w:rPr>
            <w:rFonts w:ascii="Times New Roman" w:hAnsi="Times New Roman"/>
            <w:color w:val="auto"/>
            <w:sz w:val="24"/>
          </w:rPr>
          <w:t>Р.Качанов</w:t>
        </w:r>
      </w:hyperlink>
      <w:r>
        <w:rPr>
          <w:rFonts w:ascii="Times New Roman" w:hAnsi="Times New Roman"/>
          <w:color w:val="auto"/>
          <w:sz w:val="24"/>
        </w:rPr>
        <w:t>, 1967.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Фильм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«Честное</w:t>
      </w:r>
      <w:r>
        <w:rPr>
          <w:rFonts w:ascii="Times New Roman" w:hAnsi="Times New Roman"/>
          <w:color w:val="auto"/>
          <w:spacing w:val="-5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слово»,</w:t>
      </w:r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студия «Экран»,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режиссер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hyperlink r:id="rId60" w:history="1">
        <w:r>
          <w:rPr>
            <w:rFonts w:ascii="Times New Roman" w:hAnsi="Times New Roman"/>
            <w:color w:val="auto"/>
            <w:sz w:val="24"/>
          </w:rPr>
          <w:t>М.</w:t>
        </w:r>
        <w:r>
          <w:rPr>
            <w:rFonts w:ascii="Times New Roman" w:hAnsi="Times New Roman"/>
            <w:color w:val="auto"/>
            <w:spacing w:val="-4"/>
            <w:sz w:val="24"/>
          </w:rPr>
          <w:t xml:space="preserve"> </w:t>
        </w:r>
        <w:r>
          <w:rPr>
            <w:rFonts w:ascii="Times New Roman" w:hAnsi="Times New Roman"/>
            <w:color w:val="auto"/>
            <w:sz w:val="24"/>
          </w:rPr>
          <w:t>Новогрудская,</w:t>
        </w:r>
        <w:r>
          <w:rPr>
            <w:rFonts w:ascii="Times New Roman" w:hAnsi="Times New Roman"/>
            <w:color w:val="auto"/>
            <w:spacing w:val="-2"/>
            <w:sz w:val="24"/>
          </w:rPr>
          <w:t xml:space="preserve"> </w:t>
        </w:r>
      </w:hyperlink>
      <w:r>
        <w:rPr>
          <w:rFonts w:ascii="Times New Roman" w:hAnsi="Times New Roman"/>
          <w:color w:val="auto"/>
          <w:sz w:val="24"/>
        </w:rPr>
        <w:t>1978.</w:t>
      </w:r>
    </w:p>
    <w:p w14:paraId="450CD7FB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 xml:space="preserve">Фильм «Вовка в тридевятом царстве»**, студия «Союзмультфильм», режиссер </w:t>
      </w:r>
      <w:hyperlink r:id="rId61" w:history="1">
        <w:r>
          <w:rPr>
            <w:rFonts w:ascii="Times New Roman" w:hAnsi="Times New Roman"/>
            <w:color w:val="auto"/>
            <w:sz w:val="24"/>
          </w:rPr>
          <w:t>Б.Степанцев</w:t>
        </w:r>
      </w:hyperlink>
      <w:r>
        <w:rPr>
          <w:rFonts w:ascii="Times New Roman" w:hAnsi="Times New Roman"/>
          <w:color w:val="auto"/>
          <w:sz w:val="24"/>
        </w:rPr>
        <w:t>, 1965.</w:t>
      </w:r>
      <w:r>
        <w:rPr>
          <w:rFonts w:ascii="Times New Roman" w:hAnsi="Times New Roman"/>
          <w:color w:val="auto"/>
          <w:spacing w:val="-57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Фильм</w:t>
      </w:r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«Заколдованный</w:t>
      </w:r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мал</w:t>
      </w:r>
      <w:r>
        <w:rPr>
          <w:rFonts w:ascii="Times New Roman" w:hAnsi="Times New Roman"/>
          <w:color w:val="auto"/>
          <w:sz w:val="24"/>
        </w:rPr>
        <w:t>ьчик»**, студия</w:t>
      </w:r>
      <w:r>
        <w:rPr>
          <w:rFonts w:ascii="Times New Roman" w:hAnsi="Times New Roman"/>
          <w:color w:val="auto"/>
          <w:spacing w:val="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«Союзмультфильм»,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режиссер</w:t>
      </w:r>
      <w:r>
        <w:rPr>
          <w:rFonts w:ascii="Times New Roman" w:hAnsi="Times New Roman"/>
          <w:color w:val="auto"/>
          <w:spacing w:val="7"/>
          <w:sz w:val="24"/>
        </w:rPr>
        <w:t xml:space="preserve"> </w:t>
      </w:r>
      <w:hyperlink r:id="rId62" w:history="1">
        <w:r>
          <w:rPr>
            <w:rFonts w:ascii="Times New Roman" w:hAnsi="Times New Roman"/>
            <w:color w:val="auto"/>
            <w:sz w:val="24"/>
          </w:rPr>
          <w:t>А.</w:t>
        </w:r>
        <w:r>
          <w:rPr>
            <w:rFonts w:ascii="Times New Roman" w:hAnsi="Times New Roman"/>
            <w:color w:val="auto"/>
            <w:spacing w:val="-2"/>
            <w:sz w:val="24"/>
          </w:rPr>
          <w:t xml:space="preserve"> </w:t>
        </w:r>
        <w:r>
          <w:rPr>
            <w:rFonts w:ascii="Times New Roman" w:hAnsi="Times New Roman"/>
            <w:color w:val="auto"/>
            <w:sz w:val="24"/>
          </w:rPr>
          <w:t>Снежко-Блоцкая,</w:t>
        </w:r>
      </w:hyperlink>
      <w:hyperlink r:id="rId63" w:history="1">
        <w:r>
          <w:rPr>
            <w:rFonts w:ascii="Times New Roman" w:hAnsi="Times New Roman"/>
            <w:color w:val="auto"/>
            <w:spacing w:val="-4"/>
            <w:sz w:val="24"/>
          </w:rPr>
          <w:t xml:space="preserve"> </w:t>
        </w:r>
      </w:hyperlink>
      <w:hyperlink r:id="rId64" w:history="1">
        <w:r>
          <w:rPr>
            <w:rFonts w:ascii="Times New Roman" w:hAnsi="Times New Roman"/>
            <w:color w:val="auto"/>
            <w:sz w:val="24"/>
          </w:rPr>
          <w:t>В.Полковников,</w:t>
        </w:r>
      </w:hyperlink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1955.</w:t>
      </w:r>
    </w:p>
    <w:p w14:paraId="18C69FAA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Фильм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«Золотая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антилопа»,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студия «Союзмультфильм»,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режиссер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hyperlink r:id="rId65" w:history="1">
        <w:r>
          <w:rPr>
            <w:rFonts w:ascii="Times New Roman" w:hAnsi="Times New Roman"/>
            <w:color w:val="auto"/>
            <w:sz w:val="24"/>
          </w:rPr>
          <w:t>Л.Атаманов,</w:t>
        </w:r>
      </w:hyperlink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1954.</w:t>
      </w:r>
    </w:p>
    <w:p w14:paraId="16E7EA51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Фильм «Бременские музыканты», студия «Союзмультфильм», режиссе</w:t>
      </w:r>
      <w:r>
        <w:rPr>
          <w:rFonts w:ascii="Times New Roman" w:hAnsi="Times New Roman"/>
          <w:color w:val="auto"/>
          <w:sz w:val="24"/>
        </w:rPr>
        <w:t>р И. Ковалевская, 1969.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 xml:space="preserve">Фильм «Двенадцать месяцев», студия «Союзмультфильм», режиссер </w:t>
      </w:r>
      <w:hyperlink r:id="rId66" w:history="1">
        <w:r>
          <w:rPr>
            <w:rFonts w:ascii="Times New Roman" w:hAnsi="Times New Roman"/>
            <w:color w:val="auto"/>
            <w:sz w:val="24"/>
          </w:rPr>
          <w:t>И.Иванов-Вано</w:t>
        </w:r>
      </w:hyperlink>
      <w:r>
        <w:rPr>
          <w:rFonts w:ascii="Times New Roman" w:hAnsi="Times New Roman"/>
          <w:color w:val="auto"/>
          <w:sz w:val="24"/>
        </w:rPr>
        <w:t xml:space="preserve">, </w:t>
      </w:r>
      <w:hyperlink r:id="rId67" w:history="1">
        <w:r>
          <w:rPr>
            <w:rFonts w:ascii="Times New Roman" w:hAnsi="Times New Roman"/>
            <w:color w:val="auto"/>
            <w:sz w:val="24"/>
          </w:rPr>
          <w:t>М. Ботов</w:t>
        </w:r>
      </w:hyperlink>
      <w:r>
        <w:rPr>
          <w:rFonts w:ascii="Times New Roman" w:hAnsi="Times New Roman"/>
          <w:color w:val="auto"/>
          <w:sz w:val="24"/>
        </w:rPr>
        <w:t>,</w:t>
      </w:r>
      <w:r>
        <w:rPr>
          <w:rFonts w:ascii="Times New Roman" w:hAnsi="Times New Roman"/>
          <w:color w:val="auto"/>
          <w:spacing w:val="-57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1956.</w:t>
      </w:r>
    </w:p>
    <w:p w14:paraId="5A14E9AF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Фильм</w:t>
      </w:r>
      <w:r>
        <w:rPr>
          <w:rFonts w:ascii="Times New Roman" w:hAnsi="Times New Roman"/>
          <w:color w:val="auto"/>
          <w:spacing w:val="5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«Ежик</w:t>
      </w:r>
      <w:r>
        <w:rPr>
          <w:rFonts w:ascii="Times New Roman" w:hAnsi="Times New Roman"/>
          <w:color w:val="auto"/>
          <w:spacing w:val="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в</w:t>
      </w:r>
      <w:r>
        <w:rPr>
          <w:rFonts w:ascii="Times New Roman" w:hAnsi="Times New Roman"/>
          <w:color w:val="auto"/>
          <w:spacing w:val="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тумане»,</w:t>
      </w:r>
      <w:r>
        <w:rPr>
          <w:rFonts w:ascii="Times New Roman" w:hAnsi="Times New Roman"/>
          <w:color w:val="auto"/>
          <w:spacing w:val="6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студия</w:t>
      </w:r>
      <w:r>
        <w:rPr>
          <w:rFonts w:ascii="Times New Roman" w:hAnsi="Times New Roman"/>
          <w:color w:val="auto"/>
          <w:spacing w:val="8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«Союзмультфильм»,</w:t>
      </w:r>
      <w:r>
        <w:rPr>
          <w:rFonts w:ascii="Times New Roman" w:hAnsi="Times New Roman"/>
          <w:color w:val="auto"/>
          <w:spacing w:val="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режиссер</w:t>
      </w:r>
      <w:r>
        <w:rPr>
          <w:rFonts w:ascii="Times New Roman" w:hAnsi="Times New Roman"/>
          <w:color w:val="auto"/>
          <w:spacing w:val="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Ю.Норштейн,</w:t>
      </w:r>
      <w:r>
        <w:rPr>
          <w:rFonts w:ascii="Times New Roman" w:hAnsi="Times New Roman"/>
          <w:color w:val="auto"/>
          <w:spacing w:val="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1975.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 xml:space="preserve">Фильм «Девочка и дельфин»*, студия «Союзмультфильм», режиссер </w:t>
      </w:r>
      <w:hyperlink r:id="rId68" w:history="1">
        <w:r>
          <w:rPr>
            <w:rFonts w:ascii="Times New Roman" w:hAnsi="Times New Roman"/>
            <w:color w:val="auto"/>
            <w:sz w:val="24"/>
          </w:rPr>
          <w:t>Р.Зельма</w:t>
        </w:r>
      </w:hyperlink>
      <w:r>
        <w:rPr>
          <w:rFonts w:ascii="Times New Roman" w:hAnsi="Times New Roman"/>
          <w:color w:val="auto"/>
          <w:sz w:val="24"/>
        </w:rPr>
        <w:t>, 1979.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Фильм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«Верните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Рекса»*,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студия «Союзмультфильм»,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режиссер</w:t>
      </w:r>
      <w:r>
        <w:rPr>
          <w:rFonts w:ascii="Times New Roman" w:hAnsi="Times New Roman"/>
          <w:color w:val="auto"/>
          <w:spacing w:val="5"/>
          <w:sz w:val="24"/>
        </w:rPr>
        <w:t xml:space="preserve"> </w:t>
      </w:r>
      <w:hyperlink r:id="rId69" w:history="1">
        <w:r>
          <w:rPr>
            <w:rFonts w:ascii="Times New Roman" w:hAnsi="Times New Roman"/>
            <w:color w:val="auto"/>
            <w:sz w:val="24"/>
          </w:rPr>
          <w:t>В.</w:t>
        </w:r>
        <w:r>
          <w:rPr>
            <w:rFonts w:ascii="Times New Roman" w:hAnsi="Times New Roman"/>
            <w:color w:val="auto"/>
            <w:spacing w:val="-4"/>
            <w:sz w:val="24"/>
          </w:rPr>
          <w:t xml:space="preserve"> </w:t>
        </w:r>
        <w:r>
          <w:rPr>
            <w:rFonts w:ascii="Times New Roman" w:hAnsi="Times New Roman"/>
            <w:color w:val="auto"/>
            <w:sz w:val="24"/>
          </w:rPr>
          <w:t>Пекарь</w:t>
        </w:r>
      </w:hyperlink>
      <w:r>
        <w:rPr>
          <w:rFonts w:ascii="Times New Roman" w:hAnsi="Times New Roman"/>
          <w:color w:val="auto"/>
          <w:sz w:val="24"/>
        </w:rPr>
        <w:t>,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hyperlink r:id="rId70" w:history="1">
        <w:r>
          <w:rPr>
            <w:rFonts w:ascii="Times New Roman" w:hAnsi="Times New Roman"/>
            <w:color w:val="auto"/>
            <w:sz w:val="24"/>
          </w:rPr>
          <w:t>В.Попов.</w:t>
        </w:r>
      </w:hyperlink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1975.</w:t>
      </w:r>
    </w:p>
    <w:p w14:paraId="6F55CA9E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pacing w:val="60"/>
          <w:sz w:val="24"/>
        </w:rPr>
      </w:pPr>
      <w:r>
        <w:rPr>
          <w:rFonts w:ascii="Times New Roman" w:hAnsi="Times New Roman"/>
          <w:color w:val="auto"/>
          <w:sz w:val="24"/>
        </w:rPr>
        <w:t>Фильм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«Сказка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сказок»*,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студия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«Союзмультфильм»,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режиссер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Ю.Норштейн,</w:t>
      </w:r>
      <w:r>
        <w:rPr>
          <w:rFonts w:ascii="Times New Roman" w:hAnsi="Times New Roman"/>
          <w:color w:val="auto"/>
          <w:spacing w:val="60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1979.</w:t>
      </w:r>
      <w:r>
        <w:rPr>
          <w:rFonts w:ascii="Times New Roman" w:hAnsi="Times New Roman"/>
          <w:color w:val="auto"/>
          <w:spacing w:val="60"/>
          <w:sz w:val="24"/>
        </w:rPr>
        <w:t xml:space="preserve"> </w:t>
      </w:r>
    </w:p>
    <w:p w14:paraId="494B0CC1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Фильм</w:t>
      </w:r>
      <w:r>
        <w:rPr>
          <w:rFonts w:ascii="Times New Roman" w:hAnsi="Times New Roman"/>
          <w:color w:val="auto"/>
          <w:spacing w:val="-57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Сериал</w:t>
      </w:r>
      <w:r>
        <w:rPr>
          <w:rFonts w:ascii="Times New Roman" w:hAnsi="Times New Roman"/>
          <w:color w:val="auto"/>
          <w:sz w:val="24"/>
        </w:rPr>
        <w:tab/>
      </w:r>
      <w:r>
        <w:rPr>
          <w:rFonts w:ascii="Times New Roman" w:hAnsi="Times New Roman"/>
          <w:color w:val="auto"/>
          <w:sz w:val="24"/>
        </w:rPr>
        <w:t>«Простоквашино»</w:t>
      </w:r>
      <w:r>
        <w:rPr>
          <w:rFonts w:ascii="Times New Roman" w:hAnsi="Times New Roman"/>
          <w:color w:val="auto"/>
          <w:spacing w:val="-9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и</w:t>
      </w:r>
      <w:r>
        <w:rPr>
          <w:rFonts w:ascii="Times New Roman" w:hAnsi="Times New Roman"/>
          <w:color w:val="auto"/>
          <w:sz w:val="24"/>
        </w:rPr>
        <w:tab/>
        <w:t>«Возвращение</w:t>
      </w:r>
      <w:r>
        <w:rPr>
          <w:rFonts w:ascii="Times New Roman" w:hAnsi="Times New Roman"/>
          <w:color w:val="auto"/>
          <w:sz w:val="24"/>
        </w:rPr>
        <w:tab/>
        <w:t>в</w:t>
      </w:r>
      <w:r>
        <w:rPr>
          <w:rFonts w:ascii="Times New Roman" w:hAnsi="Times New Roman"/>
          <w:color w:val="auto"/>
          <w:sz w:val="24"/>
        </w:rPr>
        <w:tab/>
        <w:t>Простоквашино» (2 сезона), студия «Союзмультфильм»,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режиссеры: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коллектив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авторов,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2018.</w:t>
      </w:r>
    </w:p>
    <w:p w14:paraId="5F351D9B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Сериал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«Смешарики»,</w:t>
      </w:r>
      <w:r>
        <w:rPr>
          <w:rFonts w:ascii="Times New Roman" w:hAnsi="Times New Roman"/>
          <w:color w:val="auto"/>
          <w:spacing w:val="-5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студии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«Петербург»,</w:t>
      </w:r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«Мастерфильм»,</w:t>
      </w:r>
      <w:r>
        <w:rPr>
          <w:rFonts w:ascii="Times New Roman" w:hAnsi="Times New Roman"/>
          <w:color w:val="auto"/>
          <w:spacing w:val="-6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коллектив</w:t>
      </w:r>
      <w:r>
        <w:rPr>
          <w:rFonts w:ascii="Times New Roman" w:hAnsi="Times New Roman"/>
          <w:color w:val="auto"/>
          <w:spacing w:val="-7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авторов,</w:t>
      </w:r>
      <w:r>
        <w:rPr>
          <w:rFonts w:ascii="Times New Roman" w:hAnsi="Times New Roman"/>
          <w:color w:val="auto"/>
          <w:spacing w:val="-8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2004.</w:t>
      </w:r>
      <w:r>
        <w:rPr>
          <w:rFonts w:ascii="Times New Roman" w:hAnsi="Times New Roman"/>
          <w:color w:val="auto"/>
          <w:spacing w:val="-57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 xml:space="preserve">Сериал «Домовенок Кузя», студия ТО «Экран», </w:t>
      </w:r>
      <w:r>
        <w:rPr>
          <w:rFonts w:ascii="Times New Roman" w:hAnsi="Times New Roman"/>
          <w:color w:val="auto"/>
          <w:sz w:val="24"/>
        </w:rPr>
        <w:t>режиссер А. Зябликова, 2000 – 2002.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Сериал «Ну,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погоди!»,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студия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«Союзмультфильм»,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режиссер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В.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Котеночкин,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1969.</w:t>
      </w:r>
    </w:p>
    <w:p w14:paraId="13BDA6D1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Сериал</w:t>
      </w:r>
      <w:r>
        <w:rPr>
          <w:rFonts w:ascii="Times New Roman" w:hAnsi="Times New Roman"/>
          <w:color w:val="auto"/>
          <w:spacing w:val="9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«Маша</w:t>
      </w:r>
      <w:r>
        <w:rPr>
          <w:rFonts w:ascii="Times New Roman" w:hAnsi="Times New Roman"/>
          <w:color w:val="auto"/>
          <w:spacing w:val="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и</w:t>
      </w:r>
      <w:r>
        <w:rPr>
          <w:rFonts w:ascii="Times New Roman" w:hAnsi="Times New Roman"/>
          <w:color w:val="auto"/>
          <w:spacing w:val="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медведь»</w:t>
      </w:r>
      <w:r>
        <w:rPr>
          <w:rFonts w:ascii="Times New Roman" w:hAnsi="Times New Roman"/>
          <w:color w:val="auto"/>
          <w:spacing w:val="55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(6</w:t>
      </w:r>
      <w:r>
        <w:rPr>
          <w:rFonts w:ascii="Times New Roman" w:hAnsi="Times New Roman"/>
          <w:color w:val="auto"/>
          <w:spacing w:val="5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сезонов),</w:t>
      </w:r>
      <w:r>
        <w:rPr>
          <w:rFonts w:ascii="Times New Roman" w:hAnsi="Times New Roman"/>
          <w:color w:val="auto"/>
          <w:spacing w:val="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студия</w:t>
      </w:r>
      <w:r>
        <w:rPr>
          <w:rFonts w:ascii="Times New Roman" w:hAnsi="Times New Roman"/>
          <w:color w:val="auto"/>
          <w:spacing w:val="8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«Анимаккорд»,</w:t>
      </w:r>
      <w:r>
        <w:rPr>
          <w:rFonts w:ascii="Times New Roman" w:hAnsi="Times New Roman"/>
          <w:color w:val="auto"/>
          <w:spacing w:val="6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режиссеры</w:t>
      </w:r>
      <w:r>
        <w:rPr>
          <w:rFonts w:ascii="Times New Roman" w:hAnsi="Times New Roman"/>
          <w:color w:val="auto"/>
          <w:spacing w:val="5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О.</w:t>
      </w:r>
      <w:r>
        <w:rPr>
          <w:rFonts w:ascii="Times New Roman" w:hAnsi="Times New Roman"/>
          <w:color w:val="auto"/>
          <w:spacing w:val="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Кузовков,</w:t>
      </w:r>
      <w:r>
        <w:rPr>
          <w:rFonts w:ascii="Times New Roman" w:hAnsi="Times New Roman"/>
          <w:color w:val="auto"/>
          <w:spacing w:val="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О.</w:t>
      </w:r>
      <w:r>
        <w:rPr>
          <w:rFonts w:ascii="Times New Roman" w:hAnsi="Times New Roman"/>
          <w:color w:val="auto"/>
          <w:spacing w:val="-57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Ужинов, 2009-2022.</w:t>
      </w:r>
    </w:p>
    <w:p w14:paraId="6DB55BCB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pacing w:val="-57"/>
          <w:sz w:val="24"/>
        </w:rPr>
      </w:pPr>
      <w:r>
        <w:rPr>
          <w:rFonts w:ascii="Times New Roman" w:hAnsi="Times New Roman"/>
          <w:color w:val="auto"/>
          <w:sz w:val="24"/>
        </w:rPr>
        <w:t>Сериал</w:t>
      </w:r>
      <w:r>
        <w:rPr>
          <w:rFonts w:ascii="Times New Roman" w:hAnsi="Times New Roman"/>
          <w:color w:val="auto"/>
          <w:sz w:val="24"/>
        </w:rPr>
        <w:tab/>
        <w:t>«Фиксики»</w:t>
      </w:r>
      <w:r>
        <w:rPr>
          <w:rFonts w:ascii="Times New Roman" w:hAnsi="Times New Roman"/>
          <w:color w:val="auto"/>
          <w:sz w:val="24"/>
        </w:rPr>
        <w:tab/>
        <w:t>(4</w:t>
      </w:r>
      <w:r>
        <w:rPr>
          <w:rFonts w:ascii="Times New Roman" w:hAnsi="Times New Roman"/>
          <w:color w:val="auto"/>
          <w:sz w:val="24"/>
        </w:rPr>
        <w:tab/>
        <w:t>сезона),</w:t>
      </w:r>
      <w:r>
        <w:rPr>
          <w:rFonts w:ascii="Times New Roman" w:hAnsi="Times New Roman"/>
          <w:color w:val="auto"/>
          <w:sz w:val="24"/>
        </w:rPr>
        <w:tab/>
      </w:r>
      <w:r>
        <w:rPr>
          <w:rFonts w:ascii="Times New Roman" w:hAnsi="Times New Roman"/>
          <w:color w:val="auto"/>
          <w:sz w:val="24"/>
        </w:rPr>
        <w:t>компания</w:t>
      </w:r>
      <w:r>
        <w:rPr>
          <w:rFonts w:ascii="Times New Roman" w:hAnsi="Times New Roman"/>
          <w:color w:val="auto"/>
          <w:sz w:val="24"/>
        </w:rPr>
        <w:tab/>
        <w:t>«Аэроплан»,</w:t>
      </w:r>
      <w:r>
        <w:rPr>
          <w:rFonts w:ascii="Times New Roman" w:hAnsi="Times New Roman"/>
          <w:color w:val="auto"/>
          <w:sz w:val="24"/>
        </w:rPr>
        <w:tab/>
        <w:t xml:space="preserve">режиссер В.Бедошвили, </w:t>
      </w:r>
      <w:r>
        <w:rPr>
          <w:rFonts w:ascii="Times New Roman" w:hAnsi="Times New Roman"/>
          <w:color w:val="auto"/>
          <w:spacing w:val="-1"/>
          <w:sz w:val="24"/>
        </w:rPr>
        <w:t>2010.</w:t>
      </w:r>
      <w:r>
        <w:rPr>
          <w:rFonts w:ascii="Times New Roman" w:hAnsi="Times New Roman"/>
          <w:color w:val="auto"/>
          <w:spacing w:val="-57"/>
          <w:sz w:val="24"/>
        </w:rPr>
        <w:t xml:space="preserve"> </w:t>
      </w:r>
    </w:p>
    <w:p w14:paraId="618F599B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Сериал</w:t>
      </w:r>
      <w:r>
        <w:rPr>
          <w:rFonts w:ascii="Times New Roman" w:hAnsi="Times New Roman"/>
          <w:color w:val="auto"/>
          <w:spacing w:val="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«Оранжевая</w:t>
      </w:r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корова»</w:t>
      </w:r>
      <w:r>
        <w:rPr>
          <w:rFonts w:ascii="Times New Roman" w:hAnsi="Times New Roman"/>
          <w:color w:val="auto"/>
          <w:spacing w:val="-6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(1</w:t>
      </w:r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сезон),</w:t>
      </w:r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студия</w:t>
      </w:r>
      <w:r>
        <w:rPr>
          <w:rFonts w:ascii="Times New Roman" w:hAnsi="Times New Roman"/>
          <w:color w:val="auto"/>
          <w:spacing w:val="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Союзмультфильм, режиссер</w:t>
      </w:r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Е.Ернова</w:t>
      </w:r>
    </w:p>
    <w:p w14:paraId="536D67A6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Сериал</w:t>
      </w:r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«Монсики»</w:t>
      </w:r>
      <w:r>
        <w:rPr>
          <w:rFonts w:ascii="Times New Roman" w:hAnsi="Times New Roman"/>
          <w:color w:val="auto"/>
          <w:spacing w:val="-9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(2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сезона),</w:t>
      </w:r>
      <w:r>
        <w:rPr>
          <w:rFonts w:ascii="Times New Roman" w:hAnsi="Times New Roman"/>
          <w:color w:val="auto"/>
          <w:spacing w:val="-5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студия «Рики»,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режиссѐр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А.Бахурин</w:t>
      </w:r>
    </w:p>
    <w:p w14:paraId="272E2B11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Сериал</w:t>
      </w:r>
      <w:r>
        <w:rPr>
          <w:rFonts w:ascii="Times New Roman" w:hAnsi="Times New Roman"/>
          <w:color w:val="auto"/>
          <w:spacing w:val="46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«Смешарики.</w:t>
      </w:r>
      <w:r>
        <w:rPr>
          <w:rFonts w:ascii="Times New Roman" w:hAnsi="Times New Roman"/>
          <w:color w:val="auto"/>
          <w:spacing w:val="38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ПИН-КОД»,</w:t>
      </w:r>
      <w:r>
        <w:rPr>
          <w:rFonts w:ascii="Times New Roman" w:hAnsi="Times New Roman"/>
          <w:color w:val="auto"/>
          <w:spacing w:val="45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студия</w:t>
      </w:r>
      <w:r>
        <w:rPr>
          <w:rFonts w:ascii="Times New Roman" w:hAnsi="Times New Roman"/>
          <w:color w:val="auto"/>
          <w:spacing w:val="48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«Рики»,</w:t>
      </w:r>
      <w:r>
        <w:rPr>
          <w:rFonts w:ascii="Times New Roman" w:hAnsi="Times New Roman"/>
          <w:color w:val="auto"/>
          <w:spacing w:val="4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режиссѐры:</w:t>
      </w:r>
      <w:r>
        <w:rPr>
          <w:rFonts w:ascii="Times New Roman" w:hAnsi="Times New Roman"/>
          <w:color w:val="auto"/>
          <w:spacing w:val="48"/>
          <w:sz w:val="24"/>
        </w:rPr>
        <w:t xml:space="preserve"> </w:t>
      </w:r>
      <w:hyperlink r:id="rId71" w:history="1">
        <w:r>
          <w:rPr>
            <w:rFonts w:ascii="Times New Roman" w:hAnsi="Times New Roman"/>
            <w:color w:val="auto"/>
            <w:sz w:val="24"/>
          </w:rPr>
          <w:t>Р.Соколов</w:t>
        </w:r>
      </w:hyperlink>
      <w:r>
        <w:rPr>
          <w:rFonts w:ascii="Times New Roman" w:hAnsi="Times New Roman"/>
          <w:color w:val="auto"/>
          <w:sz w:val="24"/>
        </w:rPr>
        <w:t>,</w:t>
      </w:r>
      <w:r>
        <w:rPr>
          <w:rFonts w:ascii="Times New Roman" w:hAnsi="Times New Roman"/>
          <w:color w:val="auto"/>
          <w:spacing w:val="41"/>
          <w:sz w:val="24"/>
        </w:rPr>
        <w:t xml:space="preserve"> </w:t>
      </w:r>
      <w:hyperlink r:id="rId72" w:history="1">
        <w:r>
          <w:rPr>
            <w:rFonts w:ascii="Times New Roman" w:hAnsi="Times New Roman"/>
            <w:color w:val="auto"/>
            <w:sz w:val="24"/>
          </w:rPr>
          <w:t>А.</w:t>
        </w:r>
        <w:r>
          <w:rPr>
            <w:rFonts w:ascii="Times New Roman" w:hAnsi="Times New Roman"/>
            <w:color w:val="auto"/>
            <w:spacing w:val="40"/>
            <w:sz w:val="24"/>
          </w:rPr>
          <w:t xml:space="preserve"> </w:t>
        </w:r>
        <w:r>
          <w:rPr>
            <w:rFonts w:ascii="Times New Roman" w:hAnsi="Times New Roman"/>
            <w:color w:val="auto"/>
            <w:sz w:val="24"/>
          </w:rPr>
          <w:t>Горбунов,</w:t>
        </w:r>
      </w:hyperlink>
      <w:r>
        <w:rPr>
          <w:rFonts w:ascii="Times New Roman" w:hAnsi="Times New Roman"/>
          <w:color w:val="auto"/>
          <w:spacing w:val="41"/>
          <w:sz w:val="24"/>
        </w:rPr>
        <w:t xml:space="preserve"> </w:t>
      </w:r>
      <w:hyperlink r:id="rId73" w:history="1">
        <w:r>
          <w:rPr>
            <w:rFonts w:ascii="Times New Roman" w:hAnsi="Times New Roman"/>
            <w:color w:val="auto"/>
            <w:sz w:val="24"/>
          </w:rPr>
          <w:t>Д.</w:t>
        </w:r>
      </w:hyperlink>
      <w:r>
        <w:rPr>
          <w:rFonts w:ascii="Times New Roman" w:hAnsi="Times New Roman"/>
          <w:color w:val="auto"/>
          <w:spacing w:val="-57"/>
          <w:sz w:val="24"/>
        </w:rPr>
        <w:t xml:space="preserve"> </w:t>
      </w:r>
      <w:hyperlink r:id="rId74" w:history="1">
        <w:r>
          <w:rPr>
            <w:rFonts w:ascii="Times New Roman" w:hAnsi="Times New Roman"/>
            <w:color w:val="auto"/>
            <w:sz w:val="24"/>
          </w:rPr>
          <w:t>Сулейманов</w:t>
        </w:r>
      </w:hyperlink>
      <w:hyperlink r:id="rId75" w:history="1">
        <w:r>
          <w:rPr>
            <w:rFonts w:ascii="Times New Roman" w:hAnsi="Times New Roman"/>
            <w:color w:val="auto"/>
            <w:spacing w:val="-1"/>
            <w:sz w:val="24"/>
          </w:rPr>
          <w:t xml:space="preserve"> </w:t>
        </w:r>
      </w:hyperlink>
      <w:r>
        <w:rPr>
          <w:rFonts w:ascii="Times New Roman" w:hAnsi="Times New Roman"/>
          <w:color w:val="auto"/>
          <w:sz w:val="24"/>
        </w:rPr>
        <w:t>и др.</w:t>
      </w:r>
    </w:p>
    <w:p w14:paraId="3136E3E6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Сериал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«Зебра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в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клеточку»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(1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сезон),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студия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«Союзмультфильм»,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режиссер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hyperlink r:id="rId76" w:history="1">
        <w:r>
          <w:rPr>
            <w:rFonts w:ascii="Times New Roman" w:hAnsi="Times New Roman"/>
            <w:color w:val="auto"/>
            <w:sz w:val="24"/>
          </w:rPr>
          <w:t>А.</w:t>
        </w:r>
        <w:r>
          <w:rPr>
            <w:rFonts w:ascii="Times New Roman" w:hAnsi="Times New Roman"/>
            <w:color w:val="auto"/>
            <w:spacing w:val="1"/>
            <w:sz w:val="24"/>
          </w:rPr>
          <w:t xml:space="preserve"> </w:t>
        </w:r>
        <w:r>
          <w:rPr>
            <w:rFonts w:ascii="Times New Roman" w:hAnsi="Times New Roman"/>
            <w:color w:val="auto"/>
            <w:sz w:val="24"/>
          </w:rPr>
          <w:t>Алексеев,</w:t>
        </w:r>
      </w:hyperlink>
      <w:r>
        <w:rPr>
          <w:rFonts w:ascii="Times New Roman" w:hAnsi="Times New Roman"/>
          <w:color w:val="auto"/>
          <w:sz w:val="24"/>
        </w:rPr>
        <w:t xml:space="preserve"> А.</w:t>
      </w:r>
      <w:r>
        <w:rPr>
          <w:rFonts w:ascii="Times New Roman" w:hAnsi="Times New Roman"/>
          <w:color w:val="auto"/>
          <w:spacing w:val="-57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Борисова,</w:t>
      </w:r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М.</w:t>
      </w:r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Куликов, А.Золотарева, 2020.</w:t>
      </w:r>
    </w:p>
    <w:p w14:paraId="21D1B54A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Полнометражный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анимационный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фильм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«Снежная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королева»**,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студия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«Союзмультфильм»,</w:t>
      </w:r>
      <w:r>
        <w:rPr>
          <w:rFonts w:ascii="Times New Roman" w:hAnsi="Times New Roman"/>
          <w:color w:val="auto"/>
          <w:spacing w:val="-57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режиссѐр</w:t>
      </w:r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hyperlink r:id="rId77" w:history="1">
        <w:r>
          <w:rPr>
            <w:rFonts w:ascii="Times New Roman" w:hAnsi="Times New Roman"/>
            <w:color w:val="auto"/>
            <w:sz w:val="24"/>
          </w:rPr>
          <w:t>Л.Атаманов,</w:t>
        </w:r>
        <w:r>
          <w:rPr>
            <w:rFonts w:ascii="Times New Roman" w:hAnsi="Times New Roman"/>
            <w:color w:val="auto"/>
            <w:spacing w:val="2"/>
            <w:sz w:val="24"/>
          </w:rPr>
          <w:t xml:space="preserve"> </w:t>
        </w:r>
      </w:hyperlink>
      <w:r>
        <w:rPr>
          <w:rFonts w:ascii="Times New Roman" w:hAnsi="Times New Roman"/>
          <w:color w:val="auto"/>
          <w:sz w:val="24"/>
        </w:rPr>
        <w:t>1957.</w:t>
      </w:r>
    </w:p>
    <w:p w14:paraId="05249D58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Полнометражный</w:t>
      </w:r>
      <w:r>
        <w:rPr>
          <w:rFonts w:ascii="Times New Roman" w:hAnsi="Times New Roman"/>
          <w:color w:val="auto"/>
          <w:spacing w:val="-7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анимационный</w:t>
      </w:r>
      <w:r>
        <w:rPr>
          <w:rFonts w:ascii="Times New Roman" w:hAnsi="Times New Roman"/>
          <w:color w:val="auto"/>
          <w:spacing w:val="-7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фильм</w:t>
      </w:r>
      <w:r>
        <w:rPr>
          <w:rFonts w:ascii="Times New Roman" w:hAnsi="Times New Roman"/>
          <w:color w:val="auto"/>
          <w:spacing w:val="-6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«Аленький</w:t>
      </w:r>
      <w:r>
        <w:rPr>
          <w:rFonts w:ascii="Times New Roman" w:hAnsi="Times New Roman"/>
          <w:color w:val="auto"/>
          <w:spacing w:val="-8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цветочек»,</w:t>
      </w:r>
      <w:r>
        <w:rPr>
          <w:rFonts w:ascii="Times New Roman" w:hAnsi="Times New Roman"/>
          <w:color w:val="auto"/>
          <w:spacing w:val="-7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студия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«Союзмультфильм»,</w:t>
      </w:r>
      <w:r>
        <w:rPr>
          <w:rFonts w:ascii="Times New Roman" w:hAnsi="Times New Roman"/>
          <w:color w:val="auto"/>
          <w:spacing w:val="-57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режиссер</w:t>
      </w:r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hyperlink r:id="rId78" w:history="1">
        <w:r>
          <w:rPr>
            <w:rFonts w:ascii="Times New Roman" w:hAnsi="Times New Roman"/>
            <w:color w:val="auto"/>
            <w:sz w:val="24"/>
          </w:rPr>
          <w:t>Л.Атаманов,</w:t>
        </w:r>
        <w:r>
          <w:rPr>
            <w:rFonts w:ascii="Times New Roman" w:hAnsi="Times New Roman"/>
            <w:color w:val="auto"/>
            <w:spacing w:val="2"/>
            <w:sz w:val="24"/>
          </w:rPr>
          <w:t xml:space="preserve"> </w:t>
        </w:r>
      </w:hyperlink>
      <w:r>
        <w:rPr>
          <w:rFonts w:ascii="Times New Roman" w:hAnsi="Times New Roman"/>
          <w:color w:val="auto"/>
          <w:sz w:val="24"/>
        </w:rPr>
        <w:t>1952.</w:t>
      </w:r>
    </w:p>
    <w:p w14:paraId="68B4FB0E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Полнометражный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анимационный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фильм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«Сказка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о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царе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Салтане», студия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«Союзмультфильм»,</w:t>
      </w:r>
      <w:r>
        <w:rPr>
          <w:rFonts w:ascii="Times New Roman" w:hAnsi="Times New Roman"/>
          <w:color w:val="auto"/>
          <w:spacing w:val="-57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режиссер</w:t>
      </w:r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И.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Иванов-Вано, Л.Мильчин, 1984.</w:t>
      </w:r>
    </w:p>
    <w:p w14:paraId="021029DF" w14:textId="77777777" w:rsidR="001A29EC" w:rsidRDefault="00487353">
      <w:pPr>
        <w:spacing w:before="0" w:after="0"/>
        <w:jc w:val="both"/>
        <w:rPr>
          <w:rFonts w:ascii="Times New Roman" w:hAnsi="Times New Roman"/>
          <w:i/>
          <w:color w:val="auto"/>
          <w:sz w:val="24"/>
        </w:rPr>
      </w:pPr>
      <w:r>
        <w:rPr>
          <w:rFonts w:ascii="Times New Roman" w:hAnsi="Times New Roman"/>
          <w:i/>
          <w:color w:val="auto"/>
          <w:sz w:val="24"/>
        </w:rPr>
        <w:t>Для</w:t>
      </w:r>
      <w:r>
        <w:rPr>
          <w:rFonts w:ascii="Times New Roman" w:hAnsi="Times New Roman"/>
          <w:i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i/>
          <w:color w:val="auto"/>
          <w:sz w:val="24"/>
        </w:rPr>
        <w:t>детей</w:t>
      </w:r>
      <w:r>
        <w:rPr>
          <w:rFonts w:ascii="Times New Roman" w:hAnsi="Times New Roman"/>
          <w:i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i/>
          <w:color w:val="auto"/>
          <w:sz w:val="24"/>
        </w:rPr>
        <w:t>старшего</w:t>
      </w:r>
      <w:r>
        <w:rPr>
          <w:rFonts w:ascii="Times New Roman" w:hAnsi="Times New Roman"/>
          <w:i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i/>
          <w:color w:val="auto"/>
          <w:sz w:val="24"/>
        </w:rPr>
        <w:t>дошкольного</w:t>
      </w:r>
      <w:r>
        <w:rPr>
          <w:rFonts w:ascii="Times New Roman" w:hAnsi="Times New Roman"/>
          <w:i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i/>
          <w:color w:val="auto"/>
          <w:sz w:val="24"/>
        </w:rPr>
        <w:t>возраста</w:t>
      </w:r>
      <w:r>
        <w:rPr>
          <w:rFonts w:ascii="Times New Roman" w:hAnsi="Times New Roman"/>
          <w:i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i/>
          <w:color w:val="auto"/>
          <w:sz w:val="24"/>
        </w:rPr>
        <w:t>(7-</w:t>
      </w:r>
      <w:r>
        <w:rPr>
          <w:rFonts w:ascii="Times New Roman" w:hAnsi="Times New Roman"/>
          <w:i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i/>
          <w:color w:val="auto"/>
          <w:sz w:val="24"/>
        </w:rPr>
        <w:t>8</w:t>
      </w:r>
      <w:r>
        <w:rPr>
          <w:rFonts w:ascii="Times New Roman" w:hAnsi="Times New Roman"/>
          <w:i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i/>
          <w:color w:val="auto"/>
          <w:sz w:val="24"/>
        </w:rPr>
        <w:t>лет)</w:t>
      </w:r>
    </w:p>
    <w:p w14:paraId="41230510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Полнометражный</w:t>
      </w:r>
      <w:r>
        <w:rPr>
          <w:rFonts w:ascii="Times New Roman" w:hAnsi="Times New Roman"/>
          <w:color w:val="auto"/>
          <w:spacing w:val="10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анимационный</w:t>
      </w:r>
      <w:r>
        <w:rPr>
          <w:rFonts w:ascii="Times New Roman" w:hAnsi="Times New Roman"/>
          <w:color w:val="auto"/>
          <w:spacing w:val="10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фильм</w:t>
      </w:r>
      <w:r>
        <w:rPr>
          <w:rFonts w:ascii="Times New Roman" w:hAnsi="Times New Roman"/>
          <w:color w:val="auto"/>
          <w:spacing w:val="1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«Белка</w:t>
      </w:r>
      <w:r>
        <w:rPr>
          <w:rFonts w:ascii="Times New Roman" w:hAnsi="Times New Roman"/>
          <w:color w:val="auto"/>
          <w:spacing w:val="9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и</w:t>
      </w:r>
      <w:r>
        <w:rPr>
          <w:rFonts w:ascii="Times New Roman" w:hAnsi="Times New Roman"/>
          <w:color w:val="auto"/>
          <w:spacing w:val="1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Стрелка.</w:t>
      </w:r>
      <w:r>
        <w:rPr>
          <w:rFonts w:ascii="Times New Roman" w:hAnsi="Times New Roman"/>
          <w:color w:val="auto"/>
          <w:spacing w:val="10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Звѐздные</w:t>
      </w:r>
      <w:r>
        <w:rPr>
          <w:rFonts w:ascii="Times New Roman" w:hAnsi="Times New Roman"/>
          <w:color w:val="auto"/>
          <w:spacing w:val="8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собаки»,</w:t>
      </w:r>
      <w:r>
        <w:rPr>
          <w:rFonts w:ascii="Times New Roman" w:hAnsi="Times New Roman"/>
          <w:color w:val="auto"/>
          <w:spacing w:val="17"/>
          <w:sz w:val="24"/>
        </w:rPr>
        <w:t xml:space="preserve"> </w:t>
      </w:r>
      <w:hyperlink r:id="rId79" w:history="1">
        <w:r>
          <w:rPr>
            <w:rFonts w:ascii="Times New Roman" w:hAnsi="Times New Roman"/>
            <w:color w:val="auto"/>
            <w:sz w:val="24"/>
          </w:rPr>
          <w:t>киностудия</w:t>
        </w:r>
        <w:r>
          <w:rPr>
            <w:rFonts w:ascii="Times New Roman" w:hAnsi="Times New Roman"/>
            <w:color w:val="auto"/>
            <w:spacing w:val="2"/>
            <w:sz w:val="24"/>
          </w:rPr>
          <w:t xml:space="preserve"> </w:t>
        </w:r>
      </w:hyperlink>
      <w:r>
        <w:rPr>
          <w:rFonts w:ascii="Times New Roman" w:hAnsi="Times New Roman"/>
          <w:color w:val="auto"/>
          <w:sz w:val="24"/>
        </w:rPr>
        <w:t>«Центр</w:t>
      </w:r>
      <w:r>
        <w:rPr>
          <w:rFonts w:ascii="Times New Roman" w:hAnsi="Times New Roman"/>
          <w:color w:val="auto"/>
          <w:spacing w:val="-57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национального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фильма»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и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ООО</w:t>
      </w:r>
      <w:r>
        <w:rPr>
          <w:rFonts w:ascii="Times New Roman" w:hAnsi="Times New Roman"/>
          <w:color w:val="auto"/>
          <w:spacing w:val="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«ЦНФ-Анима,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 xml:space="preserve">режиссер </w:t>
      </w:r>
      <w:hyperlink r:id="rId80" w:history="1">
        <w:r>
          <w:rPr>
            <w:rFonts w:ascii="Times New Roman" w:hAnsi="Times New Roman"/>
            <w:color w:val="auto"/>
            <w:sz w:val="24"/>
          </w:rPr>
          <w:t>С.Ушаков,</w:t>
        </w:r>
      </w:hyperlink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hyperlink r:id="rId81" w:history="1">
        <w:r>
          <w:rPr>
            <w:rFonts w:ascii="Times New Roman" w:hAnsi="Times New Roman"/>
            <w:color w:val="auto"/>
            <w:sz w:val="24"/>
          </w:rPr>
          <w:t>И.Евланникова</w:t>
        </w:r>
      </w:hyperlink>
      <w:r>
        <w:rPr>
          <w:rFonts w:ascii="Times New Roman" w:hAnsi="Times New Roman"/>
          <w:color w:val="auto"/>
          <w:sz w:val="24"/>
        </w:rPr>
        <w:t>,</w:t>
      </w:r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2010.</w:t>
      </w:r>
    </w:p>
    <w:p w14:paraId="7786015E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Полнометражный</w:t>
      </w:r>
      <w:r>
        <w:rPr>
          <w:rFonts w:ascii="Times New Roman" w:hAnsi="Times New Roman"/>
          <w:color w:val="auto"/>
          <w:sz w:val="24"/>
        </w:rPr>
        <w:tab/>
        <w:t>анимационный</w:t>
      </w:r>
      <w:r>
        <w:rPr>
          <w:rFonts w:ascii="Times New Roman" w:hAnsi="Times New Roman"/>
          <w:color w:val="auto"/>
          <w:sz w:val="24"/>
        </w:rPr>
        <w:tab/>
        <w:t>фильм</w:t>
      </w:r>
      <w:r>
        <w:rPr>
          <w:rFonts w:ascii="Times New Roman" w:hAnsi="Times New Roman"/>
          <w:color w:val="auto"/>
          <w:sz w:val="24"/>
        </w:rPr>
        <w:tab/>
        <w:t>«Суворов:</w:t>
      </w:r>
      <w:r>
        <w:rPr>
          <w:rFonts w:ascii="Times New Roman" w:hAnsi="Times New Roman"/>
          <w:color w:val="auto"/>
          <w:sz w:val="24"/>
        </w:rPr>
        <w:tab/>
        <w:t>великое</w:t>
      </w:r>
      <w:r>
        <w:rPr>
          <w:rFonts w:ascii="Times New Roman" w:hAnsi="Times New Roman"/>
          <w:color w:val="auto"/>
          <w:sz w:val="24"/>
        </w:rPr>
        <w:tab/>
        <w:t>путешествие» (6+), студия «Союзмультфильм»,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режиссер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Б.Чертков,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2022.</w:t>
      </w:r>
    </w:p>
    <w:p w14:paraId="6AEF59B9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 xml:space="preserve">Полнометражный анимационный фильм «Бемби», студия Walt Disney, режиссер </w:t>
      </w:r>
      <w:hyperlink r:id="rId82" w:history="1">
        <w:r>
          <w:rPr>
            <w:rFonts w:ascii="Times New Roman" w:hAnsi="Times New Roman"/>
            <w:color w:val="auto"/>
            <w:sz w:val="24"/>
          </w:rPr>
          <w:t>Дэвид Хэнд</w:t>
        </w:r>
      </w:hyperlink>
      <w:r>
        <w:rPr>
          <w:rFonts w:ascii="Times New Roman" w:hAnsi="Times New Roman"/>
          <w:color w:val="auto"/>
          <w:sz w:val="24"/>
        </w:rPr>
        <w:t>,</w:t>
      </w:r>
      <w:r>
        <w:rPr>
          <w:rFonts w:ascii="Times New Roman" w:hAnsi="Times New Roman"/>
          <w:color w:val="auto"/>
          <w:spacing w:val="-57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1942.</w:t>
      </w:r>
    </w:p>
    <w:p w14:paraId="7B5201AB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Полнометражный анимационный фильм «Король Лев», студия Walt Disney, режиссер Р. Аллерс,</w:t>
      </w:r>
      <w:r>
        <w:rPr>
          <w:rFonts w:ascii="Times New Roman" w:hAnsi="Times New Roman"/>
          <w:color w:val="auto"/>
          <w:spacing w:val="-57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1994, США.</w:t>
      </w:r>
    </w:p>
    <w:p w14:paraId="1416F9E1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Полнометражный анимационный фильм «Алиса в стране чудес», студия Walt Disney,</w:t>
      </w:r>
      <w:r>
        <w:rPr>
          <w:rFonts w:ascii="Times New Roman" w:hAnsi="Times New Roman"/>
          <w:color w:val="auto"/>
          <w:sz w:val="24"/>
        </w:rPr>
        <w:t xml:space="preserve"> режиссер К.</w:t>
      </w:r>
      <w:r>
        <w:rPr>
          <w:rFonts w:ascii="Times New Roman" w:hAnsi="Times New Roman"/>
          <w:color w:val="auto"/>
          <w:spacing w:val="-57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Джероними,</w:t>
      </w:r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У.Джексон, 1951.</w:t>
      </w:r>
    </w:p>
    <w:p w14:paraId="507CF0D9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Полнометражный анимационный фильм «Русалочка», студия Walt Disney, режиссер</w:t>
      </w:r>
      <w:r>
        <w:rPr>
          <w:rFonts w:ascii="Times New Roman" w:hAnsi="Times New Roman"/>
          <w:color w:val="auto"/>
          <w:spacing w:val="-57"/>
          <w:sz w:val="24"/>
        </w:rPr>
        <w:t xml:space="preserve"> </w:t>
      </w:r>
      <w:hyperlink r:id="rId83" w:history="1">
        <w:r>
          <w:rPr>
            <w:rFonts w:ascii="Times New Roman" w:hAnsi="Times New Roman"/>
            <w:color w:val="auto"/>
            <w:sz w:val="24"/>
          </w:rPr>
          <w:t>Дж.Митчелл,</w:t>
        </w:r>
      </w:hyperlink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hyperlink r:id="rId84" w:history="1">
        <w:r>
          <w:rPr>
            <w:rFonts w:ascii="Times New Roman" w:hAnsi="Times New Roman"/>
            <w:color w:val="auto"/>
            <w:sz w:val="24"/>
          </w:rPr>
          <w:t>М.</w:t>
        </w:r>
        <w:r>
          <w:rPr>
            <w:rFonts w:ascii="Times New Roman" w:hAnsi="Times New Roman"/>
            <w:color w:val="auto"/>
            <w:spacing w:val="-1"/>
            <w:sz w:val="24"/>
          </w:rPr>
          <w:t xml:space="preserve"> </w:t>
        </w:r>
        <w:r>
          <w:rPr>
            <w:rFonts w:ascii="Times New Roman" w:hAnsi="Times New Roman"/>
            <w:color w:val="auto"/>
            <w:sz w:val="24"/>
          </w:rPr>
          <w:t>Мантта</w:t>
        </w:r>
      </w:hyperlink>
      <w:r>
        <w:rPr>
          <w:rFonts w:ascii="Times New Roman" w:hAnsi="Times New Roman"/>
          <w:color w:val="auto"/>
          <w:sz w:val="24"/>
        </w:rPr>
        <w:t>,1989.</w:t>
      </w:r>
    </w:p>
    <w:p w14:paraId="643092F1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Полнометражный анимационный фильм «Красавица и чудовище», студия Walt Disney, режиссер</w:t>
      </w:r>
      <w:r>
        <w:rPr>
          <w:rFonts w:ascii="Times New Roman" w:hAnsi="Times New Roman"/>
          <w:color w:val="auto"/>
          <w:spacing w:val="-57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Г.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Труздейл</w:t>
      </w:r>
      <w:r>
        <w:rPr>
          <w:rFonts w:ascii="Times New Roman" w:hAnsi="Times New Roman"/>
          <w:color w:val="auto"/>
          <w:sz w:val="24"/>
        </w:rPr>
        <w:t>,</w:t>
      </w:r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1992, США.</w:t>
      </w:r>
    </w:p>
    <w:p w14:paraId="368206C9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Полнометражный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анимационный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фильм</w:t>
      </w:r>
      <w:r>
        <w:rPr>
          <w:rFonts w:ascii="Times New Roman" w:hAnsi="Times New Roman"/>
          <w:color w:val="auto"/>
          <w:spacing w:val="-5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фильм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«Балто»,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студия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Universal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Pictures,</w:t>
      </w:r>
      <w:r>
        <w:rPr>
          <w:rFonts w:ascii="Times New Roman" w:hAnsi="Times New Roman"/>
          <w:color w:val="auto"/>
          <w:spacing w:val="-6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режиссер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С.</w:t>
      </w:r>
      <w:r>
        <w:rPr>
          <w:rFonts w:ascii="Times New Roman" w:hAnsi="Times New Roman"/>
          <w:color w:val="auto"/>
          <w:spacing w:val="-57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Уэллс,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1995, США.</w:t>
      </w:r>
    </w:p>
    <w:p w14:paraId="354B21B1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Полнометражный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анимационный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фильм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«Ледниковый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период»,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киностудия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Blue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Sky</w:t>
      </w:r>
      <w:r>
        <w:rPr>
          <w:rFonts w:ascii="Times New Roman" w:hAnsi="Times New Roman"/>
          <w:color w:val="auto"/>
          <w:spacing w:val="-8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Studios,</w:t>
      </w:r>
      <w:r>
        <w:rPr>
          <w:rFonts w:ascii="Times New Roman" w:hAnsi="Times New Roman"/>
          <w:color w:val="auto"/>
          <w:spacing w:val="-57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режиссер</w:t>
      </w:r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К.Уэдж, 2002, США.</w:t>
      </w:r>
    </w:p>
    <w:p w14:paraId="1E584085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Полнометражный анимационный фильм «Как приручить дракона» (6+), студия Dreams Work</w:t>
      </w:r>
      <w:r>
        <w:rPr>
          <w:rFonts w:ascii="Times New Roman" w:hAnsi="Times New Roman"/>
          <w:color w:val="auto"/>
          <w:spacing w:val="-57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Animation,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режиссеры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К. Сандерс,</w:t>
      </w:r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Д.</w:t>
      </w:r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Деблуа,</w:t>
      </w:r>
      <w:r>
        <w:rPr>
          <w:rFonts w:ascii="Times New Roman" w:hAnsi="Times New Roman"/>
          <w:color w:val="auto"/>
          <w:spacing w:val="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2010,</w:t>
      </w:r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США.</w:t>
      </w:r>
    </w:p>
    <w:p w14:paraId="3AAFF127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Анимационный сериал «Долина Муми-троллей» (2 сезона), студия Gutsy Animations, YLE Draama,</w:t>
      </w:r>
      <w:r>
        <w:rPr>
          <w:rFonts w:ascii="Times New Roman" w:hAnsi="Times New Roman"/>
          <w:color w:val="auto"/>
          <w:spacing w:val="-57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режиссер</w:t>
      </w:r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С.Бокс,</w:t>
      </w:r>
      <w:r>
        <w:rPr>
          <w:rFonts w:ascii="Times New Roman" w:hAnsi="Times New Roman"/>
          <w:color w:val="auto"/>
          <w:spacing w:val="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Д.Робби, 2019-2020.</w:t>
      </w:r>
    </w:p>
    <w:p w14:paraId="0AC33FE9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Полнометражный анимационный фильм «Мой сосед Тоторо»,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студия «Ghibli», режиссер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Хаяо</w:t>
      </w:r>
      <w:r>
        <w:rPr>
          <w:rFonts w:ascii="Times New Roman" w:hAnsi="Times New Roman"/>
          <w:color w:val="auto"/>
          <w:spacing w:val="-57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Миядзаки,1988.</w:t>
      </w:r>
    </w:p>
    <w:p w14:paraId="7F777FD8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Полнометражный анимационный фильм «Рыбка Поньо на утесе», студия «Ghibli», режиссер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Хаяо</w:t>
      </w:r>
      <w:r>
        <w:rPr>
          <w:rFonts w:ascii="Times New Roman" w:hAnsi="Times New Roman"/>
          <w:color w:val="auto"/>
          <w:spacing w:val="-57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Миядзаки, 2008.</w:t>
      </w:r>
    </w:p>
    <w:p w14:paraId="26707622" w14:textId="77777777" w:rsidR="001A29EC" w:rsidRDefault="00487353">
      <w:pPr>
        <w:spacing w:before="0" w:after="0"/>
        <w:jc w:val="both"/>
        <w:rPr>
          <w:rFonts w:ascii="Times New Roman" w:hAnsi="Times New Roman"/>
          <w:b/>
          <w:i/>
          <w:color w:val="auto"/>
          <w:sz w:val="24"/>
        </w:rPr>
      </w:pPr>
      <w:r>
        <w:rPr>
          <w:rFonts w:ascii="Times New Roman" w:hAnsi="Times New Roman"/>
          <w:b/>
          <w:i/>
          <w:color w:val="auto"/>
          <w:sz w:val="24"/>
        </w:rPr>
        <w:t>Кинематографические</w:t>
      </w:r>
      <w:r>
        <w:rPr>
          <w:rFonts w:ascii="Times New Roman" w:hAnsi="Times New Roman"/>
          <w:b/>
          <w:i/>
          <w:color w:val="auto"/>
          <w:spacing w:val="-8"/>
          <w:sz w:val="24"/>
        </w:rPr>
        <w:t xml:space="preserve"> </w:t>
      </w:r>
      <w:r>
        <w:rPr>
          <w:rFonts w:ascii="Times New Roman" w:hAnsi="Times New Roman"/>
          <w:b/>
          <w:i/>
          <w:color w:val="auto"/>
          <w:sz w:val="24"/>
        </w:rPr>
        <w:t>произведени</w:t>
      </w:r>
      <w:r>
        <w:rPr>
          <w:rFonts w:ascii="Times New Roman" w:hAnsi="Times New Roman"/>
          <w:b/>
          <w:i/>
          <w:color w:val="auto"/>
          <w:sz w:val="24"/>
        </w:rPr>
        <w:t>я</w:t>
      </w:r>
    </w:p>
    <w:p w14:paraId="4370C926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Кинофильм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«Золушка»</w:t>
      </w:r>
      <w:r>
        <w:rPr>
          <w:rFonts w:ascii="Times New Roman" w:hAnsi="Times New Roman"/>
          <w:color w:val="auto"/>
          <w:spacing w:val="-6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(0+),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киностудия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«Ленфильм»,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режиссер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М.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Шапиро,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1947.</w:t>
      </w:r>
    </w:p>
    <w:p w14:paraId="58E185A1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Кинофильм «Приключения Буратино» (0+), киностудия «Беларусьфильм», режиссер А. Нечаев,</w:t>
      </w:r>
      <w:r>
        <w:rPr>
          <w:rFonts w:ascii="Times New Roman" w:hAnsi="Times New Roman"/>
          <w:color w:val="auto"/>
          <w:spacing w:val="-57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1977.</w:t>
      </w:r>
    </w:p>
    <w:p w14:paraId="5ED04E9F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Кинофильм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«Морозко»</w:t>
      </w:r>
      <w:r>
        <w:rPr>
          <w:rFonts w:ascii="Times New Roman" w:hAnsi="Times New Roman"/>
          <w:color w:val="auto"/>
          <w:spacing w:val="-7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(0+),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киностудия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им.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М.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Горького,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режиссер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А.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Роу,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1964.</w:t>
      </w:r>
    </w:p>
    <w:p w14:paraId="7865217E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Кинофильм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«Новогодние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приключения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Маши</w:t>
      </w:r>
      <w:r>
        <w:rPr>
          <w:rFonts w:ascii="Times New Roman" w:hAnsi="Times New Roman"/>
          <w:color w:val="auto"/>
          <w:spacing w:val="-5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и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Вити»</w:t>
      </w:r>
      <w:r>
        <w:rPr>
          <w:rFonts w:ascii="Times New Roman" w:hAnsi="Times New Roman"/>
          <w:color w:val="auto"/>
          <w:spacing w:val="-1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(0+),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киностудия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«Ленфильм»,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режиссѐры</w:t>
      </w:r>
      <w:r>
        <w:rPr>
          <w:rFonts w:ascii="Times New Roman" w:hAnsi="Times New Roman"/>
          <w:color w:val="auto"/>
          <w:spacing w:val="-57"/>
          <w:sz w:val="24"/>
        </w:rPr>
        <w:t xml:space="preserve"> </w:t>
      </w:r>
      <w:hyperlink r:id="rId85" w:history="1">
        <w:r>
          <w:rPr>
            <w:rFonts w:ascii="Times New Roman" w:hAnsi="Times New Roman"/>
            <w:color w:val="auto"/>
            <w:sz w:val="24"/>
          </w:rPr>
          <w:t>И.Усов,</w:t>
        </w:r>
      </w:hyperlink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hyperlink r:id="rId86" w:history="1">
        <w:r>
          <w:rPr>
            <w:rFonts w:ascii="Times New Roman" w:hAnsi="Times New Roman"/>
            <w:color w:val="auto"/>
            <w:sz w:val="24"/>
          </w:rPr>
          <w:t>Г.Казанский</w:t>
        </w:r>
      </w:hyperlink>
      <w:r>
        <w:rPr>
          <w:rFonts w:ascii="Times New Roman" w:hAnsi="Times New Roman"/>
          <w:color w:val="auto"/>
          <w:sz w:val="24"/>
        </w:rPr>
        <w:t>,1975.</w:t>
      </w:r>
    </w:p>
    <w:p w14:paraId="5AC2E904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 xml:space="preserve">Кинофильм «Мама», киностудия «Мосфильм» (0+), режиссѐр </w:t>
      </w:r>
      <w:hyperlink r:id="rId87" w:history="1">
        <w:r>
          <w:rPr>
            <w:rFonts w:ascii="Times New Roman" w:hAnsi="Times New Roman"/>
            <w:color w:val="auto"/>
            <w:sz w:val="24"/>
          </w:rPr>
          <w:t>Э.Бостан</w:t>
        </w:r>
      </w:hyperlink>
      <w:r>
        <w:rPr>
          <w:rFonts w:ascii="Times New Roman" w:hAnsi="Times New Roman"/>
          <w:color w:val="auto"/>
          <w:sz w:val="24"/>
        </w:rPr>
        <w:t>,1976.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Кинофильм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«Мери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Поппинс,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до</w:t>
      </w:r>
      <w:r>
        <w:rPr>
          <w:rFonts w:ascii="Times New Roman" w:hAnsi="Times New Roman"/>
          <w:color w:val="auto"/>
          <w:spacing w:val="-5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свидания!»</w:t>
      </w:r>
      <w:r>
        <w:rPr>
          <w:rFonts w:ascii="Times New Roman" w:hAnsi="Times New Roman"/>
          <w:color w:val="auto"/>
          <w:spacing w:val="-1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(0+),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киностудия «Мосфильм»,</w:t>
      </w:r>
      <w:r>
        <w:rPr>
          <w:rFonts w:ascii="Times New Roman" w:hAnsi="Times New Roman"/>
          <w:color w:val="auto"/>
          <w:spacing w:val="-5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режиссѐр</w:t>
      </w:r>
      <w:r>
        <w:rPr>
          <w:rFonts w:ascii="Times New Roman" w:hAnsi="Times New Roman"/>
          <w:color w:val="auto"/>
          <w:spacing w:val="-57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Л.Квинихидзе,</w:t>
      </w:r>
      <w:r>
        <w:rPr>
          <w:rFonts w:ascii="Times New Roman" w:hAnsi="Times New Roman"/>
          <w:color w:val="auto"/>
          <w:spacing w:val="-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1983.</w:t>
      </w:r>
    </w:p>
    <w:p w14:paraId="02721D3E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Кинофильм «Марья-искусница» (6+), киностудия им. М. Горького, режиссер А. Роу, 1959.</w:t>
      </w:r>
      <w:r>
        <w:rPr>
          <w:rFonts w:ascii="Times New Roman" w:hAnsi="Times New Roman"/>
          <w:color w:val="auto"/>
          <w:spacing w:val="1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Кинофильм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«Варвара-краса,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длинная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коса»</w:t>
      </w:r>
      <w:r>
        <w:rPr>
          <w:rFonts w:ascii="Times New Roman" w:hAnsi="Times New Roman"/>
          <w:color w:val="auto"/>
          <w:spacing w:val="-9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(6+),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киностудия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им.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М.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Горького,</w:t>
      </w:r>
      <w:r>
        <w:rPr>
          <w:rFonts w:ascii="Times New Roman" w:hAnsi="Times New Roman"/>
          <w:color w:val="auto"/>
          <w:spacing w:val="-3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режиссер</w:t>
      </w:r>
      <w:r>
        <w:rPr>
          <w:rFonts w:ascii="Times New Roman" w:hAnsi="Times New Roman"/>
          <w:color w:val="auto"/>
          <w:spacing w:val="-2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А.</w:t>
      </w:r>
      <w:r>
        <w:rPr>
          <w:rFonts w:ascii="Times New Roman" w:hAnsi="Times New Roman"/>
          <w:color w:val="auto"/>
          <w:spacing w:val="-4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Роу,</w:t>
      </w:r>
      <w:r>
        <w:rPr>
          <w:rFonts w:ascii="Times New Roman" w:hAnsi="Times New Roman"/>
          <w:color w:val="auto"/>
          <w:spacing w:val="-57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1969.</w:t>
      </w:r>
    </w:p>
    <w:p w14:paraId="6ED87E61" w14:textId="77777777" w:rsidR="001A29EC" w:rsidRDefault="00487353">
      <w:pPr>
        <w:spacing w:before="0" w:after="0"/>
        <w:jc w:val="both"/>
        <w:rPr>
          <w:rFonts w:ascii="Times New Roman" w:hAnsi="Times New Roman"/>
          <w:color w:val="auto"/>
          <w:sz w:val="24"/>
          <w:lang w:val="sah-RU"/>
        </w:rPr>
      </w:pPr>
      <w:r>
        <w:rPr>
          <w:rFonts w:ascii="Times New Roman" w:hAnsi="Times New Roman"/>
          <w:color w:val="auto"/>
          <w:sz w:val="24"/>
          <w:lang w:val="sah-RU"/>
        </w:rPr>
        <w:t xml:space="preserve">Якутские мультфильмы, сказки на якутском языке. </w:t>
      </w:r>
    </w:p>
    <w:p w14:paraId="02754B8D" w14:textId="77777777" w:rsidR="001A29EC" w:rsidRDefault="001A29EC">
      <w:pPr>
        <w:spacing w:before="0" w:after="0"/>
        <w:jc w:val="both"/>
        <w:rPr>
          <w:rFonts w:ascii="Times New Roman" w:hAnsi="Times New Roman"/>
          <w:color w:val="auto"/>
          <w:sz w:val="24"/>
          <w:lang w:val="sah-RU"/>
        </w:rPr>
      </w:pPr>
    </w:p>
    <w:p w14:paraId="68E01173" w14:textId="77777777" w:rsidR="001A29EC" w:rsidRDefault="00487353">
      <w:pPr>
        <w:pStyle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center"/>
        <w:rPr>
          <w:rFonts w:ascii="Times New Roman" w:hAnsi="Times New Roman"/>
          <w:b/>
          <w:color w:val="auto"/>
          <w:sz w:val="24"/>
        </w:rPr>
      </w:pPr>
      <w:bookmarkStart w:id="48" w:name="__RefHeading___47"/>
      <w:bookmarkEnd w:id="48"/>
      <w:r>
        <w:rPr>
          <w:rFonts w:ascii="Times New Roman" w:hAnsi="Times New Roman"/>
          <w:b/>
          <w:color w:val="auto"/>
          <w:sz w:val="24"/>
        </w:rPr>
        <w:t>3.5. Кадровые условия реализации Программы</w:t>
      </w:r>
    </w:p>
    <w:p w14:paraId="770A4F94" w14:textId="77777777" w:rsidR="001A29EC" w:rsidRDefault="001A29EC">
      <w:pPr>
        <w:spacing w:before="0" w:after="0"/>
        <w:rPr>
          <w:rFonts w:ascii="Times New Roman" w:hAnsi="Times New Roman"/>
          <w:color w:val="auto"/>
          <w:sz w:val="24"/>
        </w:rPr>
      </w:pPr>
    </w:p>
    <w:p w14:paraId="619BD9B3" w14:textId="77777777" w:rsidR="001A29EC" w:rsidRDefault="00487353">
      <w:pPr>
        <w:widowControl w:val="0"/>
        <w:spacing w:before="0" w:after="0"/>
        <w:ind w:firstLine="709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Детский сад укомплектован педагогами на 100 % согласно новому штатному расписанию. Всего работают 14 педагогов, из них:</w:t>
      </w:r>
    </w:p>
    <w:p w14:paraId="32FB8876" w14:textId="77777777" w:rsidR="001A29EC" w:rsidRDefault="00487353">
      <w:pPr>
        <w:widowControl w:val="0"/>
        <w:spacing w:before="0" w:after="0"/>
        <w:ind w:firstLine="709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-</w:t>
      </w:r>
      <w:r>
        <w:rPr>
          <w:rFonts w:ascii="Times New Roman" w:hAnsi="Times New Roman"/>
          <w:color w:val="auto"/>
          <w:sz w:val="24"/>
        </w:rPr>
        <w:tab/>
      </w:r>
      <w:r>
        <w:rPr>
          <w:rFonts w:ascii="Times New Roman" w:hAnsi="Times New Roman"/>
          <w:color w:val="auto"/>
          <w:sz w:val="24"/>
        </w:rPr>
        <w:t>старший воспитатель –1;</w:t>
      </w:r>
    </w:p>
    <w:p w14:paraId="76AEE7F0" w14:textId="77777777" w:rsidR="001A29EC" w:rsidRDefault="00487353">
      <w:pPr>
        <w:widowControl w:val="0"/>
        <w:spacing w:before="0" w:after="0"/>
        <w:ind w:firstLine="709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-</w:t>
      </w:r>
      <w:r>
        <w:rPr>
          <w:rFonts w:ascii="Times New Roman" w:hAnsi="Times New Roman"/>
          <w:color w:val="auto"/>
          <w:sz w:val="24"/>
        </w:rPr>
        <w:tab/>
        <w:t>воспитатели – 8;</w:t>
      </w:r>
    </w:p>
    <w:p w14:paraId="2F04D08F" w14:textId="77777777" w:rsidR="001A29EC" w:rsidRDefault="00487353">
      <w:pPr>
        <w:widowControl w:val="0"/>
        <w:spacing w:before="0" w:after="0"/>
        <w:ind w:firstLine="709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- помощники воспитателя – 4;</w:t>
      </w:r>
    </w:p>
    <w:p w14:paraId="66C1C6DA" w14:textId="77777777" w:rsidR="001A29EC" w:rsidRDefault="00487353">
      <w:pPr>
        <w:widowControl w:val="0"/>
        <w:spacing w:before="0" w:after="0"/>
        <w:ind w:firstLine="709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-</w:t>
      </w:r>
      <w:r>
        <w:rPr>
          <w:rFonts w:ascii="Times New Roman" w:hAnsi="Times New Roman"/>
          <w:color w:val="auto"/>
          <w:sz w:val="24"/>
        </w:rPr>
        <w:tab/>
        <w:t>инструктор ФВ – 1;</w:t>
      </w:r>
    </w:p>
    <w:p w14:paraId="32F68F49" w14:textId="77777777" w:rsidR="001A29EC" w:rsidRDefault="00487353">
      <w:pPr>
        <w:widowControl w:val="0"/>
        <w:spacing w:before="0" w:after="0"/>
        <w:ind w:firstLine="709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-          педагог-психолог – 1;</w:t>
      </w:r>
    </w:p>
    <w:p w14:paraId="37E3A130" w14:textId="77777777" w:rsidR="001A29EC" w:rsidRDefault="00487353">
      <w:pPr>
        <w:widowControl w:val="0"/>
        <w:spacing w:before="0" w:after="0"/>
        <w:ind w:firstLine="709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-</w:t>
      </w:r>
      <w:r>
        <w:rPr>
          <w:rFonts w:ascii="Times New Roman" w:hAnsi="Times New Roman"/>
          <w:color w:val="auto"/>
          <w:sz w:val="24"/>
        </w:rPr>
        <w:tab/>
        <w:t>музыкальный руководитель -1;</w:t>
      </w:r>
    </w:p>
    <w:p w14:paraId="32AB74B9" w14:textId="77777777" w:rsidR="001A29EC" w:rsidRDefault="00487353">
      <w:pPr>
        <w:widowControl w:val="0"/>
        <w:spacing w:before="0" w:after="0"/>
        <w:ind w:firstLine="709"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- педагог-логопед - 1.</w:t>
      </w:r>
    </w:p>
    <w:p w14:paraId="76A99F37" w14:textId="77777777" w:rsidR="001A29EC" w:rsidRDefault="00487353">
      <w:p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Средний возраст педагогического состава – __29_ л. </w:t>
      </w:r>
    </w:p>
    <w:p w14:paraId="644E0228" w14:textId="77777777" w:rsidR="001A29EC" w:rsidRDefault="00487353">
      <w:p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Имеют награды:</w:t>
      </w:r>
    </w:p>
    <w:p w14:paraId="1FB59811" w14:textId="77777777" w:rsidR="001A29EC" w:rsidRDefault="00487353">
      <w:pPr>
        <w:numPr>
          <w:ilvl w:val="0"/>
          <w:numId w:val="145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Надежда Якутии РС(Я) – 1 чел. </w:t>
      </w:r>
    </w:p>
    <w:p w14:paraId="14978E5C" w14:textId="77777777" w:rsidR="001A29EC" w:rsidRDefault="00487353">
      <w:pPr>
        <w:numPr>
          <w:ilvl w:val="0"/>
          <w:numId w:val="145"/>
        </w:numPr>
        <w:spacing w:before="0"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Молодость и  профессионализм – 1 чел.</w:t>
      </w:r>
    </w:p>
    <w:p w14:paraId="153D0C28" w14:textId="77777777" w:rsidR="001A29EC" w:rsidRDefault="001A29EC">
      <w:pPr>
        <w:spacing w:before="0" w:after="0"/>
        <w:ind w:left="720"/>
        <w:jc w:val="both"/>
        <w:rPr>
          <w:rFonts w:ascii="Times New Roman" w:hAnsi="Times New Roman"/>
          <w:sz w:val="24"/>
        </w:rPr>
      </w:pPr>
    </w:p>
    <w:p w14:paraId="62081EDD" w14:textId="77777777" w:rsidR="001A29EC" w:rsidRDefault="00487353">
      <w:pPr>
        <w:pStyle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center"/>
        <w:rPr>
          <w:rFonts w:ascii="Times New Roman" w:hAnsi="Times New Roman"/>
          <w:b/>
          <w:color w:val="auto"/>
          <w:sz w:val="24"/>
        </w:rPr>
      </w:pPr>
      <w:bookmarkStart w:id="49" w:name="__RefHeading___48"/>
      <w:bookmarkEnd w:id="49"/>
      <w:r>
        <w:rPr>
          <w:rFonts w:ascii="Times New Roman" w:hAnsi="Times New Roman"/>
          <w:b/>
          <w:color w:val="auto"/>
          <w:sz w:val="24"/>
        </w:rPr>
        <w:t>3.6. Режим и распорядок дня в ДОУ</w:t>
      </w:r>
    </w:p>
    <w:p w14:paraId="6C94F74C" w14:textId="77777777" w:rsidR="001A29EC" w:rsidRDefault="00487353">
      <w:pPr>
        <w:pStyle w:val="3"/>
        <w:pBdr>
          <w:top w:val="none" w:sz="0" w:space="0" w:color="auto"/>
        </w:pBdr>
        <w:spacing w:before="0"/>
        <w:rPr>
          <w:rFonts w:ascii="Times New Roman" w:hAnsi="Times New Roman"/>
          <w:color w:val="auto"/>
          <w:sz w:val="24"/>
        </w:rPr>
      </w:pPr>
      <w:bookmarkStart w:id="50" w:name="__RefHeading___49"/>
      <w:bookmarkEnd w:id="50"/>
      <w:r>
        <w:rPr>
          <w:rFonts w:ascii="Times New Roman" w:hAnsi="Times New Roman"/>
          <w:color w:val="auto"/>
          <w:sz w:val="24"/>
        </w:rPr>
        <w:t>3.6.1. Распорядок и режим дня для детей от 1,6 до 4 лет</w:t>
      </w:r>
    </w:p>
    <w:p w14:paraId="29E017D8" w14:textId="77777777" w:rsidR="001A29EC" w:rsidRDefault="001A29EC">
      <w:pPr>
        <w:spacing w:before="0" w:after="0"/>
        <w:rPr>
          <w:rFonts w:ascii="Times New Roman" w:hAnsi="Times New Roman"/>
          <w:sz w:val="24"/>
        </w:rPr>
      </w:pPr>
    </w:p>
    <w:p w14:paraId="14FF8F6A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Режим дня составляется для каждой возрастной группы, оптимизируется в соответствии с теплым и холодным периодом года. </w:t>
      </w:r>
    </w:p>
    <w:p w14:paraId="2B2D9619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Режим дня, организация образовательной деятельности с детьми, рациональный двигательный режим, закаливающие мероприятия, обеспечивающие б</w:t>
      </w:r>
      <w:r>
        <w:rPr>
          <w:rFonts w:ascii="Times New Roman" w:hAnsi="Times New Roman"/>
          <w:sz w:val="24"/>
        </w:rPr>
        <w:t>лагоприятные условия для их развития, разрабатываются детским садом ЧДОУ-ЦРР «К</w:t>
      </w:r>
      <w:r>
        <w:rPr>
          <w:rFonts w:ascii="Times New Roman" w:hAnsi="Times New Roman"/>
          <w:sz w:val="24"/>
          <w:lang w:val="sah-RU"/>
        </w:rPr>
        <w:t>үн тула</w:t>
      </w:r>
      <w:r>
        <w:rPr>
          <w:rFonts w:ascii="Times New Roman" w:hAnsi="Times New Roman"/>
          <w:sz w:val="24"/>
        </w:rPr>
        <w:t>» с учетом: 12 часового пребывания ребенка в детском саду; действующих санитарно-эпидемиологических правил и нормативов (СанПиН); федерального государственного образовате</w:t>
      </w:r>
      <w:r>
        <w:rPr>
          <w:rFonts w:ascii="Times New Roman" w:hAnsi="Times New Roman"/>
          <w:sz w:val="24"/>
        </w:rPr>
        <w:t>льного стандарта дошкольного образования.</w:t>
      </w:r>
    </w:p>
    <w:p w14:paraId="0EE40697" w14:textId="77777777" w:rsidR="001A29EC" w:rsidRDefault="00487353">
      <w:pPr>
        <w:spacing w:before="0" w:after="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Распорядок дня включает:</w:t>
      </w:r>
    </w:p>
    <w:p w14:paraId="5CDD8999" w14:textId="77777777" w:rsidR="001A29EC" w:rsidRDefault="00487353">
      <w:pPr>
        <w:numPr>
          <w:ilvl w:val="0"/>
          <w:numId w:val="146"/>
        </w:num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Прием пищи определяется временем пребывания детей и режимом работы групп</w:t>
      </w:r>
    </w:p>
    <w:p w14:paraId="39F49C02" w14:textId="77777777" w:rsidR="001A29EC" w:rsidRDefault="00487353">
      <w:pPr>
        <w:numPr>
          <w:ilvl w:val="0"/>
          <w:numId w:val="146"/>
        </w:num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Ежедневная прогулка детей</w:t>
      </w:r>
    </w:p>
    <w:p w14:paraId="7811C201" w14:textId="77777777" w:rsidR="001A29EC" w:rsidRDefault="00487353">
      <w:pPr>
        <w:numPr>
          <w:ilvl w:val="0"/>
          <w:numId w:val="146"/>
        </w:num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Дневной сон</w:t>
      </w:r>
    </w:p>
    <w:p w14:paraId="5C4C92ED" w14:textId="77777777" w:rsidR="001A29EC" w:rsidRDefault="00487353">
      <w:pPr>
        <w:numPr>
          <w:ilvl w:val="0"/>
          <w:numId w:val="146"/>
        </w:num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Самостоятельная деятельность детей от 1 - 4 лет (игры, подготовка к образовате</w:t>
      </w:r>
      <w:r>
        <w:rPr>
          <w:rFonts w:ascii="Times New Roman" w:hAnsi="Times New Roman"/>
          <w:sz w:val="24"/>
        </w:rPr>
        <w:t>льной деятельности, личная гигиена)</w:t>
      </w:r>
    </w:p>
    <w:p w14:paraId="00AD83F7" w14:textId="77777777" w:rsidR="001A29EC" w:rsidRDefault="00487353">
      <w:pPr>
        <w:numPr>
          <w:ilvl w:val="0"/>
          <w:numId w:val="146"/>
        </w:num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Совместная деятельность педагога с детьми</w:t>
      </w:r>
    </w:p>
    <w:p w14:paraId="1BAC437E" w14:textId="77777777" w:rsidR="001A29EC" w:rsidRDefault="00487353">
      <w:pPr>
        <w:numPr>
          <w:ilvl w:val="0"/>
          <w:numId w:val="146"/>
        </w:num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Непосредственно-образовательная деятельность (двигательная и музыкальная). Непосредственно-образовательная деятельность детей зависит от возраста детей и</w:t>
      </w:r>
    </w:p>
    <w:p w14:paraId="3AA60B6C" w14:textId="77777777" w:rsidR="001A29EC" w:rsidRDefault="00487353">
      <w:p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ее длительность составля</w:t>
      </w:r>
      <w:r>
        <w:rPr>
          <w:rFonts w:ascii="Times New Roman" w:hAnsi="Times New Roman"/>
          <w:sz w:val="24"/>
        </w:rPr>
        <w:t>ет:</w:t>
      </w:r>
    </w:p>
    <w:p w14:paraId="0F10FAA1" w14:textId="77777777" w:rsidR="001A29EC" w:rsidRDefault="00487353">
      <w:p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в первой группе раннего возраста – 8-10 мин.,</w:t>
      </w:r>
    </w:p>
    <w:p w14:paraId="196B99C1" w14:textId="77777777" w:rsidR="001A29EC" w:rsidRDefault="00487353">
      <w:p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во второй группе раннего возраста – 10 мин.,</w:t>
      </w:r>
    </w:p>
    <w:p w14:paraId="4FF63B7B" w14:textId="77777777" w:rsidR="001A29EC" w:rsidRDefault="00487353">
      <w:p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во второй младшей группе – 15мин.</w:t>
      </w:r>
    </w:p>
    <w:p w14:paraId="3454CAA1" w14:textId="77777777" w:rsidR="001A29EC" w:rsidRDefault="001A29EC">
      <w:pPr>
        <w:widowControl w:val="0"/>
        <w:shd w:val="clear" w:color="auto" w:fill="FFFFFF"/>
        <w:spacing w:before="0" w:after="0"/>
        <w:ind w:firstLine="2521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3EE6060" w14:textId="77777777" w:rsidR="001A29EC" w:rsidRDefault="00487353">
      <w:pPr>
        <w:widowControl w:val="0"/>
        <w:shd w:val="clear" w:color="auto" w:fill="FFFFFF"/>
        <w:spacing w:before="0" w:after="0"/>
        <w:ind w:firstLine="2521"/>
        <w:jc w:val="both"/>
        <w:rPr>
          <w:rFonts w:ascii="Times New Roman" w:hAnsi="Times New Roman"/>
          <w:b/>
          <w:bCs/>
          <w:i/>
          <w:sz w:val="24"/>
          <w:szCs w:val="24"/>
          <w:lang w:val="sah-RU"/>
        </w:rPr>
      </w:pPr>
      <w:r>
        <w:rPr>
          <w:rFonts w:ascii="Times New Roman" w:hAnsi="Times New Roman"/>
          <w:b/>
          <w:bCs/>
          <w:sz w:val="24"/>
          <w:szCs w:val="24"/>
        </w:rPr>
        <w:t>1,6</w:t>
      </w:r>
      <w:r>
        <w:rPr>
          <w:rFonts w:ascii="Times New Roman" w:hAnsi="Times New Roman"/>
          <w:b/>
          <w:bCs/>
          <w:sz w:val="24"/>
          <w:szCs w:val="24"/>
          <w:lang w:val="sah-RU"/>
        </w:rPr>
        <w:t xml:space="preserve"> – 3 саастарыгар диэри</w:t>
      </w:r>
    </w:p>
    <w:p w14:paraId="5AF40D34" w14:textId="77777777" w:rsidR="001A29EC" w:rsidRDefault="00487353">
      <w:pPr>
        <w:widowControl w:val="0"/>
        <w:shd w:val="clear" w:color="auto" w:fill="FFFFFF"/>
        <w:spacing w:before="0" w:after="0"/>
        <w:jc w:val="center"/>
        <w:rPr>
          <w:rFonts w:ascii="Times New Roman" w:hAnsi="Times New Roman"/>
          <w:b/>
          <w:bCs/>
          <w:i/>
          <w:sz w:val="24"/>
          <w:szCs w:val="24"/>
          <w:lang w:val="sah-RU"/>
        </w:rPr>
      </w:pPr>
      <w:r>
        <w:rPr>
          <w:rFonts w:ascii="Times New Roman" w:hAnsi="Times New Roman"/>
          <w:b/>
          <w:bCs/>
          <w:i/>
          <w:sz w:val="24"/>
          <w:szCs w:val="24"/>
          <w:lang w:val="sah-RU"/>
        </w:rPr>
        <w:t xml:space="preserve">Тымныы кэмҥэ </w:t>
      </w:r>
    </w:p>
    <w:tbl>
      <w:tblPr>
        <w:tblW w:w="9923" w:type="dxa"/>
        <w:jc w:val="center"/>
        <w:tblLayout w:type="fixed"/>
        <w:tblLook w:val="04A0" w:firstRow="1" w:lastRow="0" w:firstColumn="1" w:lastColumn="0" w:noHBand="0" w:noVBand="1"/>
      </w:tblPr>
      <w:tblGrid>
        <w:gridCol w:w="7797"/>
        <w:gridCol w:w="2126"/>
      </w:tblGrid>
      <w:tr w:rsidR="001A29EC" w14:paraId="6780E933" w14:textId="77777777">
        <w:trPr>
          <w:trHeight w:val="372"/>
          <w:jc w:val="center"/>
        </w:trPr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5FAB64EC" w14:textId="77777777" w:rsidR="001A29EC" w:rsidRDefault="00487353">
            <w:pPr>
              <w:widowControl w:val="0"/>
              <w:spacing w:before="0" w:after="0"/>
              <w:ind w:left="318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ah-RU"/>
              </w:rPr>
              <w:t>ү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ннээ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ah-RU"/>
              </w:rPr>
              <w:t>ҕ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и тутулук т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ah-RU"/>
              </w:rPr>
              <w:t>ү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гэннэрэ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4D4B9431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1,6 – 3 саастаах</w:t>
            </w:r>
          </w:p>
        </w:tc>
      </w:tr>
      <w:tr w:rsidR="001A29EC" w14:paraId="1DA62E56" w14:textId="77777777">
        <w:trPr>
          <w:trHeight w:val="483"/>
          <w:jc w:val="center"/>
        </w:trPr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7F3BB8" w14:textId="77777777" w:rsidR="001A29EC" w:rsidRDefault="00487353">
            <w:pPr>
              <w:shd w:val="clear" w:color="auto" w:fill="FFFFFF"/>
              <w:tabs>
                <w:tab w:val="left" w:pos="0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Аламай күн сыламынан!</w:t>
            </w:r>
            <w:r>
              <w:rPr>
                <w:rFonts w:ascii="Times New Roman" w:hAnsi="Times New Roman"/>
                <w:sz w:val="24"/>
                <w:szCs w:val="24"/>
              </w:rPr>
              <w:t>» - исти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ҥник көрсүһүү</w:t>
            </w:r>
            <w:r>
              <w:rPr>
                <w:rFonts w:ascii="Times New Roman" w:hAnsi="Times New Roman"/>
                <w:sz w:val="24"/>
                <w:szCs w:val="24"/>
              </w:rPr>
              <w:t>. «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Күнү кытта оонньуубут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- сайыннарар кииннэргэ оҕо бэйэтин баҕатынан оонньооһуна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4722D4CA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8.00 – 8.20</w:t>
            </w:r>
          </w:p>
          <w:p w14:paraId="1E4A2625" w14:textId="77777777" w:rsidR="001A29EC" w:rsidRDefault="001A29EC">
            <w:pPr>
              <w:widowControl w:val="0"/>
              <w:spacing w:before="0" w:after="0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1A29EC" w14:paraId="0D27CEA1" w14:textId="77777777">
        <w:trPr>
          <w:trHeight w:val="691"/>
          <w:jc w:val="center"/>
        </w:trPr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4C6B5E" w14:textId="77777777" w:rsidR="001A29EC" w:rsidRDefault="00487353">
            <w:pPr>
              <w:shd w:val="clear" w:color="auto" w:fill="FFFFFF"/>
              <w:tabs>
                <w:tab w:val="left" w:pos="0"/>
              </w:tabs>
              <w:spacing w:before="0" w:after="0"/>
              <w:jc w:val="both"/>
              <w:rPr>
                <w:rFonts w:ascii="Times New Roman" w:eastAsia="Calibri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“Олбохторго олоруох, күннээҕи дьарыгы торумнуох” (бөлөҕүнэн мустуу). “Тылчаан эрчиллиилэрэ” таба саҥарарга үөрэнэр эрчиллиилэр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0DBFABA0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8.20 – 8.30</w:t>
            </w:r>
          </w:p>
        </w:tc>
      </w:tr>
      <w:tr w:rsidR="001A29EC" w14:paraId="63C70015" w14:textId="77777777">
        <w:trPr>
          <w:trHeight w:val="99"/>
          <w:jc w:val="center"/>
        </w:trPr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2E9E20" w14:textId="77777777" w:rsidR="001A29EC" w:rsidRDefault="00487353">
            <w:pPr>
              <w:shd w:val="clear" w:color="auto" w:fill="FFFFFF"/>
              <w:tabs>
                <w:tab w:val="left" w:pos="851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Чэгиэн-чэбдик буолуохха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эти-хааны уһугуннарар эрчиллиилэр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56750ED6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8.30 – 8.40</w:t>
            </w:r>
          </w:p>
        </w:tc>
      </w:tr>
      <w:tr w:rsidR="001A29EC" w14:paraId="4A256774" w14:textId="77777777">
        <w:trPr>
          <w:trHeight w:val="374"/>
          <w:jc w:val="center"/>
        </w:trPr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5B0563" w14:textId="77777777" w:rsidR="001A29EC" w:rsidRDefault="00487353">
            <w:pPr>
              <w:shd w:val="clear" w:color="auto" w:fill="FFFFFF"/>
              <w:tabs>
                <w:tab w:val="left" w:pos="851"/>
                <w:tab w:val="left" w:pos="10517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Минньигэстик аһыахха!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сарсыардааҥҥы аһылыкка бэлэмнэнии, аһылык. Асчыттарга махтаныы. Аһааһын култуурата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12EA860D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8.40 – 9.10</w:t>
            </w:r>
          </w:p>
        </w:tc>
      </w:tr>
      <w:tr w:rsidR="001A29EC" w14:paraId="0C553CB6" w14:textId="77777777">
        <w:trPr>
          <w:trHeight w:val="351"/>
          <w:jc w:val="center"/>
        </w:trPr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FEB8F7" w14:textId="77777777" w:rsidR="001A29EC" w:rsidRDefault="00487353">
            <w:pPr>
              <w:shd w:val="clear" w:color="auto" w:fill="FFFFFF"/>
              <w:tabs>
                <w:tab w:val="left" w:pos="0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Чэйиҥ, оонньуохха!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 xml:space="preserve">оҕо баҕатынан көҥүллүк дуоһуйа 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оонньооһуна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220A9DD2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9.10 – </w:t>
            </w:r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.20</w:t>
            </w:r>
          </w:p>
        </w:tc>
      </w:tr>
      <w:tr w:rsidR="001A29EC" w14:paraId="768D728A" w14:textId="77777777">
        <w:trPr>
          <w:trHeight w:val="493"/>
          <w:jc w:val="center"/>
        </w:trPr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06C72B" w14:textId="77777777" w:rsidR="001A29EC" w:rsidRDefault="00487353">
            <w:pPr>
              <w:shd w:val="clear" w:color="auto" w:fill="FFFFFF"/>
              <w:tabs>
                <w:tab w:val="left" w:pos="851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«Билим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 xml:space="preserve"> кэмэ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 xml:space="preserve">арааһы билэбит, билиибитин хаҥатабыт. “Сынньана түһүөххэ – оонньоон ылыахха” оонньуу тохтобул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4813872D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.20 – 9.30</w:t>
            </w:r>
          </w:p>
          <w:p w14:paraId="303598EC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9.40 – 9.50</w:t>
            </w:r>
          </w:p>
          <w:p w14:paraId="13386BD4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10.00 –10.10</w:t>
            </w:r>
          </w:p>
        </w:tc>
      </w:tr>
      <w:tr w:rsidR="001A29EC" w14:paraId="3EC45A21" w14:textId="77777777">
        <w:trPr>
          <w:trHeight w:val="347"/>
          <w:jc w:val="center"/>
        </w:trPr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6FFFC3" w14:textId="77777777" w:rsidR="001A29EC" w:rsidRDefault="00487353">
            <w:pPr>
              <w:shd w:val="clear" w:color="auto" w:fill="FFFFFF"/>
              <w:tabs>
                <w:tab w:val="left" w:pos="0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Минньигэстик аһыахха!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» - иккис а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һылык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Асчыттарга махтаныы. Аһааһын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култуурата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02B39769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.10 –1</w:t>
            </w:r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.20</w:t>
            </w:r>
          </w:p>
        </w:tc>
      </w:tr>
      <w:tr w:rsidR="001A29EC" w14:paraId="0D833AFB" w14:textId="77777777">
        <w:trPr>
          <w:trHeight w:val="403"/>
          <w:jc w:val="center"/>
        </w:trPr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C28CAB" w14:textId="77777777" w:rsidR="001A29EC" w:rsidRDefault="00487353">
            <w:pPr>
              <w:shd w:val="clear" w:color="auto" w:fill="FFFFFF"/>
              <w:tabs>
                <w:tab w:val="left" w:pos="851"/>
                <w:tab w:val="left" w:pos="1392"/>
                <w:tab w:val="left" w:pos="10517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Чэбдик салгын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ибиэһэй салгыҥҥа дьаарбайыы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7B9B3D15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.20 –11.20</w:t>
            </w:r>
          </w:p>
        </w:tc>
      </w:tr>
      <w:tr w:rsidR="001A29EC" w14:paraId="1770FBF6" w14:textId="77777777">
        <w:trPr>
          <w:trHeight w:val="613"/>
          <w:jc w:val="center"/>
        </w:trPr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7A5578" w14:textId="77777777" w:rsidR="001A29EC" w:rsidRDefault="00487353">
            <w:pPr>
              <w:shd w:val="clear" w:color="auto" w:fill="FFFFFF"/>
              <w:tabs>
                <w:tab w:val="left" w:pos="851"/>
                <w:tab w:val="left" w:pos="1397"/>
                <w:tab w:val="left" w:pos="10531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Минньигэстик аһыахха!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үнүскү аһылыкка бэлэмнэнии. Күнүскү аһылык. Асчыттарга махтаныы. Аһааһын култуурата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362DD5D4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.20 –11.50</w:t>
            </w:r>
          </w:p>
        </w:tc>
      </w:tr>
      <w:tr w:rsidR="001A29EC" w14:paraId="0D460856" w14:textId="77777777">
        <w:trPr>
          <w:trHeight w:val="410"/>
          <w:jc w:val="center"/>
        </w:trPr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7ECCF4" w14:textId="77777777" w:rsidR="001A29EC" w:rsidRDefault="00487353">
            <w:pPr>
              <w:shd w:val="clear" w:color="auto" w:fill="FFFFFF"/>
              <w:tabs>
                <w:tab w:val="left" w:pos="851"/>
              </w:tabs>
              <w:spacing w:before="0" w:after="0"/>
              <w:ind w:right="66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Күнүскү биһикчээн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утуйуу.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Аа-дьуо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уһуктабыт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музыканан утуйан туруу. Чэбдигирдэр хамсаныылар, эти-хааны уһугуннарар оонньуулар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6F899C82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.00-1</w:t>
            </w:r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.00</w:t>
            </w:r>
          </w:p>
        </w:tc>
      </w:tr>
      <w:tr w:rsidR="001A29EC" w14:paraId="364DEC9A" w14:textId="77777777">
        <w:trPr>
          <w:trHeight w:val="206"/>
          <w:jc w:val="center"/>
        </w:trPr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BA8E4D" w14:textId="77777777" w:rsidR="001A29EC" w:rsidRDefault="00487353">
            <w:pPr>
              <w:shd w:val="clear" w:color="auto" w:fill="FFFFFF"/>
              <w:tabs>
                <w:tab w:val="left" w:pos="851"/>
                <w:tab w:val="left" w:pos="10565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Минньигэстик аһыахха!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үөртүүргэ аһылык култуурата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59F20F9D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.00-15.30</w:t>
            </w:r>
          </w:p>
        </w:tc>
      </w:tr>
      <w:tr w:rsidR="001A29EC" w14:paraId="3D730858" w14:textId="77777777">
        <w:trPr>
          <w:trHeight w:val="182"/>
          <w:jc w:val="center"/>
        </w:trPr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7A9F5E" w14:textId="77777777" w:rsidR="001A29EC" w:rsidRDefault="00487353">
            <w:pPr>
              <w:shd w:val="clear" w:color="auto" w:fill="FFFFFF"/>
              <w:tabs>
                <w:tab w:val="left" w:pos="851"/>
              </w:tabs>
              <w:spacing w:before="0" w:after="0"/>
              <w:ind w:right="1306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Сайдам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биирдиилээн үлэлэр, куруһуоктар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0940C7AC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pacing w:val="15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15"/>
                <w:sz w:val="24"/>
                <w:szCs w:val="24"/>
              </w:rPr>
              <w:t>15.30-15.45</w:t>
            </w:r>
          </w:p>
          <w:p w14:paraId="1538C1E4" w14:textId="77777777" w:rsidR="001A29EC" w:rsidRDefault="001A29EC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pacing w:val="15"/>
                <w:sz w:val="24"/>
                <w:szCs w:val="24"/>
              </w:rPr>
            </w:pPr>
          </w:p>
        </w:tc>
      </w:tr>
      <w:tr w:rsidR="001A29EC" w14:paraId="7062491E" w14:textId="77777777">
        <w:trPr>
          <w:trHeight w:val="254"/>
          <w:jc w:val="center"/>
        </w:trPr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13DA82" w14:textId="77777777" w:rsidR="001A29EC" w:rsidRDefault="00487353">
            <w:pPr>
              <w:shd w:val="clear" w:color="auto" w:fill="FFFFFF"/>
              <w:tabs>
                <w:tab w:val="left" w:pos="851"/>
                <w:tab w:val="left" w:pos="10550"/>
              </w:tabs>
              <w:spacing w:before="0" w:after="0"/>
              <w:jc w:val="both"/>
              <w:rPr>
                <w:rFonts w:ascii="Times New Roman" w:eastAsia="Calibri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Чэбдик салгын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</w:rPr>
              <w:t>сибиэ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һэй салгыҥҥа дьаарбайыы. 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“Оонньооммун улаатабын”- көҥүл оонньуу эйгэтэ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71B26C17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15.45-16.15</w:t>
            </w:r>
          </w:p>
          <w:p w14:paraId="64E99767" w14:textId="77777777" w:rsidR="001A29EC" w:rsidRDefault="001A29EC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1A29EC" w14:paraId="05816465" w14:textId="77777777">
        <w:trPr>
          <w:trHeight w:val="589"/>
          <w:jc w:val="center"/>
        </w:trPr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9C0A06" w14:textId="77777777" w:rsidR="001A29EC" w:rsidRDefault="00487353">
            <w:pPr>
              <w:shd w:val="clear" w:color="auto" w:fill="FFFFFF"/>
              <w:tabs>
                <w:tab w:val="left" w:pos="851"/>
                <w:tab w:val="left" w:pos="10550"/>
              </w:tabs>
              <w:spacing w:before="0" w:after="0"/>
              <w:jc w:val="both"/>
              <w:rPr>
                <w:rFonts w:ascii="Times New Roman" w:eastAsia="Calibri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Минньигэстик аһыахха!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киэһээҥҥи аһылыкка бэлэмнэнии, киэһээҥҥи аһылык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4E39410D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16.15-16.45</w:t>
            </w:r>
          </w:p>
        </w:tc>
      </w:tr>
      <w:tr w:rsidR="001A29EC" w14:paraId="6A4B2D6B" w14:textId="77777777">
        <w:trPr>
          <w:trHeight w:val="589"/>
          <w:jc w:val="center"/>
        </w:trPr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F533E8" w14:textId="77777777" w:rsidR="001A29EC" w:rsidRDefault="00487353">
            <w:pPr>
              <w:shd w:val="clear" w:color="auto" w:fill="FFFFFF"/>
              <w:tabs>
                <w:tab w:val="left" w:pos="851"/>
                <w:tab w:val="left" w:pos="10550"/>
              </w:tabs>
              <w:spacing w:before="0" w:after="0"/>
              <w:jc w:val="both"/>
              <w:rPr>
                <w:rFonts w:ascii="Times New Roman" w:eastAsia="Calibri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 xml:space="preserve">“Остуол тула олоруохха, толкуйдуохха, оонньуохха” мындыр өй, толкуй – остуол тула олорон араас оонньуулар эгэлгэлэрэ. Бэйэ илиитинэн айар дьайымаллар эйгэлэрэ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0CD5347C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16.45-17.15</w:t>
            </w:r>
          </w:p>
        </w:tc>
      </w:tr>
      <w:tr w:rsidR="001A29EC" w14:paraId="46738CA7" w14:textId="77777777">
        <w:trPr>
          <w:trHeight w:val="70"/>
          <w:jc w:val="center"/>
        </w:trPr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1A60CC" w14:textId="77777777" w:rsidR="001A29EC" w:rsidRDefault="00487353">
            <w:pPr>
              <w:shd w:val="clear" w:color="auto" w:fill="FFFFFF"/>
              <w:tabs>
                <w:tab w:val="left" w:pos="851"/>
                <w:tab w:val="left" w:pos="10517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Тулалыыр эйгэм кэрэтин!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» - к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өҥүл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 xml:space="preserve"> оонньуу эйгэтэ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4C0066C6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17.15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-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18.30</w:t>
            </w:r>
          </w:p>
        </w:tc>
      </w:tr>
      <w:tr w:rsidR="001A29EC" w14:paraId="4FEE432F" w14:textId="77777777">
        <w:trPr>
          <w:trHeight w:val="403"/>
          <w:jc w:val="center"/>
        </w:trPr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E7AA86" w14:textId="77777777" w:rsidR="001A29EC" w:rsidRDefault="00487353">
            <w:pPr>
              <w:shd w:val="clear" w:color="auto" w:fill="FFFFFF"/>
              <w:tabs>
                <w:tab w:val="left" w:pos="851"/>
              </w:tabs>
              <w:spacing w:before="0" w:after="0"/>
              <w:ind w:right="175"/>
              <w:jc w:val="both"/>
              <w:rPr>
                <w:rFonts w:ascii="Times New Roman" w:eastAsia="Calibri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Көрсүөххэ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диэри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!» -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оҕолору атаарыы, элбэх сонун кэһиилээх дьиэҕэ тиийии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2785B7F0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18.30 –19.00</w:t>
            </w:r>
          </w:p>
        </w:tc>
      </w:tr>
    </w:tbl>
    <w:p w14:paraId="0294497B" w14:textId="77777777" w:rsidR="001A29EC" w:rsidRDefault="00487353">
      <w:pPr>
        <w:widowControl w:val="0"/>
        <w:shd w:val="clear" w:color="auto" w:fill="FFFFFF"/>
        <w:spacing w:before="0" w:after="0"/>
        <w:ind w:firstLine="2521"/>
        <w:jc w:val="both"/>
        <w:rPr>
          <w:rFonts w:ascii="Times New Roman" w:hAnsi="Times New Roman"/>
          <w:b/>
          <w:bCs/>
          <w:sz w:val="24"/>
          <w:szCs w:val="24"/>
          <w:lang w:val="sah-RU"/>
        </w:rPr>
      </w:pPr>
      <w:r>
        <w:rPr>
          <w:rFonts w:ascii="Times New Roman" w:hAnsi="Times New Roman"/>
          <w:b/>
          <w:bCs/>
          <w:sz w:val="24"/>
          <w:szCs w:val="24"/>
          <w:lang w:val="sah-RU"/>
        </w:rPr>
        <w:t xml:space="preserve">         </w:t>
      </w:r>
    </w:p>
    <w:p w14:paraId="0DD39A46" w14:textId="77777777" w:rsidR="001A29EC" w:rsidRDefault="00487353">
      <w:pPr>
        <w:widowControl w:val="0"/>
        <w:shd w:val="clear" w:color="auto" w:fill="FFFFFF"/>
        <w:spacing w:before="0" w:after="0"/>
        <w:ind w:firstLine="2521"/>
        <w:jc w:val="both"/>
        <w:rPr>
          <w:rFonts w:ascii="Times New Roman" w:hAnsi="Times New Roman"/>
          <w:b/>
          <w:bCs/>
          <w:i/>
          <w:sz w:val="24"/>
          <w:szCs w:val="24"/>
          <w:lang w:val="sah-RU"/>
        </w:rPr>
      </w:pPr>
      <w:r>
        <w:rPr>
          <w:rFonts w:ascii="Times New Roman" w:hAnsi="Times New Roman"/>
          <w:b/>
          <w:bCs/>
          <w:sz w:val="24"/>
          <w:szCs w:val="24"/>
          <w:lang w:val="sah-RU"/>
        </w:rPr>
        <w:t xml:space="preserve">         </w:t>
      </w:r>
      <w:r>
        <w:rPr>
          <w:rFonts w:ascii="Times New Roman" w:hAnsi="Times New Roman"/>
          <w:b/>
          <w:bCs/>
          <w:sz w:val="24"/>
          <w:szCs w:val="24"/>
        </w:rPr>
        <w:t>1,6</w:t>
      </w:r>
      <w:r>
        <w:rPr>
          <w:rFonts w:ascii="Times New Roman" w:hAnsi="Times New Roman"/>
          <w:b/>
          <w:bCs/>
          <w:sz w:val="24"/>
          <w:szCs w:val="24"/>
          <w:lang w:val="sah-RU"/>
        </w:rPr>
        <w:t xml:space="preserve"> – 3 саастарыгар диэри</w:t>
      </w:r>
    </w:p>
    <w:p w14:paraId="09D237D1" w14:textId="77777777" w:rsidR="001A29EC" w:rsidRDefault="00487353">
      <w:pPr>
        <w:widowControl w:val="0"/>
        <w:shd w:val="clear" w:color="auto" w:fill="FFFFFF"/>
        <w:spacing w:before="0" w:after="0"/>
        <w:jc w:val="center"/>
        <w:rPr>
          <w:rFonts w:ascii="Times New Roman" w:hAnsi="Times New Roman"/>
          <w:b/>
          <w:bCs/>
          <w:i/>
          <w:sz w:val="24"/>
          <w:szCs w:val="24"/>
          <w:lang w:val="sah-RU"/>
        </w:rPr>
      </w:pPr>
      <w:r>
        <w:rPr>
          <w:rFonts w:ascii="Times New Roman" w:hAnsi="Times New Roman"/>
          <w:b/>
          <w:bCs/>
          <w:i/>
          <w:sz w:val="24"/>
          <w:szCs w:val="24"/>
          <w:lang w:val="sah-RU"/>
        </w:rPr>
        <w:t xml:space="preserve">Сылаас  кэмҥэ </w:t>
      </w:r>
    </w:p>
    <w:tbl>
      <w:tblPr>
        <w:tblW w:w="9566" w:type="dxa"/>
        <w:jc w:val="center"/>
        <w:tblLayout w:type="fixed"/>
        <w:tblLook w:val="04A0" w:firstRow="1" w:lastRow="0" w:firstColumn="1" w:lastColumn="0" w:noHBand="0" w:noVBand="1"/>
      </w:tblPr>
      <w:tblGrid>
        <w:gridCol w:w="7865"/>
        <w:gridCol w:w="1701"/>
      </w:tblGrid>
      <w:tr w:rsidR="001A29EC" w14:paraId="2E618F23" w14:textId="77777777">
        <w:trPr>
          <w:trHeight w:val="611"/>
          <w:jc w:val="center"/>
        </w:trPr>
        <w:tc>
          <w:tcPr>
            <w:tcW w:w="7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0B402DF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ah-RU"/>
              </w:rPr>
              <w:t>ү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ннээ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ah-RU"/>
              </w:rPr>
              <w:t>ҕ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и тутулук т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ah-RU"/>
              </w:rPr>
              <w:t>ү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гэннэрэ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4DF1CD2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1,6 – 3 саастаах</w:t>
            </w:r>
          </w:p>
        </w:tc>
      </w:tr>
      <w:tr w:rsidR="001A29EC" w14:paraId="0B88E78D" w14:textId="77777777">
        <w:trPr>
          <w:trHeight w:val="872"/>
          <w:jc w:val="center"/>
        </w:trPr>
        <w:tc>
          <w:tcPr>
            <w:tcW w:w="7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BD0C73" w14:textId="77777777" w:rsidR="001A29EC" w:rsidRDefault="00487353">
            <w:pPr>
              <w:shd w:val="clear" w:color="auto" w:fill="FFFFFF"/>
              <w:tabs>
                <w:tab w:val="left" w:pos="0"/>
              </w:tabs>
              <w:spacing w:before="0"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Аламай күн сыламынан!</w:t>
            </w:r>
            <w:r>
              <w:rPr>
                <w:rFonts w:ascii="Times New Roman" w:hAnsi="Times New Roman"/>
                <w:sz w:val="24"/>
                <w:szCs w:val="24"/>
              </w:rPr>
              <w:t>» - исти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ҥник көрсүһүү</w:t>
            </w:r>
            <w:r>
              <w:rPr>
                <w:rFonts w:ascii="Times New Roman" w:hAnsi="Times New Roman"/>
                <w:sz w:val="24"/>
                <w:szCs w:val="24"/>
              </w:rPr>
              <w:t>. «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Күнү кытта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оонньуубут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- сайыннарар кииннэргэ оҕо бэйэтин баҕатынан оонньооһуна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429396B5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8.00 – 8.20</w:t>
            </w:r>
          </w:p>
          <w:p w14:paraId="33096C34" w14:textId="77777777" w:rsidR="001A29EC" w:rsidRDefault="001A29EC">
            <w:pPr>
              <w:widowControl w:val="0"/>
              <w:spacing w:before="0" w:after="0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1A29EC" w14:paraId="29AD39B5" w14:textId="77777777">
        <w:trPr>
          <w:trHeight w:val="872"/>
          <w:jc w:val="center"/>
        </w:trPr>
        <w:tc>
          <w:tcPr>
            <w:tcW w:w="7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27CBD7" w14:textId="77777777" w:rsidR="001A29EC" w:rsidRDefault="00487353">
            <w:pPr>
              <w:shd w:val="clear" w:color="auto" w:fill="FFFFFF"/>
              <w:tabs>
                <w:tab w:val="left" w:pos="0"/>
              </w:tabs>
              <w:spacing w:before="0"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“Олбохторго олоруох, күннээҕи дьарыгы торумнуох” (бөлөҕүнэн мустуу). “Тылчаан эрчиллиилэрэ” таба саҥарарга үөрэнэр эрчиллиилэр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7C3B2BF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8.20 – 8.30</w:t>
            </w:r>
          </w:p>
        </w:tc>
      </w:tr>
      <w:tr w:rsidR="001A29EC" w14:paraId="7696A29A" w14:textId="77777777">
        <w:trPr>
          <w:trHeight w:val="363"/>
          <w:jc w:val="center"/>
        </w:trPr>
        <w:tc>
          <w:tcPr>
            <w:tcW w:w="7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8B9304" w14:textId="77777777" w:rsidR="001A29EC" w:rsidRDefault="00487353">
            <w:pPr>
              <w:shd w:val="clear" w:color="auto" w:fill="FFFFFF"/>
              <w:tabs>
                <w:tab w:val="left" w:pos="851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Чэгиэн-чэбдик буолуохха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эти-хааны уһугуннарар эрчиллиилэр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0693FE7D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8.30 – 8.40</w:t>
            </w:r>
          </w:p>
        </w:tc>
      </w:tr>
      <w:tr w:rsidR="001A29EC" w14:paraId="7AD26A4C" w14:textId="77777777">
        <w:trPr>
          <w:trHeight w:val="351"/>
          <w:jc w:val="center"/>
        </w:trPr>
        <w:tc>
          <w:tcPr>
            <w:tcW w:w="7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E8D9B2" w14:textId="77777777" w:rsidR="001A29EC" w:rsidRDefault="00487353">
            <w:pPr>
              <w:shd w:val="clear" w:color="auto" w:fill="FFFFFF"/>
              <w:tabs>
                <w:tab w:val="left" w:pos="851"/>
                <w:tab w:val="left" w:pos="10517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Минньигэстик аһыахха!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сарсыардааҥҥы аһылыкка бэлэмнэнии, аһылык. Асчыттарга махтаныы. Аһааһын култуурата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EF43CEE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8.40 – 9.10</w:t>
            </w:r>
          </w:p>
        </w:tc>
      </w:tr>
      <w:tr w:rsidR="001A29EC" w14:paraId="2B7C5F31" w14:textId="77777777">
        <w:trPr>
          <w:trHeight w:val="277"/>
          <w:jc w:val="center"/>
        </w:trPr>
        <w:tc>
          <w:tcPr>
            <w:tcW w:w="7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44DEEA" w14:textId="77777777" w:rsidR="001A29EC" w:rsidRDefault="00487353">
            <w:pPr>
              <w:shd w:val="clear" w:color="auto" w:fill="FFFFFF"/>
              <w:tabs>
                <w:tab w:val="left" w:pos="0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Чэйиҥ, оонньуохха!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оҕо баҕатынан көҥүллүк дуоһуйа оонньооһуна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E28BA34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9.10 – </w:t>
            </w:r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.20</w:t>
            </w:r>
          </w:p>
        </w:tc>
      </w:tr>
      <w:tr w:rsidR="001A29EC" w14:paraId="7DBCFCA2" w14:textId="77777777">
        <w:trPr>
          <w:trHeight w:val="312"/>
          <w:jc w:val="center"/>
        </w:trPr>
        <w:tc>
          <w:tcPr>
            <w:tcW w:w="7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5CAFD8" w14:textId="77777777" w:rsidR="001A29EC" w:rsidRDefault="00487353">
            <w:pPr>
              <w:shd w:val="clear" w:color="auto" w:fill="FFFFFF"/>
              <w:tabs>
                <w:tab w:val="left" w:pos="0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Минньигэстик аһыахха!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» - иккис а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һылык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Асчыттарга махтаныы. Аһааһын култуурата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47D2D187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9.20-9.50</w:t>
            </w:r>
          </w:p>
        </w:tc>
      </w:tr>
      <w:tr w:rsidR="001A29EC" w14:paraId="32BEE6D2" w14:textId="77777777">
        <w:trPr>
          <w:trHeight w:val="312"/>
          <w:jc w:val="center"/>
        </w:trPr>
        <w:tc>
          <w:tcPr>
            <w:tcW w:w="7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34D5D3" w14:textId="77777777" w:rsidR="001A29EC" w:rsidRDefault="00487353">
            <w:pPr>
              <w:shd w:val="clear" w:color="auto" w:fill="FFFFFF"/>
              <w:tabs>
                <w:tab w:val="left" w:pos="851"/>
                <w:tab w:val="left" w:pos="1392"/>
                <w:tab w:val="left" w:pos="10517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Чэбдик салгын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ибиэһэй салгыҥҥа дьаарбайыы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43FBECF9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9.50-11.00</w:t>
            </w:r>
          </w:p>
        </w:tc>
      </w:tr>
      <w:tr w:rsidR="001A29EC" w14:paraId="6F8D4C80" w14:textId="77777777">
        <w:trPr>
          <w:trHeight w:val="312"/>
          <w:jc w:val="center"/>
        </w:trPr>
        <w:tc>
          <w:tcPr>
            <w:tcW w:w="7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A9E260" w14:textId="77777777" w:rsidR="001A29EC" w:rsidRDefault="00487353">
            <w:pPr>
              <w:shd w:val="clear" w:color="auto" w:fill="FFFFFF"/>
              <w:tabs>
                <w:tab w:val="left" w:pos="851"/>
                <w:tab w:val="left" w:pos="1392"/>
                <w:tab w:val="left" w:pos="10517"/>
              </w:tabs>
              <w:spacing w:before="0"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«Оонньуу кустуга» сайыннарар, айымньылаах оонньуулар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05E5FC7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11.00-11.30</w:t>
            </w:r>
          </w:p>
        </w:tc>
      </w:tr>
      <w:tr w:rsidR="001A29EC" w14:paraId="3CEBD083" w14:textId="77777777">
        <w:trPr>
          <w:trHeight w:val="639"/>
          <w:jc w:val="center"/>
        </w:trPr>
        <w:tc>
          <w:tcPr>
            <w:tcW w:w="7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BCCA68" w14:textId="77777777" w:rsidR="001A29EC" w:rsidRDefault="00487353">
            <w:pPr>
              <w:shd w:val="clear" w:color="auto" w:fill="FFFFFF"/>
              <w:tabs>
                <w:tab w:val="left" w:pos="851"/>
                <w:tab w:val="left" w:pos="1397"/>
                <w:tab w:val="left" w:pos="10531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Минньигэстик аһыахха!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үнүскү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аһылыкка бэлэмнэнии. Күнүскү аһылык. Асчыттарга махтаныы. Аһааһын култуурата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7ADADA7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11.30-12.00</w:t>
            </w:r>
          </w:p>
        </w:tc>
      </w:tr>
      <w:tr w:rsidR="001A29EC" w14:paraId="225F9964" w14:textId="77777777">
        <w:trPr>
          <w:trHeight w:val="347"/>
          <w:jc w:val="center"/>
        </w:trPr>
        <w:tc>
          <w:tcPr>
            <w:tcW w:w="7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AAFA32" w14:textId="77777777" w:rsidR="001A29EC" w:rsidRDefault="00487353">
            <w:pPr>
              <w:shd w:val="clear" w:color="auto" w:fill="FFFFFF"/>
              <w:tabs>
                <w:tab w:val="left" w:pos="851"/>
              </w:tabs>
              <w:spacing w:before="0" w:after="0"/>
              <w:ind w:right="66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Күнүскү биһикчээн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утуйуу.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Аа-дьуо уһуктабыт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музыканан утуйан туруу. Чэбдигирдэр хамсаныылар, эти-хааны уһугуннарар оонньуулар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34D2A60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12.00-15.00</w:t>
            </w:r>
          </w:p>
        </w:tc>
      </w:tr>
      <w:tr w:rsidR="001A29EC" w14:paraId="37FE355C" w14:textId="77777777">
        <w:trPr>
          <w:trHeight w:val="495"/>
          <w:jc w:val="center"/>
        </w:trPr>
        <w:tc>
          <w:tcPr>
            <w:tcW w:w="7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8C561D" w14:textId="77777777" w:rsidR="001A29EC" w:rsidRDefault="00487353">
            <w:pPr>
              <w:shd w:val="clear" w:color="auto" w:fill="FFFFFF"/>
              <w:tabs>
                <w:tab w:val="left" w:pos="851"/>
              </w:tabs>
              <w:spacing w:before="0" w:after="0"/>
              <w:ind w:right="633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Минньигэстик аһыахха!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үөртүүргэ аһылык култуурата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4AD066A2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</w:tr>
      <w:tr w:rsidR="001A29EC" w14:paraId="70094F1A" w14:textId="77777777">
        <w:trPr>
          <w:trHeight w:val="472"/>
          <w:jc w:val="center"/>
        </w:trPr>
        <w:tc>
          <w:tcPr>
            <w:tcW w:w="7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51E277" w14:textId="77777777" w:rsidR="001A29EC" w:rsidRDefault="00487353">
            <w:pPr>
              <w:shd w:val="clear" w:color="auto" w:fill="FFFFFF"/>
              <w:tabs>
                <w:tab w:val="left" w:pos="851"/>
                <w:tab w:val="left" w:pos="10550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Чэбдик салгын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</w:rPr>
              <w:t>сибиэ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һэй салгыҥҥа дьаарбайыы. 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“Оонньооммун улаатабын”- көҥүл оонньуу эйгэтэ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1669B31E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16.00-17.00</w:t>
            </w:r>
          </w:p>
        </w:tc>
      </w:tr>
      <w:tr w:rsidR="001A29EC" w14:paraId="41C13547" w14:textId="77777777">
        <w:trPr>
          <w:trHeight w:val="231"/>
          <w:jc w:val="center"/>
        </w:trPr>
        <w:tc>
          <w:tcPr>
            <w:tcW w:w="7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2C840B" w14:textId="77777777" w:rsidR="001A29EC" w:rsidRDefault="00487353">
            <w:pPr>
              <w:shd w:val="clear" w:color="auto" w:fill="FFFFFF"/>
              <w:tabs>
                <w:tab w:val="left" w:pos="851"/>
                <w:tab w:val="left" w:pos="10517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Минньигэстик аһыахха!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киэһээҥҥи аһылыкка бэлэмнэнии, киэһээҥҥи аһылык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6D26D8B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pacing w:val="15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15"/>
                <w:sz w:val="24"/>
                <w:szCs w:val="24"/>
              </w:rPr>
              <w:t>17.00-17.30</w:t>
            </w:r>
          </w:p>
        </w:tc>
      </w:tr>
      <w:tr w:rsidR="001A29EC" w14:paraId="57B94F69" w14:textId="77777777">
        <w:trPr>
          <w:trHeight w:val="472"/>
          <w:jc w:val="center"/>
        </w:trPr>
        <w:tc>
          <w:tcPr>
            <w:tcW w:w="7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25BF15" w14:textId="77777777" w:rsidR="001A29EC" w:rsidRDefault="00487353">
            <w:pPr>
              <w:shd w:val="clear" w:color="auto" w:fill="FFFFFF"/>
              <w:tabs>
                <w:tab w:val="left" w:pos="851"/>
              </w:tabs>
              <w:spacing w:before="0" w:after="0"/>
              <w:ind w:right="17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 xml:space="preserve">“Остуол тула олоруохха, толкуйдуохха, оонньуохха” мындыр өй, толкуй – остуол тула олорон араас оонньуулар эгэлгэлэрэ. Бэйэ илиитинэн айар дьайымаллар эйгэлэрэ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F205DBF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17.30–18.00</w:t>
            </w:r>
          </w:p>
        </w:tc>
      </w:tr>
      <w:tr w:rsidR="001A29EC" w14:paraId="5ACDFA7E" w14:textId="77777777">
        <w:trPr>
          <w:trHeight w:val="472"/>
          <w:jc w:val="center"/>
        </w:trPr>
        <w:tc>
          <w:tcPr>
            <w:tcW w:w="7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2865FA" w14:textId="77777777" w:rsidR="001A29EC" w:rsidRDefault="00487353">
            <w:pPr>
              <w:shd w:val="clear" w:color="auto" w:fill="FFFFFF"/>
              <w:tabs>
                <w:tab w:val="left" w:pos="851"/>
              </w:tabs>
              <w:spacing w:before="0" w:after="0"/>
              <w:ind w:right="-108"/>
              <w:jc w:val="both"/>
              <w:rPr>
                <w:rFonts w:ascii="Times New Roman" w:eastAsia="Calibri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Тулалыыр эйгэм кэрэтин!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» - к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өҥүл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 xml:space="preserve"> оонньуу эйгэтэ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7DD2B2B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18.00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-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18.30</w:t>
            </w:r>
          </w:p>
        </w:tc>
      </w:tr>
      <w:tr w:rsidR="001A29EC" w14:paraId="046C0B4D" w14:textId="77777777">
        <w:trPr>
          <w:trHeight w:val="472"/>
          <w:jc w:val="center"/>
        </w:trPr>
        <w:tc>
          <w:tcPr>
            <w:tcW w:w="7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0FA6DD" w14:textId="77777777" w:rsidR="001A29EC" w:rsidRDefault="00487353">
            <w:pPr>
              <w:shd w:val="clear" w:color="auto" w:fill="FFFFFF"/>
              <w:tabs>
                <w:tab w:val="left" w:pos="851"/>
              </w:tabs>
              <w:spacing w:before="0" w:after="0"/>
              <w:ind w:right="11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Көрсүөххэ диэри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!» -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оҕолору атаарыы, элбэх сонун кэһиилээх дьиэҕэ тиийии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12814621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18.30 –19.00</w:t>
            </w:r>
          </w:p>
        </w:tc>
      </w:tr>
    </w:tbl>
    <w:p w14:paraId="3FFA3C00" w14:textId="77777777" w:rsidR="001A29EC" w:rsidRDefault="00487353">
      <w:pPr>
        <w:widowControl w:val="0"/>
        <w:shd w:val="clear" w:color="auto" w:fill="FFFFFF"/>
        <w:spacing w:before="0" w:after="0"/>
        <w:ind w:firstLine="1985"/>
        <w:rPr>
          <w:rFonts w:ascii="Times New Roman" w:hAnsi="Times New Roman"/>
          <w:b/>
          <w:bCs/>
          <w:sz w:val="24"/>
          <w:szCs w:val="24"/>
        </w:rPr>
      </w:pPr>
      <w:bookmarkStart w:id="51" w:name="__RefHeading___50"/>
      <w:bookmarkEnd w:id="51"/>
      <w:r>
        <w:rPr>
          <w:rFonts w:ascii="Times New Roman" w:hAnsi="Times New Roman"/>
          <w:b/>
          <w:bCs/>
          <w:sz w:val="24"/>
          <w:szCs w:val="24"/>
        </w:rPr>
        <w:t xml:space="preserve">                 </w:t>
      </w:r>
    </w:p>
    <w:p w14:paraId="7DDC9A39" w14:textId="77777777" w:rsidR="001A29EC" w:rsidRDefault="00487353">
      <w:pPr>
        <w:widowControl w:val="0"/>
        <w:shd w:val="clear" w:color="auto" w:fill="FFFFFF"/>
        <w:spacing w:before="0" w:after="0"/>
        <w:ind w:firstLine="1985"/>
        <w:rPr>
          <w:rFonts w:ascii="Times New Roman" w:hAnsi="Times New Roman"/>
          <w:b/>
          <w:bCs/>
          <w:i/>
          <w:sz w:val="24"/>
          <w:szCs w:val="24"/>
          <w:lang w:val="sah-RU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3</w:t>
      </w:r>
      <w:r>
        <w:rPr>
          <w:rFonts w:ascii="Times New Roman" w:hAnsi="Times New Roman"/>
          <w:b/>
          <w:bCs/>
          <w:sz w:val="24"/>
          <w:szCs w:val="24"/>
          <w:lang w:val="sah-RU"/>
        </w:rPr>
        <w:t xml:space="preserve"> – 4 саастарыгар диэри</w:t>
      </w:r>
    </w:p>
    <w:p w14:paraId="13156ED3" w14:textId="77777777" w:rsidR="001A29EC" w:rsidRDefault="00487353">
      <w:pPr>
        <w:widowControl w:val="0"/>
        <w:shd w:val="clear" w:color="auto" w:fill="FFFFFF"/>
        <w:spacing w:before="0" w:after="0"/>
        <w:jc w:val="center"/>
        <w:rPr>
          <w:rFonts w:ascii="Times New Roman" w:hAnsi="Times New Roman"/>
          <w:b/>
          <w:bCs/>
          <w:i/>
          <w:sz w:val="24"/>
          <w:szCs w:val="24"/>
          <w:lang w:val="sah-RU"/>
        </w:rPr>
      </w:pPr>
      <w:r>
        <w:rPr>
          <w:rFonts w:ascii="Times New Roman" w:hAnsi="Times New Roman"/>
          <w:b/>
          <w:bCs/>
          <w:i/>
          <w:sz w:val="24"/>
          <w:szCs w:val="24"/>
          <w:lang w:val="sah-RU"/>
        </w:rPr>
        <w:t xml:space="preserve">Тымныы кэмҥэ </w:t>
      </w:r>
    </w:p>
    <w:p w14:paraId="384960B5" w14:textId="77777777" w:rsidR="001A29EC" w:rsidRDefault="001A29EC">
      <w:pPr>
        <w:widowControl w:val="0"/>
        <w:shd w:val="clear" w:color="auto" w:fill="FFFFFF"/>
        <w:spacing w:before="0" w:after="0"/>
        <w:jc w:val="center"/>
        <w:rPr>
          <w:rFonts w:ascii="Times New Roman" w:hAnsi="Times New Roman"/>
          <w:b/>
          <w:bCs/>
          <w:i/>
          <w:sz w:val="24"/>
          <w:szCs w:val="24"/>
          <w:lang w:val="sah-RU"/>
        </w:rPr>
      </w:pPr>
    </w:p>
    <w:tbl>
      <w:tblPr>
        <w:tblW w:w="10119" w:type="dxa"/>
        <w:jc w:val="center"/>
        <w:tblLayout w:type="fixed"/>
        <w:tblLook w:val="04A0" w:firstRow="1" w:lastRow="0" w:firstColumn="1" w:lastColumn="0" w:noHBand="0" w:noVBand="1"/>
      </w:tblPr>
      <w:tblGrid>
        <w:gridCol w:w="8506"/>
        <w:gridCol w:w="1613"/>
      </w:tblGrid>
      <w:tr w:rsidR="001A29EC" w14:paraId="68EF2ED3" w14:textId="77777777">
        <w:trPr>
          <w:trHeight w:val="372"/>
          <w:jc w:val="center"/>
        </w:trPr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720FC13D" w14:textId="77777777" w:rsidR="001A29EC" w:rsidRDefault="00487353">
            <w:pPr>
              <w:widowControl w:val="0"/>
              <w:spacing w:before="0" w:after="0"/>
              <w:ind w:left="318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ah-RU"/>
              </w:rPr>
              <w:t>ү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ннээ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ah-RU"/>
              </w:rPr>
              <w:t>ҕ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и тутулук т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ah-RU"/>
              </w:rPr>
              <w:t>ү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гэннэрэ 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617537EB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3-4 саастаах</w:t>
            </w:r>
          </w:p>
        </w:tc>
      </w:tr>
      <w:tr w:rsidR="001A29EC" w14:paraId="216BAD43" w14:textId="77777777">
        <w:trPr>
          <w:trHeight w:val="220"/>
          <w:jc w:val="center"/>
        </w:trPr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E4498B" w14:textId="77777777" w:rsidR="001A29EC" w:rsidRDefault="00487353">
            <w:pPr>
              <w:shd w:val="clear" w:color="auto" w:fill="FFFFFF"/>
              <w:tabs>
                <w:tab w:val="left" w:pos="0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Аламай күн сыламынан!</w:t>
            </w:r>
            <w:r>
              <w:rPr>
                <w:rFonts w:ascii="Times New Roman" w:hAnsi="Times New Roman"/>
                <w:sz w:val="24"/>
                <w:szCs w:val="24"/>
              </w:rPr>
              <w:t>» - исти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ҥник көрсүһүү</w:t>
            </w:r>
            <w:r>
              <w:rPr>
                <w:rFonts w:ascii="Times New Roman" w:hAnsi="Times New Roman"/>
                <w:sz w:val="24"/>
                <w:szCs w:val="24"/>
              </w:rPr>
              <w:t>. «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Күнү кытта оонньуубут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- сайыннарар кииннэргэ оҕо бэйэтин баҕатынан оонньооһуна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62E61AC2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8.00 – 8.20</w:t>
            </w:r>
          </w:p>
          <w:p w14:paraId="309D6656" w14:textId="77777777" w:rsidR="001A29EC" w:rsidRDefault="001A29EC">
            <w:pPr>
              <w:widowControl w:val="0"/>
              <w:spacing w:before="0" w:after="0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1A29EC" w14:paraId="719AEA4E" w14:textId="77777777">
        <w:trPr>
          <w:trHeight w:val="569"/>
          <w:jc w:val="center"/>
        </w:trPr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E2A9C6" w14:textId="77777777" w:rsidR="001A29EC" w:rsidRDefault="00487353">
            <w:pPr>
              <w:shd w:val="clear" w:color="auto" w:fill="FFFFFF"/>
              <w:tabs>
                <w:tab w:val="left" w:pos="0"/>
              </w:tabs>
              <w:spacing w:before="0" w:after="0"/>
              <w:jc w:val="both"/>
              <w:rPr>
                <w:rFonts w:ascii="Times New Roman" w:eastAsia="Calibri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“Олбохторго олоруох, күннээҕи дьарыгы торумнуох” (бөлөҕүнэн мустуу). “Тылчаан эрчиллиилэрэ” таба саҥарарга үөрэнэр эрчиллиилэр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2497E0E1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8.20 – 8.30</w:t>
            </w:r>
          </w:p>
        </w:tc>
      </w:tr>
      <w:tr w:rsidR="001A29EC" w14:paraId="7EDAE39F" w14:textId="77777777">
        <w:trPr>
          <w:trHeight w:val="99"/>
          <w:jc w:val="center"/>
        </w:trPr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1BB8FB" w14:textId="77777777" w:rsidR="001A29EC" w:rsidRDefault="00487353">
            <w:pPr>
              <w:shd w:val="clear" w:color="auto" w:fill="FFFFFF"/>
              <w:tabs>
                <w:tab w:val="left" w:pos="851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Чэгиэн-чэбдик буолуохха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эти-хааны уһугуннарар эрчиллиилэр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45945EC2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8.30 – 8.40</w:t>
            </w:r>
          </w:p>
          <w:p w14:paraId="68040FB1" w14:textId="77777777" w:rsidR="001A29EC" w:rsidRDefault="001A29EC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1A29EC" w14:paraId="51AE27A7" w14:textId="77777777">
        <w:trPr>
          <w:trHeight w:val="374"/>
          <w:jc w:val="center"/>
        </w:trPr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5B414D" w14:textId="77777777" w:rsidR="001A29EC" w:rsidRDefault="00487353">
            <w:pPr>
              <w:shd w:val="clear" w:color="auto" w:fill="FFFFFF"/>
              <w:tabs>
                <w:tab w:val="left" w:pos="851"/>
                <w:tab w:val="left" w:pos="10517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Минньигэстик аһыахха!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сарсыардааҥҥы аһылыкка бэлэмнэнии, аһылык. Асчыттарга махтаныы. Аһааһын култуурата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7DE4E83B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8.40 – 9.10</w:t>
            </w:r>
          </w:p>
        </w:tc>
      </w:tr>
      <w:tr w:rsidR="001A29EC" w14:paraId="37E95CA9" w14:textId="77777777">
        <w:trPr>
          <w:trHeight w:val="351"/>
          <w:jc w:val="center"/>
        </w:trPr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341433" w14:textId="77777777" w:rsidR="001A29EC" w:rsidRDefault="00487353">
            <w:pPr>
              <w:shd w:val="clear" w:color="auto" w:fill="FFFFFF"/>
              <w:tabs>
                <w:tab w:val="left" w:pos="0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Чэйиҥ, оонньуохха!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 xml:space="preserve">оҕо баҕатынан көҥүллүк 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дуоһуйа оонньооһуна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65F7BCE5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9. 10 – 9.20</w:t>
            </w:r>
          </w:p>
          <w:p w14:paraId="6C168B42" w14:textId="77777777" w:rsidR="001A29EC" w:rsidRDefault="001A29EC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1A29EC" w14:paraId="01C8B19B" w14:textId="77777777">
        <w:trPr>
          <w:trHeight w:val="347"/>
          <w:jc w:val="center"/>
        </w:trPr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9498A3" w14:textId="77777777" w:rsidR="001A29EC" w:rsidRDefault="00487353">
            <w:pPr>
              <w:shd w:val="clear" w:color="auto" w:fill="FFFFFF"/>
              <w:tabs>
                <w:tab w:val="left" w:pos="851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«Билим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 xml:space="preserve"> кэмэ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 xml:space="preserve">арааһы билэбит, билиибитин хаҥатабыт. “Сынньана түһүөххэ – оонньоон ылыахха” оонньуу тохтобул 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75B06580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9.20 – 9. 35</w:t>
            </w:r>
          </w:p>
          <w:p w14:paraId="0B32D9DD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9.45 – 10.00</w:t>
            </w:r>
          </w:p>
          <w:p w14:paraId="38DC983A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10.10-10.25</w:t>
            </w:r>
          </w:p>
        </w:tc>
      </w:tr>
      <w:tr w:rsidR="001A29EC" w14:paraId="4F8DCA4E" w14:textId="77777777">
        <w:trPr>
          <w:trHeight w:val="347"/>
          <w:jc w:val="center"/>
        </w:trPr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523432" w14:textId="77777777" w:rsidR="001A29EC" w:rsidRDefault="00487353">
            <w:pPr>
              <w:shd w:val="clear" w:color="auto" w:fill="FFFFFF"/>
              <w:tabs>
                <w:tab w:val="left" w:pos="0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Минньигэстик аһыахха!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» - иккис а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һылык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Асчыттарга махтаныы.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Аһааһын култуурата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6BA90E12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10.25 – 10.35</w:t>
            </w:r>
          </w:p>
        </w:tc>
      </w:tr>
      <w:tr w:rsidR="001A29EC" w14:paraId="2553360D" w14:textId="77777777">
        <w:trPr>
          <w:trHeight w:val="403"/>
          <w:jc w:val="center"/>
        </w:trPr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96F41F" w14:textId="77777777" w:rsidR="001A29EC" w:rsidRDefault="00487353">
            <w:pPr>
              <w:shd w:val="clear" w:color="auto" w:fill="FFFFFF"/>
              <w:tabs>
                <w:tab w:val="left" w:pos="851"/>
                <w:tab w:val="left" w:pos="1392"/>
                <w:tab w:val="left" w:pos="10517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Чэбдик салгын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ибиэһэй салгыҥҥа дьаарбайыы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731FFE4F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10.35-11.30</w:t>
            </w:r>
          </w:p>
          <w:p w14:paraId="2D6C0D9E" w14:textId="77777777" w:rsidR="001A29EC" w:rsidRDefault="001A29EC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1A29EC" w14:paraId="28B98938" w14:textId="77777777">
        <w:trPr>
          <w:trHeight w:val="613"/>
          <w:jc w:val="center"/>
        </w:trPr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4D476D" w14:textId="77777777" w:rsidR="001A29EC" w:rsidRDefault="00487353">
            <w:pPr>
              <w:shd w:val="clear" w:color="auto" w:fill="FFFFFF"/>
              <w:tabs>
                <w:tab w:val="left" w:pos="851"/>
                <w:tab w:val="left" w:pos="1397"/>
                <w:tab w:val="left" w:pos="10531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Минньигэстик аһыахха!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үнүскү аһылыкка бэлэмнэнии. Күнүскү аһылык. Асчыттарга махтаныы. Аһааһын култуурата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23B9C4A4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11.30-12.30</w:t>
            </w:r>
          </w:p>
        </w:tc>
      </w:tr>
      <w:tr w:rsidR="001A29EC" w14:paraId="0DD0C95A" w14:textId="77777777">
        <w:trPr>
          <w:trHeight w:val="410"/>
          <w:jc w:val="center"/>
        </w:trPr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D1E150" w14:textId="77777777" w:rsidR="001A29EC" w:rsidRDefault="00487353">
            <w:pPr>
              <w:shd w:val="clear" w:color="auto" w:fill="FFFFFF"/>
              <w:tabs>
                <w:tab w:val="left" w:pos="851"/>
              </w:tabs>
              <w:spacing w:before="0" w:after="0"/>
              <w:ind w:right="66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Күнүскү биһикчээн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утуйуу.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Аа-дьуо уһуктабыт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музыканан утуйан туруу. Чэбдигирдэр хамсаныылар, эти-хааны уһугуннарар оонньуулар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3EBDAE34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12.30-15.00</w:t>
            </w:r>
          </w:p>
        </w:tc>
      </w:tr>
      <w:tr w:rsidR="001A29EC" w14:paraId="2AF4F0C3" w14:textId="77777777">
        <w:trPr>
          <w:trHeight w:val="206"/>
          <w:jc w:val="center"/>
        </w:trPr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C9279D" w14:textId="77777777" w:rsidR="001A29EC" w:rsidRDefault="00487353">
            <w:pPr>
              <w:shd w:val="clear" w:color="auto" w:fill="FFFFFF"/>
              <w:tabs>
                <w:tab w:val="left" w:pos="851"/>
                <w:tab w:val="left" w:pos="10565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Минньигэстик аһыахха!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үөртүүргэ аһылык култуурата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49016210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15.00-15.30</w:t>
            </w:r>
          </w:p>
          <w:p w14:paraId="551BEA36" w14:textId="77777777" w:rsidR="001A29EC" w:rsidRDefault="001A29EC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1A29EC" w14:paraId="72C4DAEE" w14:textId="77777777">
        <w:trPr>
          <w:trHeight w:val="337"/>
          <w:jc w:val="center"/>
        </w:trPr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C525D6" w14:textId="77777777" w:rsidR="001A29EC" w:rsidRDefault="00487353">
            <w:pPr>
              <w:shd w:val="clear" w:color="auto" w:fill="FFFFFF"/>
              <w:tabs>
                <w:tab w:val="left" w:pos="851"/>
              </w:tabs>
              <w:spacing w:before="0" w:after="0"/>
              <w:ind w:right="1306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Сайдам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биирдиилээн үлэлэр, куруһуоктар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534930AC" w14:textId="77777777" w:rsidR="001A29EC" w:rsidRDefault="00487353">
            <w:pPr>
              <w:widowControl w:val="0"/>
              <w:spacing w:before="0" w:after="0"/>
              <w:rPr>
                <w:rFonts w:ascii="Times New Roman" w:eastAsia="Calibri" w:hAnsi="Times New Roman"/>
                <w:spacing w:val="15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15"/>
                <w:sz w:val="24"/>
                <w:szCs w:val="24"/>
              </w:rPr>
              <w:t>15.30-15.45</w:t>
            </w:r>
          </w:p>
          <w:p w14:paraId="39DD1D96" w14:textId="77777777" w:rsidR="001A29EC" w:rsidRDefault="001A29EC">
            <w:pPr>
              <w:widowControl w:val="0"/>
              <w:spacing w:before="0" w:after="0"/>
              <w:rPr>
                <w:rFonts w:ascii="Times New Roman" w:eastAsia="Calibri" w:hAnsi="Times New Roman"/>
                <w:spacing w:val="15"/>
                <w:sz w:val="24"/>
                <w:szCs w:val="24"/>
              </w:rPr>
            </w:pPr>
          </w:p>
        </w:tc>
      </w:tr>
      <w:tr w:rsidR="001A29EC" w14:paraId="607AAF83" w14:textId="77777777">
        <w:trPr>
          <w:trHeight w:val="254"/>
          <w:jc w:val="center"/>
        </w:trPr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0FDBB1" w14:textId="77777777" w:rsidR="001A29EC" w:rsidRDefault="00487353">
            <w:pPr>
              <w:shd w:val="clear" w:color="auto" w:fill="FFFFFF"/>
              <w:tabs>
                <w:tab w:val="left" w:pos="851"/>
                <w:tab w:val="left" w:pos="10550"/>
              </w:tabs>
              <w:spacing w:before="0" w:after="0"/>
              <w:jc w:val="both"/>
              <w:rPr>
                <w:rFonts w:ascii="Times New Roman" w:eastAsia="Calibri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Чэбдик салгын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</w:rPr>
              <w:t>сибиэ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һэй салгыҥҥа дьаарбайыы. 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“Оонньооммун улаатабын”- көҥүл оонньуу эйгэтэ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4C6BD943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15.45-16.25</w:t>
            </w:r>
          </w:p>
        </w:tc>
      </w:tr>
      <w:tr w:rsidR="001A29EC" w14:paraId="38B45F58" w14:textId="77777777">
        <w:trPr>
          <w:trHeight w:val="589"/>
          <w:jc w:val="center"/>
        </w:trPr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AC1C10" w14:textId="77777777" w:rsidR="001A29EC" w:rsidRDefault="00487353">
            <w:pPr>
              <w:shd w:val="clear" w:color="auto" w:fill="FFFFFF"/>
              <w:tabs>
                <w:tab w:val="left" w:pos="851"/>
                <w:tab w:val="left" w:pos="10550"/>
              </w:tabs>
              <w:spacing w:before="0" w:after="0"/>
              <w:jc w:val="both"/>
              <w:rPr>
                <w:rFonts w:ascii="Times New Roman" w:eastAsia="Calibri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Минньигэстик аһыахха!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киэһээҥҥи аһылыкка бэлэмнэнии, киэһээҥҥи аһылык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2EBD8C19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16.25-16.50</w:t>
            </w:r>
          </w:p>
        </w:tc>
      </w:tr>
      <w:tr w:rsidR="001A29EC" w14:paraId="25B5A9E4" w14:textId="77777777">
        <w:trPr>
          <w:trHeight w:val="589"/>
          <w:jc w:val="center"/>
        </w:trPr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BA78A6" w14:textId="77777777" w:rsidR="001A29EC" w:rsidRDefault="00487353">
            <w:pPr>
              <w:shd w:val="clear" w:color="auto" w:fill="FFFFFF"/>
              <w:tabs>
                <w:tab w:val="left" w:pos="851"/>
                <w:tab w:val="left" w:pos="10550"/>
              </w:tabs>
              <w:spacing w:before="0" w:after="0"/>
              <w:jc w:val="both"/>
              <w:rPr>
                <w:rFonts w:ascii="Times New Roman" w:eastAsia="Calibri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 xml:space="preserve">“Остуол тула олоруохха, толкуйдуохха, оонньуохха” мындыр өй, толкуй – остуол тула олорон араас оонньуулар эгэлгэлэрэ. Бэйэ илиитинэн айар дьайымаллар эйгэлэрэ 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5EB375A8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16.50-17.20</w:t>
            </w:r>
          </w:p>
        </w:tc>
      </w:tr>
      <w:tr w:rsidR="001A29EC" w14:paraId="07D0E649" w14:textId="77777777">
        <w:trPr>
          <w:trHeight w:val="70"/>
          <w:jc w:val="center"/>
        </w:trPr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434CF8" w14:textId="77777777" w:rsidR="001A29EC" w:rsidRDefault="00487353">
            <w:pPr>
              <w:shd w:val="clear" w:color="auto" w:fill="FFFFFF"/>
              <w:tabs>
                <w:tab w:val="left" w:pos="851"/>
                <w:tab w:val="left" w:pos="10517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Тулалыыр эйгэм кэрэтин!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» - к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өҥүл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 xml:space="preserve"> оонньуу эйгэтэ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41ECA853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17.20-18.30</w:t>
            </w:r>
          </w:p>
          <w:p w14:paraId="2F025703" w14:textId="77777777" w:rsidR="001A29EC" w:rsidRDefault="001A29EC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1A29EC" w14:paraId="4222C7C1" w14:textId="77777777">
        <w:trPr>
          <w:trHeight w:val="403"/>
          <w:jc w:val="center"/>
        </w:trPr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F29FA" w14:textId="77777777" w:rsidR="001A29EC" w:rsidRDefault="00487353">
            <w:pPr>
              <w:shd w:val="clear" w:color="auto" w:fill="FFFFFF"/>
              <w:tabs>
                <w:tab w:val="left" w:pos="851"/>
              </w:tabs>
              <w:spacing w:before="0" w:after="0"/>
              <w:ind w:right="175"/>
              <w:jc w:val="both"/>
              <w:rPr>
                <w:rFonts w:ascii="Times New Roman" w:eastAsia="Calibri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Көрсүөххэ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диэри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!» -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оҕолору атаарыы, элбэх сонун кэһиилээх дьиэҕэ тиийии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6A9A4325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18.30 –19.00</w:t>
            </w:r>
          </w:p>
          <w:p w14:paraId="3B0ECEDD" w14:textId="77777777" w:rsidR="001A29EC" w:rsidRDefault="001A29EC">
            <w:pPr>
              <w:widowControl w:val="0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B561E4A" w14:textId="77777777" w:rsidR="001A29EC" w:rsidRDefault="001A29EC">
      <w:pPr>
        <w:widowControl w:val="0"/>
        <w:shd w:val="clear" w:color="auto" w:fill="FFFFFF"/>
        <w:spacing w:before="0" w:after="0"/>
        <w:ind w:firstLine="2521"/>
        <w:jc w:val="both"/>
        <w:rPr>
          <w:rFonts w:ascii="Times New Roman" w:hAnsi="Times New Roman"/>
          <w:b/>
          <w:bCs/>
          <w:sz w:val="24"/>
          <w:szCs w:val="24"/>
          <w:lang w:val="sah-RU"/>
        </w:rPr>
      </w:pPr>
    </w:p>
    <w:p w14:paraId="41D4DB4B" w14:textId="77777777" w:rsidR="001A29EC" w:rsidRDefault="00487353">
      <w:pPr>
        <w:widowControl w:val="0"/>
        <w:shd w:val="clear" w:color="auto" w:fill="FFFFFF"/>
        <w:spacing w:before="0" w:after="0"/>
        <w:ind w:firstLine="2521"/>
        <w:jc w:val="both"/>
        <w:rPr>
          <w:rFonts w:ascii="Times New Roman" w:hAnsi="Times New Roman"/>
          <w:b/>
          <w:bCs/>
          <w:i/>
          <w:sz w:val="24"/>
          <w:szCs w:val="24"/>
          <w:lang w:val="sah-RU"/>
        </w:rPr>
      </w:pPr>
      <w:r>
        <w:rPr>
          <w:rFonts w:ascii="Times New Roman" w:hAnsi="Times New Roman"/>
          <w:b/>
          <w:bCs/>
          <w:sz w:val="24"/>
          <w:szCs w:val="24"/>
          <w:lang w:val="sah-RU"/>
        </w:rPr>
        <w:t xml:space="preserve"> 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>
        <w:rPr>
          <w:rFonts w:ascii="Times New Roman" w:hAnsi="Times New Roman"/>
          <w:b/>
          <w:bCs/>
          <w:sz w:val="24"/>
          <w:szCs w:val="24"/>
          <w:lang w:val="sah-RU"/>
        </w:rPr>
        <w:t xml:space="preserve"> – 4 саастарыгар диэри</w:t>
      </w:r>
    </w:p>
    <w:p w14:paraId="1DEDA0FE" w14:textId="77777777" w:rsidR="001A29EC" w:rsidRDefault="00487353">
      <w:pPr>
        <w:widowControl w:val="0"/>
        <w:shd w:val="clear" w:color="auto" w:fill="FFFFFF"/>
        <w:spacing w:before="0" w:after="0"/>
        <w:jc w:val="center"/>
        <w:rPr>
          <w:rFonts w:ascii="Times New Roman" w:hAnsi="Times New Roman"/>
          <w:b/>
          <w:bCs/>
          <w:i/>
          <w:sz w:val="24"/>
          <w:szCs w:val="24"/>
          <w:lang w:val="sah-RU"/>
        </w:rPr>
      </w:pPr>
      <w:r>
        <w:rPr>
          <w:rFonts w:ascii="Times New Roman" w:hAnsi="Times New Roman"/>
          <w:b/>
          <w:bCs/>
          <w:i/>
          <w:sz w:val="24"/>
          <w:szCs w:val="24"/>
          <w:lang w:val="sah-RU"/>
        </w:rPr>
        <w:t xml:space="preserve">Сылаас  кэмҥэ </w:t>
      </w:r>
    </w:p>
    <w:tbl>
      <w:tblPr>
        <w:tblW w:w="10044" w:type="dxa"/>
        <w:jc w:val="center"/>
        <w:tblLayout w:type="fixed"/>
        <w:tblLook w:val="04A0" w:firstRow="1" w:lastRow="0" w:firstColumn="1" w:lastColumn="0" w:noHBand="0" w:noVBand="1"/>
      </w:tblPr>
      <w:tblGrid>
        <w:gridCol w:w="8447"/>
        <w:gridCol w:w="1597"/>
      </w:tblGrid>
      <w:tr w:rsidR="001A29EC" w14:paraId="216F5C3E" w14:textId="77777777">
        <w:trPr>
          <w:trHeight w:val="611"/>
          <w:jc w:val="center"/>
        </w:trPr>
        <w:tc>
          <w:tcPr>
            <w:tcW w:w="8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4045F475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ah-RU"/>
              </w:rPr>
              <w:t>ү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ннээ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ah-RU"/>
              </w:rPr>
              <w:t>ҕ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и тутулук т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ah-RU"/>
              </w:rPr>
              <w:t>ү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гэннэрэ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6C01195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3-4 саастаах</w:t>
            </w:r>
          </w:p>
        </w:tc>
      </w:tr>
      <w:tr w:rsidR="001A29EC" w14:paraId="4585A871" w14:textId="77777777">
        <w:trPr>
          <w:trHeight w:val="872"/>
          <w:jc w:val="center"/>
        </w:trPr>
        <w:tc>
          <w:tcPr>
            <w:tcW w:w="8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328B91" w14:textId="77777777" w:rsidR="001A29EC" w:rsidRDefault="00487353">
            <w:pPr>
              <w:shd w:val="clear" w:color="auto" w:fill="FFFFFF"/>
              <w:tabs>
                <w:tab w:val="left" w:pos="0"/>
              </w:tabs>
              <w:spacing w:before="0"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Аламай күн сыламынан!</w:t>
            </w:r>
            <w:r>
              <w:rPr>
                <w:rFonts w:ascii="Times New Roman" w:hAnsi="Times New Roman"/>
                <w:sz w:val="24"/>
                <w:szCs w:val="24"/>
              </w:rPr>
              <w:t>» - исти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ҥник көрсүһүү</w:t>
            </w:r>
            <w:r>
              <w:rPr>
                <w:rFonts w:ascii="Times New Roman" w:hAnsi="Times New Roman"/>
                <w:sz w:val="24"/>
                <w:szCs w:val="24"/>
              </w:rPr>
              <w:t>. «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Күнү кытта оонньуубут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- сайыннарар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кииннэргэ оҕо бэйэтин баҕатынан оонньооһуна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62119BC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8.00 – 8.20</w:t>
            </w:r>
          </w:p>
          <w:p w14:paraId="4EE515E4" w14:textId="77777777" w:rsidR="001A29EC" w:rsidRDefault="001A29EC">
            <w:pPr>
              <w:widowControl w:val="0"/>
              <w:spacing w:before="0" w:after="0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1A29EC" w14:paraId="30377D08" w14:textId="77777777">
        <w:trPr>
          <w:trHeight w:val="872"/>
          <w:jc w:val="center"/>
        </w:trPr>
        <w:tc>
          <w:tcPr>
            <w:tcW w:w="8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9BBE02" w14:textId="77777777" w:rsidR="001A29EC" w:rsidRDefault="00487353">
            <w:pPr>
              <w:shd w:val="clear" w:color="auto" w:fill="FFFFFF"/>
              <w:tabs>
                <w:tab w:val="left" w:pos="0"/>
              </w:tabs>
              <w:spacing w:before="0"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“Олбохторго олоруох, күннээҕи дьарыгы торумнуох” (бөлөҕүнэн мустуу). “Тылчаан эрчиллиилэрэ” таба саҥарарга үөрэнэр эрчиллиилэр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8D52D16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8.20 – 8.30</w:t>
            </w:r>
          </w:p>
          <w:p w14:paraId="252FA772" w14:textId="77777777" w:rsidR="001A29EC" w:rsidRDefault="001A29EC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1A29EC" w14:paraId="6116D7CA" w14:textId="77777777">
        <w:trPr>
          <w:trHeight w:val="363"/>
          <w:jc w:val="center"/>
        </w:trPr>
        <w:tc>
          <w:tcPr>
            <w:tcW w:w="8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C473B9" w14:textId="77777777" w:rsidR="001A29EC" w:rsidRDefault="00487353">
            <w:pPr>
              <w:shd w:val="clear" w:color="auto" w:fill="FFFFFF"/>
              <w:tabs>
                <w:tab w:val="left" w:pos="851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Чэгиэн-чэбдик буолуохха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эти-хааны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уһугуннарар эрчиллиилэр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1A98558E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8.30 – 8.40</w:t>
            </w:r>
          </w:p>
        </w:tc>
      </w:tr>
      <w:tr w:rsidR="001A29EC" w14:paraId="7CBE2C5A" w14:textId="77777777">
        <w:trPr>
          <w:trHeight w:val="351"/>
          <w:jc w:val="center"/>
        </w:trPr>
        <w:tc>
          <w:tcPr>
            <w:tcW w:w="8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614ADB" w14:textId="77777777" w:rsidR="001A29EC" w:rsidRDefault="00487353">
            <w:pPr>
              <w:shd w:val="clear" w:color="auto" w:fill="FFFFFF"/>
              <w:tabs>
                <w:tab w:val="left" w:pos="851"/>
                <w:tab w:val="left" w:pos="10517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Минньигэстик аһыахха!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сарсыардааҥҥы аһылыкка бэлэмнэнии, аһылык. Асчыттарга махтаныы. Аһааһын култуурата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38191AB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8.40 – 9.10</w:t>
            </w:r>
          </w:p>
        </w:tc>
      </w:tr>
      <w:tr w:rsidR="001A29EC" w14:paraId="66927CBE" w14:textId="77777777">
        <w:trPr>
          <w:trHeight w:val="277"/>
          <w:jc w:val="center"/>
        </w:trPr>
        <w:tc>
          <w:tcPr>
            <w:tcW w:w="8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B873BB" w14:textId="77777777" w:rsidR="001A29EC" w:rsidRDefault="00487353">
            <w:pPr>
              <w:shd w:val="clear" w:color="auto" w:fill="FFFFFF"/>
              <w:tabs>
                <w:tab w:val="left" w:pos="0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Чэйиҥ, оонньуохха!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оҕо баҕатынан көҥүллүк дуоһуйа оонньооһуна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0D3C8A4E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9.10 – </w:t>
            </w:r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.20</w:t>
            </w:r>
          </w:p>
        </w:tc>
      </w:tr>
      <w:tr w:rsidR="001A29EC" w14:paraId="4AF27021" w14:textId="77777777">
        <w:trPr>
          <w:trHeight w:val="312"/>
          <w:jc w:val="center"/>
        </w:trPr>
        <w:tc>
          <w:tcPr>
            <w:tcW w:w="8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C87DE3" w14:textId="77777777" w:rsidR="001A29EC" w:rsidRDefault="00487353">
            <w:pPr>
              <w:shd w:val="clear" w:color="auto" w:fill="FFFFFF"/>
              <w:tabs>
                <w:tab w:val="left" w:pos="0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Минньигэстик аһыахха!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» - иккис а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һылык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Асчыттарга махтаныы. Аһааһын култуурата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292206A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9.20-9.50</w:t>
            </w:r>
          </w:p>
        </w:tc>
      </w:tr>
      <w:tr w:rsidR="001A29EC" w14:paraId="551C46DE" w14:textId="77777777">
        <w:trPr>
          <w:trHeight w:val="312"/>
          <w:jc w:val="center"/>
        </w:trPr>
        <w:tc>
          <w:tcPr>
            <w:tcW w:w="8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C471DC" w14:textId="77777777" w:rsidR="001A29EC" w:rsidRDefault="00487353">
            <w:pPr>
              <w:shd w:val="clear" w:color="auto" w:fill="FFFFFF"/>
              <w:tabs>
                <w:tab w:val="left" w:pos="851"/>
                <w:tab w:val="left" w:pos="1392"/>
                <w:tab w:val="left" w:pos="10517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Чэбдик салгын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ибиэһэй салгыҥҥа дьаарбайыы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850F6E2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9.50-11.00</w:t>
            </w:r>
          </w:p>
        </w:tc>
      </w:tr>
      <w:tr w:rsidR="001A29EC" w14:paraId="3C2985B7" w14:textId="77777777">
        <w:trPr>
          <w:trHeight w:val="312"/>
          <w:jc w:val="center"/>
        </w:trPr>
        <w:tc>
          <w:tcPr>
            <w:tcW w:w="8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D79BC6" w14:textId="77777777" w:rsidR="001A29EC" w:rsidRDefault="00487353">
            <w:pPr>
              <w:shd w:val="clear" w:color="auto" w:fill="FFFFFF"/>
              <w:tabs>
                <w:tab w:val="left" w:pos="851"/>
                <w:tab w:val="left" w:pos="1392"/>
                <w:tab w:val="left" w:pos="10517"/>
              </w:tabs>
              <w:spacing w:before="0"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«Оонньуу кустуга» сайыннарар, айымньылаах оонньуулар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427FCEB3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11.00-11.30</w:t>
            </w:r>
          </w:p>
        </w:tc>
      </w:tr>
      <w:tr w:rsidR="001A29EC" w14:paraId="338821A4" w14:textId="77777777">
        <w:trPr>
          <w:trHeight w:val="639"/>
          <w:jc w:val="center"/>
        </w:trPr>
        <w:tc>
          <w:tcPr>
            <w:tcW w:w="8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FB8B68" w14:textId="77777777" w:rsidR="001A29EC" w:rsidRDefault="00487353">
            <w:pPr>
              <w:shd w:val="clear" w:color="auto" w:fill="FFFFFF"/>
              <w:tabs>
                <w:tab w:val="left" w:pos="851"/>
                <w:tab w:val="left" w:pos="1397"/>
                <w:tab w:val="left" w:pos="10531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Минньигэстик аһыахха!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үнүскү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аһылыкка бэлэмнэнии. Күнүскү аһылык. Асчыттарга махтаныы. Аһааһын култуурата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101FEB07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11.30-12.00</w:t>
            </w:r>
          </w:p>
        </w:tc>
      </w:tr>
      <w:tr w:rsidR="001A29EC" w14:paraId="709FB5CB" w14:textId="77777777">
        <w:trPr>
          <w:trHeight w:val="347"/>
          <w:jc w:val="center"/>
        </w:trPr>
        <w:tc>
          <w:tcPr>
            <w:tcW w:w="8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7F6FF7" w14:textId="77777777" w:rsidR="001A29EC" w:rsidRDefault="00487353">
            <w:pPr>
              <w:shd w:val="clear" w:color="auto" w:fill="FFFFFF"/>
              <w:tabs>
                <w:tab w:val="left" w:pos="851"/>
              </w:tabs>
              <w:spacing w:before="0" w:after="0"/>
              <w:ind w:right="66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Күнүскү биһикчээн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утуйуу.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Аа-дьуо уһуктабыт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музыканан утуйан туруу. Чэбдигирдэр хамсаныылар, эти-хааны уһугуннарар оонньуулар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1BF712FA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12.00-14.30</w:t>
            </w:r>
          </w:p>
        </w:tc>
      </w:tr>
      <w:tr w:rsidR="001A29EC" w14:paraId="3AC724E2" w14:textId="77777777">
        <w:trPr>
          <w:trHeight w:val="495"/>
          <w:jc w:val="center"/>
        </w:trPr>
        <w:tc>
          <w:tcPr>
            <w:tcW w:w="8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0E16B2" w14:textId="77777777" w:rsidR="001A29EC" w:rsidRDefault="00487353">
            <w:pPr>
              <w:shd w:val="clear" w:color="auto" w:fill="FFFFFF"/>
              <w:tabs>
                <w:tab w:val="left" w:pos="851"/>
              </w:tabs>
              <w:spacing w:before="0" w:after="0"/>
              <w:ind w:right="633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Минньигэстик аһыахха!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үөртүүргэ аһылык култуурата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49897E82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14.30-15.00</w:t>
            </w:r>
          </w:p>
        </w:tc>
      </w:tr>
      <w:tr w:rsidR="001A29EC" w14:paraId="5446157E" w14:textId="77777777">
        <w:trPr>
          <w:trHeight w:val="472"/>
          <w:jc w:val="center"/>
        </w:trPr>
        <w:tc>
          <w:tcPr>
            <w:tcW w:w="8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DEBBE9" w14:textId="77777777" w:rsidR="001A29EC" w:rsidRDefault="00487353">
            <w:pPr>
              <w:shd w:val="clear" w:color="auto" w:fill="FFFFFF"/>
              <w:tabs>
                <w:tab w:val="left" w:pos="851"/>
                <w:tab w:val="left" w:pos="10550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Чэбдик салгын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</w:rPr>
              <w:t>сибиэ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һэй салгыҥҥа дьаарбайыы. 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“Оонньооммун улаатабын”- көҥүл оонньуу эйгэтэ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FDB89E5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15.30-17.00</w:t>
            </w:r>
          </w:p>
        </w:tc>
      </w:tr>
      <w:tr w:rsidR="001A29EC" w14:paraId="34FC3B08" w14:textId="77777777">
        <w:trPr>
          <w:trHeight w:val="231"/>
          <w:jc w:val="center"/>
        </w:trPr>
        <w:tc>
          <w:tcPr>
            <w:tcW w:w="8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373FE" w14:textId="77777777" w:rsidR="001A29EC" w:rsidRDefault="00487353">
            <w:pPr>
              <w:shd w:val="clear" w:color="auto" w:fill="FFFFFF"/>
              <w:tabs>
                <w:tab w:val="left" w:pos="851"/>
                <w:tab w:val="left" w:pos="10517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Минньигэстик аһыахха!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киэһээҥҥи аһылыкка бэлэмнэнии, киэһээҥҥи аһылык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42759C5C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pacing w:val="15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15"/>
                <w:sz w:val="24"/>
                <w:szCs w:val="24"/>
              </w:rPr>
              <w:t>17.00-17.30</w:t>
            </w:r>
          </w:p>
        </w:tc>
      </w:tr>
      <w:tr w:rsidR="001A29EC" w14:paraId="7AC38929" w14:textId="77777777">
        <w:trPr>
          <w:trHeight w:val="472"/>
          <w:jc w:val="center"/>
        </w:trPr>
        <w:tc>
          <w:tcPr>
            <w:tcW w:w="8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7171EE" w14:textId="77777777" w:rsidR="001A29EC" w:rsidRDefault="00487353">
            <w:pPr>
              <w:shd w:val="clear" w:color="auto" w:fill="FFFFFF"/>
              <w:tabs>
                <w:tab w:val="left" w:pos="851"/>
              </w:tabs>
              <w:spacing w:before="0" w:after="0"/>
              <w:ind w:right="17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 xml:space="preserve">“Остуол тула олоруохха, толкуйдуохха, оонньуохха” мындыр өй, толкуй – остуол тула олорон араас оонньуулар эгэлгэлэрэ. Бэйэ илиитинэн айар дьайымаллар эйгэлэрэ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A2C9100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17.30–18.00</w:t>
            </w:r>
          </w:p>
        </w:tc>
      </w:tr>
      <w:tr w:rsidR="001A29EC" w14:paraId="1ACC6BF5" w14:textId="77777777">
        <w:trPr>
          <w:trHeight w:val="472"/>
          <w:jc w:val="center"/>
        </w:trPr>
        <w:tc>
          <w:tcPr>
            <w:tcW w:w="8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71D3C5" w14:textId="77777777" w:rsidR="001A29EC" w:rsidRDefault="00487353">
            <w:pPr>
              <w:shd w:val="clear" w:color="auto" w:fill="FFFFFF"/>
              <w:tabs>
                <w:tab w:val="left" w:pos="851"/>
              </w:tabs>
              <w:spacing w:before="0" w:after="0"/>
              <w:ind w:right="-108"/>
              <w:jc w:val="both"/>
              <w:rPr>
                <w:rFonts w:ascii="Times New Roman" w:eastAsia="Calibri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Тулалыыр эйгэм кэрэтин!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» - к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өҥүл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 xml:space="preserve"> оонньуу эйгэтэ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BD5F95E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18.00-18.30</w:t>
            </w:r>
          </w:p>
        </w:tc>
      </w:tr>
      <w:tr w:rsidR="001A29EC" w14:paraId="5650FF66" w14:textId="77777777">
        <w:trPr>
          <w:trHeight w:val="472"/>
          <w:jc w:val="center"/>
        </w:trPr>
        <w:tc>
          <w:tcPr>
            <w:tcW w:w="8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56638E" w14:textId="77777777" w:rsidR="001A29EC" w:rsidRDefault="00487353">
            <w:pPr>
              <w:shd w:val="clear" w:color="auto" w:fill="FFFFFF"/>
              <w:tabs>
                <w:tab w:val="left" w:pos="851"/>
              </w:tabs>
              <w:spacing w:before="0" w:after="0"/>
              <w:ind w:right="11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Көрсүөххэ диэри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!» -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оҕолору атаарыы, элбэх сонун кэһиилээх дьиэҕэ тиийии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2036185A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18.30 –19.00</w:t>
            </w:r>
          </w:p>
        </w:tc>
      </w:tr>
    </w:tbl>
    <w:p w14:paraId="7C62C990" w14:textId="77777777" w:rsidR="001A29EC" w:rsidRDefault="001A29EC">
      <w:pPr>
        <w:pStyle w:val="3"/>
        <w:pBdr>
          <w:top w:val="none" w:sz="0" w:space="0" w:color="auto"/>
        </w:pBdr>
        <w:spacing w:before="0"/>
        <w:jc w:val="center"/>
        <w:rPr>
          <w:rFonts w:ascii="Times New Roman" w:hAnsi="Times New Roman"/>
          <w:b/>
          <w:color w:val="auto"/>
          <w:sz w:val="24"/>
        </w:rPr>
      </w:pPr>
    </w:p>
    <w:p w14:paraId="74DB8D86" w14:textId="77777777" w:rsidR="001A29EC" w:rsidRDefault="00487353">
      <w:pPr>
        <w:pStyle w:val="3"/>
        <w:pBdr>
          <w:top w:val="none" w:sz="0" w:space="0" w:color="auto"/>
        </w:pBdr>
        <w:spacing w:before="0"/>
        <w:jc w:val="center"/>
        <w:rPr>
          <w:rFonts w:ascii="Times New Roman" w:hAnsi="Times New Roman"/>
          <w:b/>
          <w:color w:val="auto"/>
          <w:sz w:val="24"/>
        </w:rPr>
      </w:pPr>
      <w:r>
        <w:rPr>
          <w:rFonts w:ascii="Times New Roman" w:hAnsi="Times New Roman"/>
          <w:b/>
          <w:color w:val="auto"/>
          <w:sz w:val="24"/>
        </w:rPr>
        <w:t>3.6.2 Распорядок и режим дня для детей от 4 до 7 лет</w:t>
      </w:r>
    </w:p>
    <w:p w14:paraId="25D14365" w14:textId="77777777" w:rsidR="001A29EC" w:rsidRDefault="001A29EC">
      <w:pPr>
        <w:spacing w:before="0" w:after="0"/>
        <w:rPr>
          <w:rFonts w:ascii="Times New Roman" w:hAnsi="Times New Roman"/>
          <w:sz w:val="24"/>
        </w:rPr>
      </w:pPr>
    </w:p>
    <w:p w14:paraId="68133AF4" w14:textId="77777777" w:rsidR="001A29EC" w:rsidRDefault="00487353">
      <w:pPr>
        <w:tabs>
          <w:tab w:val="right" w:pos="9355"/>
        </w:tabs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Режим работы ДОО установлен Учредителем, и является следующим:</w:t>
      </w:r>
      <w:r>
        <w:rPr>
          <w:rFonts w:ascii="Times New Roman" w:hAnsi="Times New Roman"/>
          <w:sz w:val="24"/>
        </w:rPr>
        <w:tab/>
      </w:r>
    </w:p>
    <w:p w14:paraId="44C9847F" w14:textId="77777777" w:rsidR="001A29EC" w:rsidRDefault="00487353">
      <w:pPr>
        <w:numPr>
          <w:ilvl w:val="0"/>
          <w:numId w:val="147"/>
        </w:num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рабочая неделя – </w:t>
      </w:r>
      <w:r>
        <w:rPr>
          <w:rFonts w:ascii="Times New Roman" w:hAnsi="Times New Roman"/>
          <w:sz w:val="24"/>
        </w:rPr>
        <w:t>пятидневная</w:t>
      </w:r>
    </w:p>
    <w:p w14:paraId="01ECDE86" w14:textId="77777777" w:rsidR="001A29EC" w:rsidRDefault="00487353">
      <w:pPr>
        <w:numPr>
          <w:ilvl w:val="0"/>
          <w:numId w:val="147"/>
        </w:num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продолжительность работы учреждения – 12 часов</w:t>
      </w:r>
    </w:p>
    <w:p w14:paraId="77215ABF" w14:textId="77777777" w:rsidR="001A29EC" w:rsidRDefault="00487353">
      <w:pPr>
        <w:numPr>
          <w:ilvl w:val="0"/>
          <w:numId w:val="147"/>
        </w:num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ежедневный </w:t>
      </w:r>
    </w:p>
    <w:p w14:paraId="55A347B3" w14:textId="77777777" w:rsidR="001A29EC" w:rsidRDefault="00487353">
      <w:pPr>
        <w:numPr>
          <w:ilvl w:val="0"/>
          <w:numId w:val="147"/>
        </w:num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график работы - с 8.00 ч. до 19.00 ч. </w:t>
      </w:r>
    </w:p>
    <w:p w14:paraId="74028799" w14:textId="77777777" w:rsidR="001A29EC" w:rsidRDefault="00487353">
      <w:pPr>
        <w:spacing w:before="0" w:after="0"/>
        <w:ind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Режим ДОУ продиктован требованиями здоровьесбережения и составлен с учетом рекомендаций Примерной общеобразовательной программы «От рождения до шк</w:t>
      </w:r>
      <w:r>
        <w:rPr>
          <w:rFonts w:ascii="Times New Roman" w:hAnsi="Times New Roman"/>
          <w:sz w:val="24"/>
        </w:rPr>
        <w:t xml:space="preserve">олы» и «Санитарно-эпидемиологические требования к устройству, содержанию и организации режима работы в дошкольных организациях». </w:t>
      </w:r>
    </w:p>
    <w:p w14:paraId="2018F62A" w14:textId="77777777" w:rsidR="001A29EC" w:rsidRDefault="00487353">
      <w:pPr>
        <w:spacing w:before="0" w:after="0"/>
        <w:ind w:firstLine="426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Распорядок дня включает:</w:t>
      </w:r>
    </w:p>
    <w:p w14:paraId="78A86D37" w14:textId="77777777" w:rsidR="001A29EC" w:rsidRDefault="00487353">
      <w:pPr>
        <w:numPr>
          <w:ilvl w:val="0"/>
          <w:numId w:val="148"/>
        </w:numPr>
        <w:spacing w:before="0" w:after="0"/>
        <w:ind w:hanging="654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Прием пищи определяется временем пребывания детей и режимом работы групп</w:t>
      </w:r>
    </w:p>
    <w:p w14:paraId="7072CD84" w14:textId="77777777" w:rsidR="001A29EC" w:rsidRDefault="00487353">
      <w:pPr>
        <w:numPr>
          <w:ilvl w:val="0"/>
          <w:numId w:val="148"/>
        </w:numPr>
        <w:spacing w:before="0" w:after="0"/>
        <w:ind w:hanging="654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Ежедневная прогулка детей</w:t>
      </w:r>
    </w:p>
    <w:p w14:paraId="7F432893" w14:textId="77777777" w:rsidR="001A29EC" w:rsidRDefault="00487353">
      <w:pPr>
        <w:numPr>
          <w:ilvl w:val="0"/>
          <w:numId w:val="148"/>
        </w:numPr>
        <w:spacing w:before="0" w:after="0"/>
        <w:ind w:hanging="654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Дн</w:t>
      </w:r>
      <w:r>
        <w:rPr>
          <w:rFonts w:ascii="Times New Roman" w:hAnsi="Times New Roman"/>
          <w:sz w:val="24"/>
        </w:rPr>
        <w:t>евной сон</w:t>
      </w:r>
    </w:p>
    <w:p w14:paraId="4E7897B2" w14:textId="77777777" w:rsidR="001A29EC" w:rsidRDefault="00487353">
      <w:pPr>
        <w:numPr>
          <w:ilvl w:val="0"/>
          <w:numId w:val="148"/>
        </w:numPr>
        <w:spacing w:before="0" w:after="0"/>
        <w:ind w:hanging="654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Самостоятельная деятельность детей от 4-7 лет (игры, подготовка к образовательной деятельности, личная гигиена)</w:t>
      </w:r>
    </w:p>
    <w:p w14:paraId="03607118" w14:textId="77777777" w:rsidR="001A29EC" w:rsidRDefault="00487353">
      <w:pPr>
        <w:numPr>
          <w:ilvl w:val="0"/>
          <w:numId w:val="148"/>
        </w:numPr>
        <w:spacing w:before="0" w:after="0"/>
        <w:ind w:hanging="654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Совместная деятельность педагога с детьми (работа в центрах активности)</w:t>
      </w:r>
    </w:p>
    <w:p w14:paraId="25DF48A3" w14:textId="77777777" w:rsidR="001A29EC" w:rsidRDefault="00487353">
      <w:pPr>
        <w:numPr>
          <w:ilvl w:val="0"/>
          <w:numId w:val="148"/>
        </w:numPr>
        <w:spacing w:before="0" w:after="0"/>
        <w:ind w:hanging="654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Непосредственно-образовательная деятельность </w:t>
      </w:r>
      <w:r>
        <w:rPr>
          <w:rFonts w:ascii="Times New Roman" w:hAnsi="Times New Roman"/>
          <w:sz w:val="24"/>
        </w:rPr>
        <w:t>(двигательная и музыкальная).</w:t>
      </w:r>
    </w:p>
    <w:p w14:paraId="01F2616C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Непосредственно-образовательную деятельность по физическому развитию детей в возрасте от 4-7 лет организуют не менее 3 раз в неделю. Ее длительность зависит от возраста детей и составляет:</w:t>
      </w:r>
    </w:p>
    <w:p w14:paraId="4A90154B" w14:textId="77777777" w:rsidR="001A29EC" w:rsidRDefault="00487353">
      <w:p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в средней группе – 20 мин.,</w:t>
      </w:r>
    </w:p>
    <w:p w14:paraId="148DCCC5" w14:textId="77777777" w:rsidR="001A29EC" w:rsidRDefault="00487353">
      <w:p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в ста</w:t>
      </w:r>
      <w:r>
        <w:rPr>
          <w:rFonts w:ascii="Times New Roman" w:hAnsi="Times New Roman"/>
          <w:sz w:val="24"/>
        </w:rPr>
        <w:t>ршей группе – 25 мин.,</w:t>
      </w:r>
    </w:p>
    <w:p w14:paraId="1EF568FA" w14:textId="77777777" w:rsidR="001A29EC" w:rsidRDefault="00487353">
      <w:pPr>
        <w:spacing w:before="0"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в подготовительной к школе группе – 30мин.</w:t>
      </w:r>
    </w:p>
    <w:p w14:paraId="47C8F644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Самостоятельная деятельность детей 4 – 7 лет должна занимать не менее 3 – 4 часов в день. Сюда относятся </w:t>
      </w:r>
      <w:hyperlink r:id="rId88" w:history="1">
        <w:r>
          <w:rPr>
            <w:rFonts w:ascii="Times New Roman" w:hAnsi="Times New Roman"/>
            <w:sz w:val="24"/>
          </w:rPr>
          <w:t>самостоятельные игры</w:t>
        </w:r>
      </w:hyperlink>
      <w:r>
        <w:rPr>
          <w:rFonts w:ascii="Times New Roman" w:hAnsi="Times New Roman"/>
          <w:sz w:val="24"/>
        </w:rPr>
        <w:t>, подготовка к образовательной деятельности, личная гигиена.</w:t>
      </w:r>
    </w:p>
    <w:p w14:paraId="039C786E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Все помещения ежедневно проветриваются. Сквозное проветривание проводят не менее 10 минут через каждые 1,5 часа в отсутствие детей за 30 минут до их </w:t>
      </w:r>
      <w:r>
        <w:rPr>
          <w:rFonts w:ascii="Times New Roman" w:hAnsi="Times New Roman"/>
          <w:sz w:val="24"/>
        </w:rPr>
        <w:t>прихода с прогулки или занятий. В присутствии детей допустимо проветривание только в теплое время года без сквозняка. При проветривании температура воздуха не должна опускаться более чем на 2-4°С.</w:t>
      </w:r>
    </w:p>
    <w:p w14:paraId="24C4D2C1" w14:textId="77777777" w:rsidR="001A29EC" w:rsidRDefault="00487353">
      <w:pPr>
        <w:spacing w:before="0" w:after="0"/>
        <w:contextualSpacing/>
        <w:jc w:val="center"/>
        <w:rPr>
          <w:rFonts w:ascii="Times New Roman" w:hAnsi="Times New Roman"/>
          <w:b/>
          <w:color w:val="000000" w:themeColor="text1"/>
          <w:sz w:val="24"/>
        </w:rPr>
      </w:pPr>
      <w:r>
        <w:rPr>
          <w:rFonts w:ascii="Times New Roman" w:hAnsi="Times New Roman"/>
          <w:b/>
          <w:color w:val="000000" w:themeColor="text1"/>
          <w:sz w:val="24"/>
        </w:rPr>
        <w:t>Режим дня при 12 часовом пребывании детей</w:t>
      </w:r>
    </w:p>
    <w:p w14:paraId="2DD5F1D5" w14:textId="77777777" w:rsidR="001A29EC" w:rsidRDefault="00487353">
      <w:pPr>
        <w:widowControl w:val="0"/>
        <w:shd w:val="clear" w:color="auto" w:fill="FFFFFF"/>
        <w:spacing w:before="0" w:after="0"/>
        <w:ind w:firstLine="2521"/>
        <w:jc w:val="both"/>
        <w:rPr>
          <w:rFonts w:ascii="Times New Roman" w:hAnsi="Times New Roman"/>
          <w:b/>
          <w:bCs/>
          <w:i/>
          <w:sz w:val="24"/>
          <w:szCs w:val="24"/>
          <w:lang w:val="sah-RU"/>
        </w:rPr>
      </w:pPr>
      <w:r>
        <w:rPr>
          <w:rFonts w:ascii="Times New Roman" w:hAnsi="Times New Roman"/>
          <w:b/>
          <w:bCs/>
          <w:sz w:val="24"/>
          <w:szCs w:val="24"/>
          <w:lang w:val="sah-RU"/>
        </w:rPr>
        <w:t xml:space="preserve">              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>
        <w:rPr>
          <w:rFonts w:ascii="Times New Roman" w:hAnsi="Times New Roman"/>
          <w:b/>
          <w:bCs/>
          <w:sz w:val="24"/>
          <w:szCs w:val="24"/>
          <w:lang w:val="sah-RU"/>
        </w:rPr>
        <w:t>–</w:t>
      </w:r>
      <w:r>
        <w:rPr>
          <w:rFonts w:ascii="Times New Roman" w:hAnsi="Times New Roman"/>
          <w:b/>
          <w:bCs/>
          <w:sz w:val="24"/>
          <w:szCs w:val="24"/>
          <w:lang w:val="sah-RU"/>
        </w:rPr>
        <w:t xml:space="preserve"> 5 саастарыгар диэри</w:t>
      </w:r>
    </w:p>
    <w:p w14:paraId="03AB494E" w14:textId="77777777" w:rsidR="001A29EC" w:rsidRDefault="00487353">
      <w:pPr>
        <w:widowControl w:val="0"/>
        <w:shd w:val="clear" w:color="auto" w:fill="FFFFFF"/>
        <w:spacing w:before="0" w:after="0"/>
        <w:jc w:val="center"/>
        <w:rPr>
          <w:rFonts w:ascii="Times New Roman" w:hAnsi="Times New Roman"/>
          <w:b/>
          <w:bCs/>
          <w:i/>
          <w:sz w:val="24"/>
          <w:szCs w:val="24"/>
          <w:lang w:val="sah-RU"/>
        </w:rPr>
      </w:pPr>
      <w:r>
        <w:rPr>
          <w:rFonts w:ascii="Times New Roman" w:hAnsi="Times New Roman"/>
          <w:b/>
          <w:bCs/>
          <w:i/>
          <w:sz w:val="24"/>
          <w:szCs w:val="24"/>
          <w:lang w:val="sah-RU"/>
        </w:rPr>
        <w:t xml:space="preserve">Тымныы кэмҥэ </w:t>
      </w:r>
    </w:p>
    <w:p w14:paraId="5D27EF67" w14:textId="77777777" w:rsidR="001A29EC" w:rsidRDefault="001A29EC">
      <w:pPr>
        <w:widowControl w:val="0"/>
        <w:shd w:val="clear" w:color="auto" w:fill="FFFFFF"/>
        <w:spacing w:before="0" w:after="0"/>
        <w:jc w:val="center"/>
        <w:rPr>
          <w:rFonts w:ascii="Times New Roman" w:hAnsi="Times New Roman"/>
          <w:b/>
          <w:bCs/>
          <w:i/>
          <w:sz w:val="24"/>
          <w:szCs w:val="24"/>
          <w:lang w:val="sah-RU"/>
        </w:rPr>
      </w:pPr>
    </w:p>
    <w:tbl>
      <w:tblPr>
        <w:tblW w:w="9924" w:type="dxa"/>
        <w:jc w:val="center"/>
        <w:tblLayout w:type="fixed"/>
        <w:tblLook w:val="04A0" w:firstRow="1" w:lastRow="0" w:firstColumn="1" w:lastColumn="0" w:noHBand="0" w:noVBand="1"/>
      </w:tblPr>
      <w:tblGrid>
        <w:gridCol w:w="8364"/>
        <w:gridCol w:w="1560"/>
      </w:tblGrid>
      <w:tr w:rsidR="001A29EC" w14:paraId="1B82D982" w14:textId="77777777">
        <w:trPr>
          <w:trHeight w:val="372"/>
          <w:jc w:val="center"/>
        </w:trPr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601839DA" w14:textId="77777777" w:rsidR="001A29EC" w:rsidRDefault="00487353">
            <w:pPr>
              <w:widowControl w:val="0"/>
              <w:spacing w:before="0" w:after="0"/>
              <w:ind w:left="318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ah-RU"/>
              </w:rPr>
              <w:t>ү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ннээ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ah-RU"/>
              </w:rPr>
              <w:t>ҕ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и тутулук т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ah-RU"/>
              </w:rPr>
              <w:t>ү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гэннэрэ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1C704E91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4-5 саастаах</w:t>
            </w:r>
          </w:p>
        </w:tc>
      </w:tr>
      <w:tr w:rsidR="001A29EC" w14:paraId="5471E7B3" w14:textId="77777777">
        <w:trPr>
          <w:trHeight w:val="342"/>
          <w:jc w:val="center"/>
        </w:trPr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DF18FC" w14:textId="77777777" w:rsidR="001A29EC" w:rsidRDefault="00487353">
            <w:pPr>
              <w:shd w:val="clear" w:color="auto" w:fill="FFFFFF"/>
              <w:tabs>
                <w:tab w:val="left" w:pos="0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Аламай күн сыламынан!</w:t>
            </w:r>
            <w:r>
              <w:rPr>
                <w:rFonts w:ascii="Times New Roman" w:hAnsi="Times New Roman"/>
                <w:sz w:val="24"/>
                <w:szCs w:val="24"/>
              </w:rPr>
              <w:t>» - исти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ҥник көрсүһүү</w:t>
            </w:r>
            <w:r>
              <w:rPr>
                <w:rFonts w:ascii="Times New Roman" w:hAnsi="Times New Roman"/>
                <w:sz w:val="24"/>
                <w:szCs w:val="24"/>
              </w:rPr>
              <w:t>. «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Күнү кытта оонньуубут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- сайыннарар кииннэргэ оҕо бэйэтин баҕатынан оонньооһуна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5ACE3D55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8.00 – 8.20</w:t>
            </w:r>
          </w:p>
          <w:p w14:paraId="3513D227" w14:textId="77777777" w:rsidR="001A29EC" w:rsidRDefault="001A29EC">
            <w:pPr>
              <w:widowControl w:val="0"/>
              <w:spacing w:before="0" w:after="0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1A29EC" w14:paraId="1AC3DD56" w14:textId="77777777">
        <w:trPr>
          <w:trHeight w:val="407"/>
          <w:jc w:val="center"/>
        </w:trPr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D2AD72" w14:textId="77777777" w:rsidR="001A29EC" w:rsidRDefault="00487353">
            <w:pPr>
              <w:shd w:val="clear" w:color="auto" w:fill="FFFFFF"/>
              <w:tabs>
                <w:tab w:val="left" w:pos="0"/>
              </w:tabs>
              <w:spacing w:before="0" w:after="0"/>
              <w:jc w:val="both"/>
              <w:rPr>
                <w:rFonts w:ascii="Times New Roman" w:eastAsia="Calibri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 xml:space="preserve">“Олбохторго олоруох, күннээҕи 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дьарыгы торумнуох” (бөлөҕүнэн мустуу). “Тылчаан эрчиллиилэрэ” таба саҥарарга үөрэнэр эрчиллиилэр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1D54CC14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8.20 – 8.30</w:t>
            </w:r>
          </w:p>
          <w:p w14:paraId="5925D0B0" w14:textId="77777777" w:rsidR="001A29EC" w:rsidRDefault="001A29EC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1A29EC" w14:paraId="51766968" w14:textId="77777777">
        <w:trPr>
          <w:trHeight w:val="99"/>
          <w:jc w:val="center"/>
        </w:trPr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0EE735" w14:textId="77777777" w:rsidR="001A29EC" w:rsidRDefault="00487353">
            <w:pPr>
              <w:shd w:val="clear" w:color="auto" w:fill="FFFFFF"/>
              <w:tabs>
                <w:tab w:val="left" w:pos="851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Чэгиэн-чэбдик буолуохха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эти-хааны уһугуннарар эрчиллиилэр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41C8DA95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8.30 – 8.40</w:t>
            </w:r>
          </w:p>
        </w:tc>
      </w:tr>
      <w:tr w:rsidR="001A29EC" w14:paraId="416E54FE" w14:textId="77777777">
        <w:trPr>
          <w:trHeight w:val="374"/>
          <w:jc w:val="center"/>
        </w:trPr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B6AE78" w14:textId="77777777" w:rsidR="001A29EC" w:rsidRDefault="00487353">
            <w:pPr>
              <w:shd w:val="clear" w:color="auto" w:fill="FFFFFF"/>
              <w:tabs>
                <w:tab w:val="left" w:pos="851"/>
                <w:tab w:val="left" w:pos="10517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Минньигэстик аһыахха!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сарсыардааҥҥы аһылыкка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бэлэмнэнии, аһылык. Асчыттарга махтаныы. Аһааһын култуурата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69501CD0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8.40 – 9.10</w:t>
            </w:r>
          </w:p>
        </w:tc>
      </w:tr>
      <w:tr w:rsidR="001A29EC" w14:paraId="5E6A7AED" w14:textId="77777777">
        <w:trPr>
          <w:trHeight w:val="351"/>
          <w:jc w:val="center"/>
        </w:trPr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BF70A9" w14:textId="77777777" w:rsidR="001A29EC" w:rsidRDefault="00487353">
            <w:pPr>
              <w:shd w:val="clear" w:color="auto" w:fill="FFFFFF"/>
              <w:tabs>
                <w:tab w:val="left" w:pos="0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Чэйиҥ, оонньуохха!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оҕо баҕатынан көҥүллүк дуоһуйа оонньооһуна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0B51DBD0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9.10 – </w:t>
            </w:r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.20</w:t>
            </w:r>
          </w:p>
        </w:tc>
      </w:tr>
      <w:tr w:rsidR="001A29EC" w14:paraId="6834202B" w14:textId="77777777">
        <w:trPr>
          <w:trHeight w:val="347"/>
          <w:jc w:val="center"/>
        </w:trPr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FAB110" w14:textId="77777777" w:rsidR="001A29EC" w:rsidRDefault="00487353">
            <w:pPr>
              <w:shd w:val="clear" w:color="auto" w:fill="FFFFFF"/>
              <w:tabs>
                <w:tab w:val="left" w:pos="851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«Билим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 xml:space="preserve"> кэмэ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 xml:space="preserve">арааһы билэбит, билиибитин хаҥатабыт. “Сынньана түһүөххэ – оонньоон ылыахха” оонньуу тохтобул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6D6779EB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.20 – 9.40</w:t>
            </w:r>
          </w:p>
          <w:p w14:paraId="35BD14AC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9.50 – 10.10</w:t>
            </w:r>
          </w:p>
          <w:p w14:paraId="31CEDE55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10.20-10.40</w:t>
            </w:r>
          </w:p>
        </w:tc>
      </w:tr>
      <w:tr w:rsidR="001A29EC" w14:paraId="71B6CDF0" w14:textId="77777777">
        <w:trPr>
          <w:trHeight w:val="347"/>
          <w:jc w:val="center"/>
        </w:trPr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C301CA" w14:textId="77777777" w:rsidR="001A29EC" w:rsidRDefault="00487353">
            <w:pPr>
              <w:shd w:val="clear" w:color="auto" w:fill="FFFFFF"/>
              <w:tabs>
                <w:tab w:val="left" w:pos="0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Минньигэстик аһыахха!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» - иккис а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һылык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Асчыттарга махтаныы. Аһааһын култуурата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7E2878FF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10.40-10.50</w:t>
            </w:r>
          </w:p>
        </w:tc>
      </w:tr>
      <w:tr w:rsidR="001A29EC" w14:paraId="3641C521" w14:textId="77777777">
        <w:trPr>
          <w:trHeight w:val="403"/>
          <w:jc w:val="center"/>
        </w:trPr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076168" w14:textId="77777777" w:rsidR="001A29EC" w:rsidRDefault="00487353">
            <w:pPr>
              <w:shd w:val="clear" w:color="auto" w:fill="FFFFFF"/>
              <w:tabs>
                <w:tab w:val="left" w:pos="851"/>
                <w:tab w:val="left" w:pos="1392"/>
                <w:tab w:val="left" w:pos="10517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Чэбдик салгын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ибиэһэй салгыҥҥа дьаарбайыы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6F3097F0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10.50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-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12.05</w:t>
            </w:r>
          </w:p>
        </w:tc>
      </w:tr>
      <w:tr w:rsidR="001A29EC" w14:paraId="7F09D771" w14:textId="77777777">
        <w:trPr>
          <w:trHeight w:val="613"/>
          <w:jc w:val="center"/>
        </w:trPr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344F0B" w14:textId="77777777" w:rsidR="001A29EC" w:rsidRDefault="00487353">
            <w:pPr>
              <w:shd w:val="clear" w:color="auto" w:fill="FFFFFF"/>
              <w:tabs>
                <w:tab w:val="left" w:pos="851"/>
                <w:tab w:val="left" w:pos="1397"/>
                <w:tab w:val="left" w:pos="10531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Минньигэстик аһыахха!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үнүскү аһылыкка бэлэмнэнии. Күнүскү аһылык. Асчыттарга махтаныы. Аһааһын култуурата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35C91A7C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12.05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-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12.30</w:t>
            </w:r>
          </w:p>
        </w:tc>
      </w:tr>
      <w:tr w:rsidR="001A29EC" w14:paraId="68997E7C" w14:textId="77777777">
        <w:trPr>
          <w:trHeight w:val="410"/>
          <w:jc w:val="center"/>
        </w:trPr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9B066F" w14:textId="77777777" w:rsidR="001A29EC" w:rsidRDefault="00487353">
            <w:pPr>
              <w:shd w:val="clear" w:color="auto" w:fill="FFFFFF"/>
              <w:tabs>
                <w:tab w:val="left" w:pos="851"/>
              </w:tabs>
              <w:spacing w:before="0" w:after="0"/>
              <w:ind w:right="66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Күнүскү биһикчээн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утуйуу.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Аа-дьуо уһуктабыт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музыканан утуйан туруу.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Чэбдигирдэр хамсаныылар, эти-хааны уһугуннарар оонньуулар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515297E1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12.30-15.00</w:t>
            </w:r>
          </w:p>
        </w:tc>
      </w:tr>
      <w:tr w:rsidR="001A29EC" w14:paraId="403ADAF4" w14:textId="77777777">
        <w:trPr>
          <w:trHeight w:val="206"/>
          <w:jc w:val="center"/>
        </w:trPr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963C87" w14:textId="77777777" w:rsidR="001A29EC" w:rsidRDefault="00487353">
            <w:pPr>
              <w:shd w:val="clear" w:color="auto" w:fill="FFFFFF"/>
              <w:tabs>
                <w:tab w:val="left" w:pos="851"/>
                <w:tab w:val="left" w:pos="10565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Минньигэстик аһыахха!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үөртүүргэ аһылык култуурата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159CECF3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15.00-15.30</w:t>
            </w:r>
          </w:p>
        </w:tc>
      </w:tr>
      <w:tr w:rsidR="001A29EC" w14:paraId="4C4A479D" w14:textId="77777777">
        <w:trPr>
          <w:trHeight w:val="332"/>
          <w:jc w:val="center"/>
        </w:trPr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EE90B8" w14:textId="77777777" w:rsidR="001A29EC" w:rsidRDefault="00487353">
            <w:pPr>
              <w:shd w:val="clear" w:color="auto" w:fill="FFFFFF"/>
              <w:tabs>
                <w:tab w:val="left" w:pos="851"/>
              </w:tabs>
              <w:spacing w:before="0" w:after="0"/>
              <w:ind w:right="1306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Сайдам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биирдиилээн үлэлэр, куруһуоктар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5732A0A9" w14:textId="77777777" w:rsidR="001A29EC" w:rsidRDefault="00487353">
            <w:pPr>
              <w:widowControl w:val="0"/>
              <w:spacing w:before="0" w:after="0"/>
              <w:rPr>
                <w:rFonts w:ascii="Times New Roman" w:eastAsia="Calibri" w:hAnsi="Times New Roman"/>
                <w:spacing w:val="15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15"/>
                <w:sz w:val="24"/>
                <w:szCs w:val="24"/>
              </w:rPr>
              <w:t>15.30-15.50</w:t>
            </w:r>
          </w:p>
        </w:tc>
      </w:tr>
      <w:tr w:rsidR="001A29EC" w14:paraId="61101E90" w14:textId="77777777">
        <w:trPr>
          <w:trHeight w:val="254"/>
          <w:jc w:val="center"/>
        </w:trPr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AA322B" w14:textId="77777777" w:rsidR="001A29EC" w:rsidRDefault="00487353">
            <w:pPr>
              <w:shd w:val="clear" w:color="auto" w:fill="FFFFFF"/>
              <w:tabs>
                <w:tab w:val="left" w:pos="851"/>
                <w:tab w:val="left" w:pos="10550"/>
              </w:tabs>
              <w:spacing w:before="0" w:after="0"/>
              <w:jc w:val="both"/>
              <w:rPr>
                <w:rFonts w:ascii="Times New Roman" w:eastAsia="Calibri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Чэбдик салгын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</w:rPr>
              <w:t>сибиэ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һэй салгыҥҥа дьаарбайыы. 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“Оонньооммун улаатабын”- көҥүл оонньуу эйгэтэ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14537730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15.50-16.30</w:t>
            </w:r>
          </w:p>
        </w:tc>
      </w:tr>
      <w:tr w:rsidR="001A29EC" w14:paraId="5EED0785" w14:textId="77777777">
        <w:trPr>
          <w:trHeight w:val="589"/>
          <w:jc w:val="center"/>
        </w:trPr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716802" w14:textId="77777777" w:rsidR="001A29EC" w:rsidRDefault="00487353">
            <w:pPr>
              <w:shd w:val="clear" w:color="auto" w:fill="FFFFFF"/>
              <w:tabs>
                <w:tab w:val="left" w:pos="851"/>
                <w:tab w:val="left" w:pos="10550"/>
              </w:tabs>
              <w:spacing w:before="0" w:after="0"/>
              <w:jc w:val="both"/>
              <w:rPr>
                <w:rFonts w:ascii="Times New Roman" w:eastAsia="Calibri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Минньигэстик аһыахха!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киэһээҥҥи аһылыкка бэлэмнэнии, киэһээҥҥи аһылык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13AFEB92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16.25-16.50</w:t>
            </w:r>
          </w:p>
        </w:tc>
      </w:tr>
      <w:tr w:rsidR="001A29EC" w14:paraId="2570C352" w14:textId="77777777">
        <w:trPr>
          <w:trHeight w:val="589"/>
          <w:jc w:val="center"/>
        </w:trPr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465E18" w14:textId="77777777" w:rsidR="001A29EC" w:rsidRDefault="00487353">
            <w:pPr>
              <w:shd w:val="clear" w:color="auto" w:fill="FFFFFF"/>
              <w:tabs>
                <w:tab w:val="left" w:pos="851"/>
                <w:tab w:val="left" w:pos="10550"/>
              </w:tabs>
              <w:spacing w:before="0" w:after="0"/>
              <w:jc w:val="both"/>
              <w:rPr>
                <w:rFonts w:ascii="Times New Roman" w:eastAsia="Calibri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 xml:space="preserve">“Остуол тула олоруохха, толкуйдуохха, оонньуохха” мындыр өй, толкуй – остуол тула олорон араас оонньуулар эгэлгэлэрэ. Бэйэ илиитинэн айар дьайымаллар эйгэлэрэ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1494A453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16.50-17.20</w:t>
            </w:r>
          </w:p>
        </w:tc>
      </w:tr>
      <w:tr w:rsidR="001A29EC" w14:paraId="090A7974" w14:textId="77777777">
        <w:trPr>
          <w:trHeight w:val="70"/>
          <w:jc w:val="center"/>
        </w:trPr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01D8FC" w14:textId="77777777" w:rsidR="001A29EC" w:rsidRDefault="00487353">
            <w:pPr>
              <w:shd w:val="clear" w:color="auto" w:fill="FFFFFF"/>
              <w:tabs>
                <w:tab w:val="left" w:pos="851"/>
                <w:tab w:val="left" w:pos="10517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Тулалыыр эйгэм кэрэтин!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» - к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өҥүл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 xml:space="preserve"> оонньуу эйгэтэ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4BEE1E3A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17.20-18.30</w:t>
            </w:r>
          </w:p>
        </w:tc>
      </w:tr>
      <w:tr w:rsidR="001A29EC" w14:paraId="1F9E2F58" w14:textId="77777777">
        <w:trPr>
          <w:trHeight w:val="403"/>
          <w:jc w:val="center"/>
        </w:trPr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E21D92" w14:textId="77777777" w:rsidR="001A29EC" w:rsidRDefault="00487353">
            <w:pPr>
              <w:shd w:val="clear" w:color="auto" w:fill="FFFFFF"/>
              <w:tabs>
                <w:tab w:val="left" w:pos="851"/>
              </w:tabs>
              <w:spacing w:before="0" w:after="0"/>
              <w:ind w:right="175"/>
              <w:jc w:val="both"/>
              <w:rPr>
                <w:rFonts w:ascii="Times New Roman" w:eastAsia="Calibri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Көрсүөххэ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диэри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!» -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оҕолору атаарыы, элбэх сонун кэһиилээх дьиэҕэ тиийии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0A95605B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18.30 –19.00</w:t>
            </w:r>
          </w:p>
        </w:tc>
      </w:tr>
    </w:tbl>
    <w:p w14:paraId="128B03DC" w14:textId="77777777" w:rsidR="001A29EC" w:rsidRDefault="001A29EC">
      <w:pPr>
        <w:widowControl w:val="0"/>
        <w:shd w:val="clear" w:color="auto" w:fill="FFFFFF"/>
        <w:spacing w:before="0" w:after="0"/>
        <w:jc w:val="both"/>
        <w:rPr>
          <w:rFonts w:ascii="Times New Roman" w:hAnsi="Times New Roman"/>
          <w:b/>
          <w:bCs/>
          <w:sz w:val="24"/>
          <w:szCs w:val="24"/>
          <w:lang w:val="sah-RU"/>
        </w:rPr>
      </w:pPr>
    </w:p>
    <w:p w14:paraId="7A1FCDEF" w14:textId="77777777" w:rsidR="001A29EC" w:rsidRDefault="00487353">
      <w:pPr>
        <w:widowControl w:val="0"/>
        <w:shd w:val="clear" w:color="auto" w:fill="FFFFFF"/>
        <w:spacing w:before="0" w:after="0"/>
        <w:ind w:firstLine="2521"/>
        <w:jc w:val="both"/>
        <w:rPr>
          <w:rFonts w:ascii="Times New Roman" w:hAnsi="Times New Roman"/>
          <w:b/>
          <w:bCs/>
          <w:i/>
          <w:sz w:val="24"/>
          <w:szCs w:val="24"/>
          <w:lang w:val="sah-RU"/>
        </w:rPr>
      </w:pPr>
      <w:r>
        <w:rPr>
          <w:rFonts w:ascii="Times New Roman" w:hAnsi="Times New Roman"/>
          <w:b/>
          <w:bCs/>
          <w:sz w:val="24"/>
          <w:szCs w:val="24"/>
          <w:lang w:val="sah-RU"/>
        </w:rPr>
        <w:t xml:space="preserve">      </w:t>
      </w:r>
      <w:r>
        <w:rPr>
          <w:rFonts w:ascii="Times New Roman" w:hAnsi="Times New Roman"/>
          <w:b/>
          <w:bCs/>
          <w:sz w:val="24"/>
          <w:szCs w:val="24"/>
        </w:rPr>
        <w:t xml:space="preserve">     4</w:t>
      </w:r>
      <w:r>
        <w:rPr>
          <w:rFonts w:ascii="Times New Roman" w:hAnsi="Times New Roman"/>
          <w:b/>
          <w:bCs/>
          <w:sz w:val="24"/>
          <w:szCs w:val="24"/>
          <w:lang w:val="sah-RU"/>
        </w:rPr>
        <w:t xml:space="preserve"> – 5 саастарыгар диэри</w:t>
      </w:r>
    </w:p>
    <w:p w14:paraId="312C40D0" w14:textId="77777777" w:rsidR="001A29EC" w:rsidRDefault="00487353">
      <w:pPr>
        <w:widowControl w:val="0"/>
        <w:shd w:val="clear" w:color="auto" w:fill="FFFFFF"/>
        <w:spacing w:before="0" w:after="0"/>
        <w:jc w:val="center"/>
        <w:rPr>
          <w:rFonts w:ascii="Times New Roman" w:hAnsi="Times New Roman"/>
          <w:b/>
          <w:bCs/>
          <w:i/>
          <w:sz w:val="24"/>
          <w:szCs w:val="24"/>
          <w:lang w:val="sah-RU"/>
        </w:rPr>
      </w:pPr>
      <w:r>
        <w:rPr>
          <w:rFonts w:ascii="Times New Roman" w:hAnsi="Times New Roman"/>
          <w:b/>
          <w:bCs/>
          <w:i/>
          <w:sz w:val="24"/>
          <w:szCs w:val="24"/>
          <w:lang w:val="sah-RU"/>
        </w:rPr>
        <w:t xml:space="preserve">Сылаас  кэмҥэ </w:t>
      </w:r>
    </w:p>
    <w:p w14:paraId="09BF3020" w14:textId="77777777" w:rsidR="001A29EC" w:rsidRDefault="001A29EC">
      <w:pPr>
        <w:widowControl w:val="0"/>
        <w:shd w:val="clear" w:color="auto" w:fill="FFFFFF"/>
        <w:spacing w:before="0" w:after="0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tbl>
      <w:tblPr>
        <w:tblW w:w="9739" w:type="dxa"/>
        <w:jc w:val="center"/>
        <w:tblLayout w:type="fixed"/>
        <w:tblLook w:val="04A0" w:firstRow="1" w:lastRow="0" w:firstColumn="1" w:lastColumn="0" w:noHBand="0" w:noVBand="1"/>
      </w:tblPr>
      <w:tblGrid>
        <w:gridCol w:w="8038"/>
        <w:gridCol w:w="1701"/>
      </w:tblGrid>
      <w:tr w:rsidR="001A29EC" w14:paraId="545E1506" w14:textId="77777777">
        <w:trPr>
          <w:trHeight w:val="611"/>
          <w:jc w:val="center"/>
        </w:trPr>
        <w:tc>
          <w:tcPr>
            <w:tcW w:w="8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06A5F6D2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ah-RU"/>
              </w:rPr>
              <w:t>ү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ннээ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ah-RU"/>
              </w:rPr>
              <w:t>ҕ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и тутулук т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ah-RU"/>
              </w:rPr>
              <w:t>ү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гэннэрэ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27FA9CCC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4-5 саастаах</w:t>
            </w:r>
          </w:p>
        </w:tc>
      </w:tr>
      <w:tr w:rsidR="001A29EC" w14:paraId="1A27D1B2" w14:textId="77777777">
        <w:trPr>
          <w:trHeight w:val="872"/>
          <w:jc w:val="center"/>
        </w:trPr>
        <w:tc>
          <w:tcPr>
            <w:tcW w:w="8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597BFE" w14:textId="77777777" w:rsidR="001A29EC" w:rsidRDefault="00487353">
            <w:pPr>
              <w:shd w:val="clear" w:color="auto" w:fill="FFFFFF"/>
              <w:tabs>
                <w:tab w:val="left" w:pos="0"/>
              </w:tabs>
              <w:spacing w:before="0"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Аламай күн сыламынан!</w:t>
            </w:r>
            <w:r>
              <w:rPr>
                <w:rFonts w:ascii="Times New Roman" w:hAnsi="Times New Roman"/>
                <w:sz w:val="24"/>
                <w:szCs w:val="24"/>
              </w:rPr>
              <w:t>» - исти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ҥник көрсүһүү</w:t>
            </w:r>
            <w:r>
              <w:rPr>
                <w:rFonts w:ascii="Times New Roman" w:hAnsi="Times New Roman"/>
                <w:sz w:val="24"/>
                <w:szCs w:val="24"/>
              </w:rPr>
              <w:t>. «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Күнү кытта оонньуубут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сайыннарар кииннэргэ оҕо бэйэтин баҕатынан оонньооһуна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BF69FEE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8.00 – 8.20</w:t>
            </w:r>
          </w:p>
          <w:p w14:paraId="1F625371" w14:textId="77777777" w:rsidR="001A29EC" w:rsidRDefault="001A29EC">
            <w:pPr>
              <w:widowControl w:val="0"/>
              <w:spacing w:before="0" w:after="0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1A29EC" w14:paraId="6BC0DA21" w14:textId="77777777">
        <w:trPr>
          <w:trHeight w:val="872"/>
          <w:jc w:val="center"/>
        </w:trPr>
        <w:tc>
          <w:tcPr>
            <w:tcW w:w="8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A4639F" w14:textId="77777777" w:rsidR="001A29EC" w:rsidRDefault="00487353">
            <w:pPr>
              <w:shd w:val="clear" w:color="auto" w:fill="FFFFFF"/>
              <w:tabs>
                <w:tab w:val="left" w:pos="0"/>
              </w:tabs>
              <w:spacing w:before="0"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“Олбохторго олоруох, күннээҕи дьарыгы торумнуох” (бөлөҕүнэн мустуу). “Тылчаан эрчиллиилэрэ” таба саҥарарга үөрэнэр эрчиллиилэр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18E88F4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8.20 – 8.30</w:t>
            </w:r>
          </w:p>
          <w:p w14:paraId="4428C957" w14:textId="77777777" w:rsidR="001A29EC" w:rsidRDefault="001A29EC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1A29EC" w14:paraId="1E93DEF9" w14:textId="77777777">
        <w:trPr>
          <w:trHeight w:val="363"/>
          <w:jc w:val="center"/>
        </w:trPr>
        <w:tc>
          <w:tcPr>
            <w:tcW w:w="8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7D27C9" w14:textId="77777777" w:rsidR="001A29EC" w:rsidRDefault="00487353">
            <w:pPr>
              <w:shd w:val="clear" w:color="auto" w:fill="FFFFFF"/>
              <w:tabs>
                <w:tab w:val="left" w:pos="851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Чэгиэн-чэбдик буолуохха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эти-хааны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уһугуннарар эрчиллиилэр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C6C3757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8.30 – 8.40</w:t>
            </w:r>
          </w:p>
        </w:tc>
      </w:tr>
      <w:tr w:rsidR="001A29EC" w14:paraId="3BE5D53F" w14:textId="77777777">
        <w:trPr>
          <w:trHeight w:val="351"/>
          <w:jc w:val="center"/>
        </w:trPr>
        <w:tc>
          <w:tcPr>
            <w:tcW w:w="8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DDAC2F" w14:textId="77777777" w:rsidR="001A29EC" w:rsidRDefault="00487353">
            <w:pPr>
              <w:shd w:val="clear" w:color="auto" w:fill="FFFFFF"/>
              <w:tabs>
                <w:tab w:val="left" w:pos="851"/>
                <w:tab w:val="left" w:pos="10517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Минньигэстик аһыахха!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сарсыардааҥҥы аһылыкка бэлэмнэнии, аһылык. Асчыттарга махтаныы. Аһааһын култуурата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823439E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8.40 – 9.10</w:t>
            </w:r>
          </w:p>
        </w:tc>
      </w:tr>
      <w:tr w:rsidR="001A29EC" w14:paraId="13CBA28A" w14:textId="77777777">
        <w:trPr>
          <w:trHeight w:val="277"/>
          <w:jc w:val="center"/>
        </w:trPr>
        <w:tc>
          <w:tcPr>
            <w:tcW w:w="8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32AB59" w14:textId="77777777" w:rsidR="001A29EC" w:rsidRDefault="00487353">
            <w:pPr>
              <w:shd w:val="clear" w:color="auto" w:fill="FFFFFF"/>
              <w:tabs>
                <w:tab w:val="left" w:pos="0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Чэйиҥ, оонньуохха!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оҕо баҕатынан көҥүллүк дуоһуйа оонньооһуна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1E470E3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9.10 – </w:t>
            </w:r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.20</w:t>
            </w:r>
          </w:p>
        </w:tc>
      </w:tr>
      <w:tr w:rsidR="001A29EC" w14:paraId="2D1A89DF" w14:textId="77777777">
        <w:trPr>
          <w:trHeight w:val="312"/>
          <w:jc w:val="center"/>
        </w:trPr>
        <w:tc>
          <w:tcPr>
            <w:tcW w:w="8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273518" w14:textId="77777777" w:rsidR="001A29EC" w:rsidRDefault="00487353">
            <w:pPr>
              <w:shd w:val="clear" w:color="auto" w:fill="FFFFFF"/>
              <w:tabs>
                <w:tab w:val="left" w:pos="0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Минньигэстик аһыахха!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» - иккис а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һылык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Асчыттарга махтаныы. Аһааһын култуурата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292C8C99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9.20-9.50</w:t>
            </w:r>
          </w:p>
        </w:tc>
      </w:tr>
      <w:tr w:rsidR="001A29EC" w14:paraId="64BBF790" w14:textId="77777777">
        <w:trPr>
          <w:trHeight w:val="312"/>
          <w:jc w:val="center"/>
        </w:trPr>
        <w:tc>
          <w:tcPr>
            <w:tcW w:w="8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280401" w14:textId="77777777" w:rsidR="001A29EC" w:rsidRDefault="00487353">
            <w:pPr>
              <w:shd w:val="clear" w:color="auto" w:fill="FFFFFF"/>
              <w:tabs>
                <w:tab w:val="left" w:pos="851"/>
                <w:tab w:val="left" w:pos="1392"/>
                <w:tab w:val="left" w:pos="10517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Чэбдик салгын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ибиэһэй салгыҥҥа дьаарбайыы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102E8BF5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9.50-11.00</w:t>
            </w:r>
          </w:p>
        </w:tc>
      </w:tr>
      <w:tr w:rsidR="001A29EC" w14:paraId="3CACC920" w14:textId="77777777">
        <w:trPr>
          <w:trHeight w:val="312"/>
          <w:jc w:val="center"/>
        </w:trPr>
        <w:tc>
          <w:tcPr>
            <w:tcW w:w="8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154D0B" w14:textId="77777777" w:rsidR="001A29EC" w:rsidRDefault="00487353">
            <w:pPr>
              <w:shd w:val="clear" w:color="auto" w:fill="FFFFFF"/>
              <w:tabs>
                <w:tab w:val="left" w:pos="851"/>
                <w:tab w:val="left" w:pos="1392"/>
                <w:tab w:val="left" w:pos="10517"/>
              </w:tabs>
              <w:spacing w:before="0"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«Оонньуу кустуга» сайыннарар, айымньылаах оонньуулар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E3970E5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11.00-11.30</w:t>
            </w:r>
          </w:p>
        </w:tc>
      </w:tr>
      <w:tr w:rsidR="001A29EC" w14:paraId="6404E24B" w14:textId="77777777">
        <w:trPr>
          <w:trHeight w:val="639"/>
          <w:jc w:val="center"/>
        </w:trPr>
        <w:tc>
          <w:tcPr>
            <w:tcW w:w="8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AC927D" w14:textId="77777777" w:rsidR="001A29EC" w:rsidRDefault="00487353">
            <w:pPr>
              <w:shd w:val="clear" w:color="auto" w:fill="FFFFFF"/>
              <w:tabs>
                <w:tab w:val="left" w:pos="851"/>
                <w:tab w:val="left" w:pos="1397"/>
                <w:tab w:val="left" w:pos="10531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Минньигэстик аһыахха!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үнүскү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аһылыкка бэлэмнэнии. Күнүскү аһылык. Асчыттарга махтаныы. Аһааһын култуурата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67C924A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11.30-12.00</w:t>
            </w:r>
          </w:p>
        </w:tc>
      </w:tr>
      <w:tr w:rsidR="001A29EC" w14:paraId="4D73871C" w14:textId="77777777">
        <w:trPr>
          <w:trHeight w:val="347"/>
          <w:jc w:val="center"/>
        </w:trPr>
        <w:tc>
          <w:tcPr>
            <w:tcW w:w="8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6A470A" w14:textId="77777777" w:rsidR="001A29EC" w:rsidRDefault="00487353">
            <w:pPr>
              <w:shd w:val="clear" w:color="auto" w:fill="FFFFFF"/>
              <w:tabs>
                <w:tab w:val="left" w:pos="851"/>
              </w:tabs>
              <w:spacing w:before="0" w:after="0"/>
              <w:ind w:right="66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Күнүскү биһикчээн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утуйуу.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Аа-дьуо уһуктабыт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музыканан утуйан туруу. Чэбдигирдэр хамсаныылар, эти-хааны уһугуннарар оонньуулар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4A3424C5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12.00-14.30</w:t>
            </w:r>
          </w:p>
        </w:tc>
      </w:tr>
      <w:tr w:rsidR="001A29EC" w14:paraId="6DB621F5" w14:textId="77777777">
        <w:trPr>
          <w:trHeight w:val="495"/>
          <w:jc w:val="center"/>
        </w:trPr>
        <w:tc>
          <w:tcPr>
            <w:tcW w:w="8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132C70" w14:textId="77777777" w:rsidR="001A29EC" w:rsidRDefault="00487353">
            <w:pPr>
              <w:shd w:val="clear" w:color="auto" w:fill="FFFFFF"/>
              <w:tabs>
                <w:tab w:val="left" w:pos="851"/>
              </w:tabs>
              <w:spacing w:before="0" w:after="0"/>
              <w:ind w:right="633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Минньигэстик аһыахха!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үөртүүргэ аһылык култуурата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4E9CBAC6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14.30-15.00</w:t>
            </w:r>
          </w:p>
        </w:tc>
      </w:tr>
      <w:tr w:rsidR="001A29EC" w14:paraId="513CF5D7" w14:textId="77777777">
        <w:trPr>
          <w:trHeight w:val="472"/>
          <w:jc w:val="center"/>
        </w:trPr>
        <w:tc>
          <w:tcPr>
            <w:tcW w:w="8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41A0A5" w14:textId="77777777" w:rsidR="001A29EC" w:rsidRDefault="00487353">
            <w:pPr>
              <w:shd w:val="clear" w:color="auto" w:fill="FFFFFF"/>
              <w:tabs>
                <w:tab w:val="left" w:pos="851"/>
                <w:tab w:val="left" w:pos="10550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Чэбдик салгын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</w:rPr>
              <w:t>сибиэ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һэй салгыҥҥа дьаарбайыы. 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“Оонньооммун улаатабын”- көҥүл оонньуу эйгэтэ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13BCE8D5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15.30-17.00</w:t>
            </w:r>
          </w:p>
        </w:tc>
      </w:tr>
      <w:tr w:rsidR="001A29EC" w14:paraId="1ED87E6F" w14:textId="77777777">
        <w:trPr>
          <w:trHeight w:val="231"/>
          <w:jc w:val="center"/>
        </w:trPr>
        <w:tc>
          <w:tcPr>
            <w:tcW w:w="8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B0175E" w14:textId="77777777" w:rsidR="001A29EC" w:rsidRDefault="00487353">
            <w:pPr>
              <w:shd w:val="clear" w:color="auto" w:fill="FFFFFF"/>
              <w:tabs>
                <w:tab w:val="left" w:pos="851"/>
                <w:tab w:val="left" w:pos="10517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Минньигэстик аһыахха!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киэһээҥҥи аһылыкка бэлэмнэнии, киэһээҥҥи аһылык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407D37F5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pacing w:val="15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15"/>
                <w:sz w:val="24"/>
                <w:szCs w:val="24"/>
              </w:rPr>
              <w:t>17.00-17.30</w:t>
            </w:r>
          </w:p>
        </w:tc>
      </w:tr>
      <w:tr w:rsidR="001A29EC" w14:paraId="3254A2AD" w14:textId="77777777">
        <w:trPr>
          <w:trHeight w:val="472"/>
          <w:jc w:val="center"/>
        </w:trPr>
        <w:tc>
          <w:tcPr>
            <w:tcW w:w="8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77264A" w14:textId="77777777" w:rsidR="001A29EC" w:rsidRDefault="00487353">
            <w:pPr>
              <w:shd w:val="clear" w:color="auto" w:fill="FFFFFF"/>
              <w:tabs>
                <w:tab w:val="left" w:pos="851"/>
              </w:tabs>
              <w:spacing w:before="0" w:after="0"/>
              <w:ind w:right="17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 xml:space="preserve">“Остуол тула олоруохха, толкуйдуохха, оонньуохха” мындыр өй, толкуй – остуол тула олорон араас оонньуулар эгэлгэлэрэ. Бэйэ илиитинэн айар дьайымаллар эйгэлэрэ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004C70A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17.30–18.00</w:t>
            </w:r>
          </w:p>
        </w:tc>
      </w:tr>
      <w:tr w:rsidR="001A29EC" w14:paraId="5EE6752C" w14:textId="77777777">
        <w:trPr>
          <w:trHeight w:val="472"/>
          <w:jc w:val="center"/>
        </w:trPr>
        <w:tc>
          <w:tcPr>
            <w:tcW w:w="8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F18ABB" w14:textId="77777777" w:rsidR="001A29EC" w:rsidRDefault="00487353">
            <w:pPr>
              <w:shd w:val="clear" w:color="auto" w:fill="FFFFFF"/>
              <w:tabs>
                <w:tab w:val="left" w:pos="851"/>
              </w:tabs>
              <w:spacing w:before="0" w:after="0"/>
              <w:ind w:right="-108"/>
              <w:jc w:val="both"/>
              <w:rPr>
                <w:rFonts w:ascii="Times New Roman" w:eastAsia="Calibri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Тулалыыр эйгэм кэрэтин!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» - к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өҥүл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 xml:space="preserve"> оонньуу эйгэтэ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14641781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18.00-18.30</w:t>
            </w:r>
          </w:p>
        </w:tc>
      </w:tr>
      <w:tr w:rsidR="001A29EC" w14:paraId="33F0B48F" w14:textId="77777777">
        <w:trPr>
          <w:trHeight w:val="472"/>
          <w:jc w:val="center"/>
        </w:trPr>
        <w:tc>
          <w:tcPr>
            <w:tcW w:w="8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29F37F" w14:textId="77777777" w:rsidR="001A29EC" w:rsidRDefault="00487353">
            <w:pPr>
              <w:shd w:val="clear" w:color="auto" w:fill="FFFFFF"/>
              <w:tabs>
                <w:tab w:val="left" w:pos="851"/>
              </w:tabs>
              <w:spacing w:before="0" w:after="0"/>
              <w:ind w:right="11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Көрсүөххэ диэри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!» -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оҕолору атаарыы, элбэх сонун кэһиилээх дьиэҕэ тиийии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466F3929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18.30 –19.00</w:t>
            </w:r>
          </w:p>
        </w:tc>
      </w:tr>
    </w:tbl>
    <w:p w14:paraId="344BA38C" w14:textId="77777777" w:rsidR="001A29EC" w:rsidRDefault="001A29EC">
      <w:pPr>
        <w:widowControl w:val="0"/>
        <w:shd w:val="clear" w:color="auto" w:fill="FFFFFF"/>
        <w:spacing w:before="0" w:after="0"/>
        <w:ind w:firstLine="2521"/>
        <w:jc w:val="both"/>
        <w:rPr>
          <w:rFonts w:ascii="Times New Roman" w:hAnsi="Times New Roman"/>
          <w:b/>
          <w:bCs/>
          <w:sz w:val="24"/>
          <w:szCs w:val="24"/>
          <w:lang w:val="sah-RU"/>
        </w:rPr>
      </w:pPr>
    </w:p>
    <w:p w14:paraId="54CE0448" w14:textId="77777777" w:rsidR="001A29EC" w:rsidRDefault="00487353">
      <w:pPr>
        <w:widowControl w:val="0"/>
        <w:shd w:val="clear" w:color="auto" w:fill="FFFFFF"/>
        <w:spacing w:before="0" w:after="0"/>
        <w:ind w:firstLine="2521"/>
        <w:jc w:val="both"/>
        <w:rPr>
          <w:rFonts w:ascii="Times New Roman" w:hAnsi="Times New Roman"/>
          <w:b/>
          <w:bCs/>
          <w:i/>
          <w:sz w:val="24"/>
          <w:szCs w:val="24"/>
          <w:lang w:val="sah-RU"/>
        </w:rPr>
      </w:pPr>
      <w:r>
        <w:rPr>
          <w:rFonts w:ascii="Times New Roman" w:hAnsi="Times New Roman"/>
          <w:b/>
          <w:bCs/>
          <w:sz w:val="24"/>
          <w:szCs w:val="24"/>
          <w:lang w:val="sah-RU"/>
        </w:rPr>
        <w:t xml:space="preserve">           </w:t>
      </w:r>
      <w:r>
        <w:rPr>
          <w:rFonts w:ascii="Times New Roman" w:hAnsi="Times New Roman"/>
          <w:b/>
          <w:bCs/>
          <w:sz w:val="24"/>
          <w:szCs w:val="24"/>
        </w:rPr>
        <w:t xml:space="preserve"> 5</w:t>
      </w:r>
      <w:r>
        <w:rPr>
          <w:rFonts w:ascii="Times New Roman" w:hAnsi="Times New Roman"/>
          <w:b/>
          <w:bCs/>
          <w:sz w:val="24"/>
          <w:szCs w:val="24"/>
          <w:lang w:val="sah-RU"/>
        </w:rPr>
        <w:t xml:space="preserve"> – 7 саастарыгар диэри</w:t>
      </w:r>
    </w:p>
    <w:p w14:paraId="7E871080" w14:textId="77777777" w:rsidR="001A29EC" w:rsidRDefault="00487353">
      <w:pPr>
        <w:widowControl w:val="0"/>
        <w:shd w:val="clear" w:color="auto" w:fill="FFFFFF"/>
        <w:spacing w:before="0" w:after="0"/>
        <w:jc w:val="center"/>
        <w:rPr>
          <w:rFonts w:ascii="Times New Roman" w:hAnsi="Times New Roman"/>
          <w:b/>
          <w:bCs/>
          <w:i/>
          <w:sz w:val="24"/>
          <w:szCs w:val="24"/>
          <w:lang w:val="sah-RU"/>
        </w:rPr>
      </w:pPr>
      <w:r>
        <w:rPr>
          <w:rFonts w:ascii="Times New Roman" w:hAnsi="Times New Roman"/>
          <w:b/>
          <w:bCs/>
          <w:i/>
          <w:sz w:val="24"/>
          <w:szCs w:val="24"/>
          <w:lang w:val="sah-RU"/>
        </w:rPr>
        <w:t xml:space="preserve">Тымныы  кэмҥэ </w:t>
      </w:r>
    </w:p>
    <w:p w14:paraId="1E90F03E" w14:textId="77777777" w:rsidR="001A29EC" w:rsidRDefault="001A29EC">
      <w:pPr>
        <w:widowControl w:val="0"/>
        <w:shd w:val="clear" w:color="auto" w:fill="FFFFFF"/>
        <w:spacing w:before="0" w:after="0"/>
        <w:jc w:val="center"/>
        <w:rPr>
          <w:rFonts w:ascii="Times New Roman" w:hAnsi="Times New Roman"/>
          <w:b/>
          <w:bCs/>
          <w:i/>
          <w:sz w:val="24"/>
          <w:szCs w:val="24"/>
          <w:lang w:val="sah-RU"/>
        </w:rPr>
      </w:pPr>
    </w:p>
    <w:tbl>
      <w:tblPr>
        <w:tblW w:w="9617" w:type="dxa"/>
        <w:jc w:val="center"/>
        <w:tblLayout w:type="fixed"/>
        <w:tblLook w:val="04A0" w:firstRow="1" w:lastRow="0" w:firstColumn="1" w:lastColumn="0" w:noHBand="0" w:noVBand="1"/>
      </w:tblPr>
      <w:tblGrid>
        <w:gridCol w:w="8058"/>
        <w:gridCol w:w="1559"/>
      </w:tblGrid>
      <w:tr w:rsidR="001A29EC" w14:paraId="745F31C3" w14:textId="77777777">
        <w:trPr>
          <w:trHeight w:val="372"/>
          <w:jc w:val="center"/>
        </w:trPr>
        <w:tc>
          <w:tcPr>
            <w:tcW w:w="8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395D4A2C" w14:textId="77777777" w:rsidR="001A29EC" w:rsidRDefault="00487353">
            <w:pPr>
              <w:widowControl w:val="0"/>
              <w:spacing w:before="0" w:after="0"/>
              <w:ind w:left="318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ah-RU"/>
              </w:rPr>
              <w:t>ү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ннээ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ah-RU"/>
              </w:rPr>
              <w:t>ҕ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и тутулук т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ah-RU"/>
              </w:rPr>
              <w:t>ү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гэннэрэ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4AF3570C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5-7 саастаах</w:t>
            </w:r>
          </w:p>
        </w:tc>
      </w:tr>
      <w:tr w:rsidR="001A29EC" w14:paraId="27C6D767" w14:textId="77777777">
        <w:trPr>
          <w:trHeight w:val="663"/>
          <w:jc w:val="center"/>
        </w:trPr>
        <w:tc>
          <w:tcPr>
            <w:tcW w:w="8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04EDD8" w14:textId="77777777" w:rsidR="001A29EC" w:rsidRDefault="00487353">
            <w:pPr>
              <w:shd w:val="clear" w:color="auto" w:fill="FFFFFF"/>
              <w:tabs>
                <w:tab w:val="left" w:pos="0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Аламай күн сыламынан!</w:t>
            </w:r>
            <w:r>
              <w:rPr>
                <w:rFonts w:ascii="Times New Roman" w:hAnsi="Times New Roman"/>
                <w:sz w:val="24"/>
                <w:szCs w:val="24"/>
              </w:rPr>
              <w:t>» - исти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ҥник көрсүһүү</w:t>
            </w:r>
            <w:r>
              <w:rPr>
                <w:rFonts w:ascii="Times New Roman" w:hAnsi="Times New Roman"/>
                <w:sz w:val="24"/>
                <w:szCs w:val="24"/>
              </w:rPr>
              <w:t>. «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Күнү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кытта оонньуубут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- сайыннарар кииннэргэ оҕо бэйэтин баҕатынан оонньооһуна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6F252F70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8.00 – 8.20</w:t>
            </w:r>
          </w:p>
          <w:p w14:paraId="0099CFD5" w14:textId="77777777" w:rsidR="001A29EC" w:rsidRDefault="001A29EC">
            <w:pPr>
              <w:widowControl w:val="0"/>
              <w:spacing w:before="0" w:after="0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1A29EC" w14:paraId="52AB7F03" w14:textId="77777777">
        <w:trPr>
          <w:trHeight w:val="701"/>
          <w:jc w:val="center"/>
        </w:trPr>
        <w:tc>
          <w:tcPr>
            <w:tcW w:w="8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4246AA" w14:textId="77777777" w:rsidR="001A29EC" w:rsidRDefault="00487353">
            <w:pPr>
              <w:shd w:val="clear" w:color="auto" w:fill="FFFFFF"/>
              <w:tabs>
                <w:tab w:val="left" w:pos="0"/>
              </w:tabs>
              <w:spacing w:before="0" w:after="0"/>
              <w:jc w:val="both"/>
              <w:rPr>
                <w:rFonts w:ascii="Times New Roman" w:eastAsia="Calibri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“Олбохторго олоруох, күннээҕи дьарыгы торумнуох” (бөлөҕүнэн мустуу). “Тылчаан эрчиллиилэрэ” таба саҥарарга үөрэнэр эрчиллиилэр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139DA83D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8.20 – 8.30</w:t>
            </w:r>
          </w:p>
          <w:p w14:paraId="224BD808" w14:textId="77777777" w:rsidR="001A29EC" w:rsidRDefault="001A29EC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1A29EC" w14:paraId="4DF0F6F5" w14:textId="77777777">
        <w:trPr>
          <w:trHeight w:val="99"/>
          <w:jc w:val="center"/>
        </w:trPr>
        <w:tc>
          <w:tcPr>
            <w:tcW w:w="8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347EF4" w14:textId="77777777" w:rsidR="001A29EC" w:rsidRDefault="00487353">
            <w:pPr>
              <w:shd w:val="clear" w:color="auto" w:fill="FFFFFF"/>
              <w:tabs>
                <w:tab w:val="left" w:pos="851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Чэгиэн-чэбдик буолуохха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эти-хааны уһугуннарар эрчиллиилэр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30F7252B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8.30 – 8.40</w:t>
            </w:r>
          </w:p>
          <w:p w14:paraId="1459A3E3" w14:textId="77777777" w:rsidR="001A29EC" w:rsidRDefault="001A29EC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1A29EC" w14:paraId="3416B401" w14:textId="77777777">
        <w:trPr>
          <w:trHeight w:val="374"/>
          <w:jc w:val="center"/>
        </w:trPr>
        <w:tc>
          <w:tcPr>
            <w:tcW w:w="8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3EF763" w14:textId="77777777" w:rsidR="001A29EC" w:rsidRDefault="00487353">
            <w:pPr>
              <w:shd w:val="clear" w:color="auto" w:fill="FFFFFF"/>
              <w:tabs>
                <w:tab w:val="left" w:pos="851"/>
                <w:tab w:val="left" w:pos="10517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Минньигэстик аһыахха!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сарсыардааҥҥы аһылыкка бэлэмнэнии, аһылык. Асчыттарга махтаныы. Аһааһын култуурата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7AA55765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8.40 – 9.10</w:t>
            </w:r>
          </w:p>
        </w:tc>
      </w:tr>
      <w:tr w:rsidR="001A29EC" w14:paraId="326A45BA" w14:textId="77777777">
        <w:trPr>
          <w:trHeight w:val="347"/>
          <w:jc w:val="center"/>
        </w:trPr>
        <w:tc>
          <w:tcPr>
            <w:tcW w:w="8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045D02" w14:textId="77777777" w:rsidR="001A29EC" w:rsidRDefault="00487353">
            <w:pPr>
              <w:shd w:val="clear" w:color="auto" w:fill="FFFFFF"/>
              <w:tabs>
                <w:tab w:val="left" w:pos="851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 xml:space="preserve"> «Билим кэмэ» - арааһы билэбит, билиибитин хаҥатабыт. “Сынньана түһүөххэ – оонньоон ылыахха” оонньуу тохтобул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5070FCFA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9.10 – 9.40</w:t>
            </w:r>
          </w:p>
          <w:p w14:paraId="19A5E833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9.50– 10.20</w:t>
            </w:r>
          </w:p>
          <w:p w14:paraId="0CC9BD27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10.30 – 11.00</w:t>
            </w:r>
          </w:p>
        </w:tc>
      </w:tr>
      <w:tr w:rsidR="001A29EC" w14:paraId="5B57990D" w14:textId="77777777">
        <w:trPr>
          <w:trHeight w:val="347"/>
          <w:jc w:val="center"/>
        </w:trPr>
        <w:tc>
          <w:tcPr>
            <w:tcW w:w="8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01D221" w14:textId="77777777" w:rsidR="001A29EC" w:rsidRDefault="00487353">
            <w:pPr>
              <w:shd w:val="clear" w:color="auto" w:fill="FFFFFF"/>
              <w:tabs>
                <w:tab w:val="left" w:pos="0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Минньигэстик аһыахха!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» - иккис а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һылык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Асчыттарга махтаныы. Аһааһын култуурата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0AE70280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11.00 -11.10</w:t>
            </w:r>
          </w:p>
        </w:tc>
      </w:tr>
      <w:tr w:rsidR="001A29EC" w14:paraId="5C5B6C68" w14:textId="77777777">
        <w:trPr>
          <w:trHeight w:val="403"/>
          <w:jc w:val="center"/>
        </w:trPr>
        <w:tc>
          <w:tcPr>
            <w:tcW w:w="8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977C89" w14:textId="77777777" w:rsidR="001A29EC" w:rsidRDefault="00487353">
            <w:pPr>
              <w:shd w:val="clear" w:color="auto" w:fill="FFFFFF"/>
              <w:tabs>
                <w:tab w:val="left" w:pos="851"/>
                <w:tab w:val="left" w:pos="1392"/>
                <w:tab w:val="left" w:pos="10517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Чэбдик салгын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ибиэһэй салгыҥҥа дьаарбайыы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3091746E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11.10 -12.25</w:t>
            </w:r>
          </w:p>
          <w:p w14:paraId="572C5F93" w14:textId="77777777" w:rsidR="001A29EC" w:rsidRDefault="001A29EC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1A29EC" w14:paraId="78DEC6E9" w14:textId="77777777">
        <w:trPr>
          <w:trHeight w:val="613"/>
          <w:jc w:val="center"/>
        </w:trPr>
        <w:tc>
          <w:tcPr>
            <w:tcW w:w="8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5AC219" w14:textId="77777777" w:rsidR="001A29EC" w:rsidRDefault="00487353">
            <w:pPr>
              <w:shd w:val="clear" w:color="auto" w:fill="FFFFFF"/>
              <w:tabs>
                <w:tab w:val="left" w:pos="851"/>
                <w:tab w:val="left" w:pos="1397"/>
                <w:tab w:val="left" w:pos="10531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Минньигэстик аһыахха!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үнүскү аһылыкка бэлэмнэнии. Күнүскү аһылык. Асчыттарга махтаныы. Аһааһын култуурата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46D51DA3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12.25-12.45</w:t>
            </w:r>
          </w:p>
        </w:tc>
      </w:tr>
      <w:tr w:rsidR="001A29EC" w14:paraId="240B291D" w14:textId="77777777">
        <w:trPr>
          <w:trHeight w:val="410"/>
          <w:jc w:val="center"/>
        </w:trPr>
        <w:tc>
          <w:tcPr>
            <w:tcW w:w="8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81CA8A" w14:textId="77777777" w:rsidR="001A29EC" w:rsidRDefault="00487353">
            <w:pPr>
              <w:shd w:val="clear" w:color="auto" w:fill="FFFFFF"/>
              <w:tabs>
                <w:tab w:val="left" w:pos="851"/>
              </w:tabs>
              <w:spacing w:before="0" w:after="0"/>
              <w:ind w:right="66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Күнүскү биһикчээн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утуйуу.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Аа-дьуо уһуктабыт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музыканан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утуйан туруу. Чэбдигирдэр хамсаныылар, эти-хааны уһугуннарар оонньуулар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2F43C735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12.45-15.15</w:t>
            </w:r>
          </w:p>
          <w:p w14:paraId="563E0323" w14:textId="77777777" w:rsidR="001A29EC" w:rsidRDefault="001A29EC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1A29EC" w14:paraId="5C4FE9E4" w14:textId="77777777">
        <w:trPr>
          <w:trHeight w:val="206"/>
          <w:jc w:val="center"/>
        </w:trPr>
        <w:tc>
          <w:tcPr>
            <w:tcW w:w="8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34F761" w14:textId="77777777" w:rsidR="001A29EC" w:rsidRDefault="00487353">
            <w:pPr>
              <w:shd w:val="clear" w:color="auto" w:fill="FFFFFF"/>
              <w:tabs>
                <w:tab w:val="left" w:pos="851"/>
                <w:tab w:val="left" w:pos="10565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Минньигэстик аһыахха!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үөртүүргэ аһылык култуурата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1A0326C6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15.15-15.40</w:t>
            </w:r>
          </w:p>
          <w:p w14:paraId="05F327F1" w14:textId="77777777" w:rsidR="001A29EC" w:rsidRDefault="001A29EC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1A29EC" w14:paraId="145C5595" w14:textId="77777777">
        <w:trPr>
          <w:trHeight w:val="746"/>
          <w:jc w:val="center"/>
        </w:trPr>
        <w:tc>
          <w:tcPr>
            <w:tcW w:w="8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CCC984" w14:textId="77777777" w:rsidR="001A29EC" w:rsidRDefault="00487353">
            <w:pPr>
              <w:shd w:val="clear" w:color="auto" w:fill="FFFFFF"/>
              <w:tabs>
                <w:tab w:val="left" w:pos="851"/>
              </w:tabs>
              <w:spacing w:before="0" w:after="0"/>
              <w:ind w:right="1306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Сайдам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биирдиилээн үлэлэр, куруһуоктар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4B5B7FD4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pacing w:val="15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15"/>
                <w:sz w:val="24"/>
                <w:szCs w:val="24"/>
              </w:rPr>
              <w:t>15.40-16.10</w:t>
            </w:r>
          </w:p>
          <w:p w14:paraId="1043CEAC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pacing w:val="15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15"/>
                <w:sz w:val="24"/>
                <w:szCs w:val="24"/>
              </w:rPr>
              <w:t>16.20-16.50</w:t>
            </w:r>
          </w:p>
        </w:tc>
      </w:tr>
      <w:tr w:rsidR="001A29EC" w14:paraId="41907A9D" w14:textId="77777777">
        <w:trPr>
          <w:trHeight w:val="254"/>
          <w:jc w:val="center"/>
        </w:trPr>
        <w:tc>
          <w:tcPr>
            <w:tcW w:w="8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4BF857" w14:textId="77777777" w:rsidR="001A29EC" w:rsidRDefault="00487353">
            <w:pPr>
              <w:shd w:val="clear" w:color="auto" w:fill="FFFFFF"/>
              <w:tabs>
                <w:tab w:val="left" w:pos="851"/>
                <w:tab w:val="left" w:pos="10550"/>
              </w:tabs>
              <w:spacing w:before="0" w:after="0"/>
              <w:jc w:val="both"/>
              <w:rPr>
                <w:rFonts w:ascii="Times New Roman" w:eastAsia="Calibri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Чэбдик салгын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</w:rPr>
              <w:t>сибиэ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һэй салгыҥҥа дьаарбайыы. 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“Оонньооммун улаатабын”- көҥүл оонньуу эйгэтэ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3E82F8D3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16.50-17.35</w:t>
            </w:r>
          </w:p>
        </w:tc>
      </w:tr>
      <w:tr w:rsidR="001A29EC" w14:paraId="4BB102DA" w14:textId="77777777">
        <w:trPr>
          <w:trHeight w:val="589"/>
          <w:jc w:val="center"/>
        </w:trPr>
        <w:tc>
          <w:tcPr>
            <w:tcW w:w="8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BCA935" w14:textId="77777777" w:rsidR="001A29EC" w:rsidRDefault="00487353">
            <w:pPr>
              <w:shd w:val="clear" w:color="auto" w:fill="FFFFFF"/>
              <w:tabs>
                <w:tab w:val="left" w:pos="851"/>
                <w:tab w:val="left" w:pos="10550"/>
              </w:tabs>
              <w:spacing w:before="0" w:after="0"/>
              <w:jc w:val="both"/>
              <w:rPr>
                <w:rFonts w:ascii="Times New Roman" w:eastAsia="Calibri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Минньигэстик аһыахха!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киэһээҥҥи аһылыкка бэлэмнэнии, киэһээҥҥи аһылык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06B43DBC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17.35-17.55</w:t>
            </w:r>
          </w:p>
        </w:tc>
      </w:tr>
      <w:tr w:rsidR="001A29EC" w14:paraId="1E225773" w14:textId="77777777">
        <w:trPr>
          <w:trHeight w:val="589"/>
          <w:jc w:val="center"/>
        </w:trPr>
        <w:tc>
          <w:tcPr>
            <w:tcW w:w="8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C74FD1" w14:textId="77777777" w:rsidR="001A29EC" w:rsidRDefault="00487353">
            <w:pPr>
              <w:shd w:val="clear" w:color="auto" w:fill="FFFFFF"/>
              <w:tabs>
                <w:tab w:val="left" w:pos="851"/>
                <w:tab w:val="left" w:pos="10550"/>
              </w:tabs>
              <w:spacing w:before="0" w:after="0"/>
              <w:jc w:val="both"/>
              <w:rPr>
                <w:rFonts w:ascii="Times New Roman" w:eastAsia="Calibri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“Остуол тула олоруохха, толкуйдуохха, оонньуохха” мындыр өй, толкуй – остуол тула оло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 xml:space="preserve">рон араас оонньуулар эгэлгэлэрэ. Бэйэ илиитинэн айар дьайымаллар эйгэлэрэ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594DF0F9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17.55-18.30</w:t>
            </w:r>
          </w:p>
        </w:tc>
      </w:tr>
      <w:tr w:rsidR="001A29EC" w14:paraId="42B47761" w14:textId="77777777">
        <w:trPr>
          <w:trHeight w:val="403"/>
          <w:jc w:val="center"/>
        </w:trPr>
        <w:tc>
          <w:tcPr>
            <w:tcW w:w="8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81AC33" w14:textId="77777777" w:rsidR="001A29EC" w:rsidRDefault="00487353">
            <w:pPr>
              <w:shd w:val="clear" w:color="auto" w:fill="FFFFFF"/>
              <w:tabs>
                <w:tab w:val="left" w:pos="851"/>
              </w:tabs>
              <w:spacing w:before="0" w:after="0"/>
              <w:ind w:right="175"/>
              <w:jc w:val="both"/>
              <w:rPr>
                <w:rFonts w:ascii="Times New Roman" w:eastAsia="Calibri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Көрсүөххэ диэри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!» -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оҕолору атаарыы, элбэх сонун кэһиилээх дьиэҕэ тиийии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57B7D6B3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18.30-19.00</w:t>
            </w:r>
          </w:p>
        </w:tc>
      </w:tr>
    </w:tbl>
    <w:p w14:paraId="2054A2BA" w14:textId="77777777" w:rsidR="001A29EC" w:rsidRDefault="001A29EC">
      <w:pPr>
        <w:widowControl w:val="0"/>
        <w:shd w:val="clear" w:color="auto" w:fill="FFFFFF"/>
        <w:spacing w:before="0" w:after="0"/>
        <w:ind w:firstLine="2521"/>
        <w:jc w:val="both"/>
        <w:rPr>
          <w:rFonts w:ascii="Times New Roman" w:hAnsi="Times New Roman"/>
          <w:b/>
          <w:bCs/>
          <w:sz w:val="24"/>
          <w:szCs w:val="24"/>
          <w:lang w:val="sah-RU"/>
        </w:rPr>
      </w:pPr>
    </w:p>
    <w:p w14:paraId="69F36EEB" w14:textId="77777777" w:rsidR="001A29EC" w:rsidRDefault="00487353">
      <w:pPr>
        <w:widowControl w:val="0"/>
        <w:shd w:val="clear" w:color="auto" w:fill="FFFFFF"/>
        <w:spacing w:before="0" w:after="0"/>
        <w:ind w:firstLine="2521"/>
        <w:jc w:val="both"/>
        <w:rPr>
          <w:rFonts w:ascii="Times New Roman" w:hAnsi="Times New Roman"/>
          <w:b/>
          <w:bCs/>
          <w:i/>
          <w:sz w:val="24"/>
          <w:szCs w:val="24"/>
          <w:lang w:val="sah-RU"/>
        </w:rPr>
      </w:pPr>
      <w:r>
        <w:rPr>
          <w:rFonts w:ascii="Times New Roman" w:hAnsi="Times New Roman"/>
          <w:b/>
          <w:bCs/>
          <w:sz w:val="24"/>
          <w:szCs w:val="24"/>
          <w:lang w:val="sah-RU"/>
        </w:rPr>
        <w:t xml:space="preserve">       </w:t>
      </w:r>
      <w:r>
        <w:rPr>
          <w:rFonts w:ascii="Times New Roman" w:hAnsi="Times New Roman"/>
          <w:b/>
          <w:bCs/>
          <w:sz w:val="24"/>
          <w:szCs w:val="24"/>
        </w:rPr>
        <w:t xml:space="preserve">    5</w:t>
      </w:r>
      <w:r>
        <w:rPr>
          <w:rFonts w:ascii="Times New Roman" w:hAnsi="Times New Roman"/>
          <w:b/>
          <w:bCs/>
          <w:sz w:val="24"/>
          <w:szCs w:val="24"/>
          <w:lang w:val="sah-RU"/>
        </w:rPr>
        <w:t xml:space="preserve"> – 7 саастарыгар диэри</w:t>
      </w:r>
    </w:p>
    <w:p w14:paraId="3AF313CC" w14:textId="77777777" w:rsidR="001A29EC" w:rsidRDefault="00487353">
      <w:pPr>
        <w:widowControl w:val="0"/>
        <w:shd w:val="clear" w:color="auto" w:fill="FFFFFF"/>
        <w:spacing w:before="0" w:after="0"/>
        <w:jc w:val="center"/>
        <w:rPr>
          <w:rFonts w:ascii="Times New Roman" w:hAnsi="Times New Roman"/>
          <w:b/>
          <w:bCs/>
          <w:i/>
          <w:sz w:val="24"/>
          <w:szCs w:val="24"/>
          <w:lang w:val="sah-RU"/>
        </w:rPr>
      </w:pPr>
      <w:r>
        <w:rPr>
          <w:rFonts w:ascii="Times New Roman" w:hAnsi="Times New Roman"/>
          <w:b/>
          <w:bCs/>
          <w:i/>
          <w:sz w:val="24"/>
          <w:szCs w:val="24"/>
          <w:lang w:val="sah-RU"/>
        </w:rPr>
        <w:t xml:space="preserve">Сылаас  кэмҥэ </w:t>
      </w:r>
    </w:p>
    <w:p w14:paraId="1A4B5E91" w14:textId="77777777" w:rsidR="001A29EC" w:rsidRDefault="001A29EC">
      <w:pPr>
        <w:widowControl w:val="0"/>
        <w:shd w:val="clear" w:color="auto" w:fill="FFFFFF"/>
        <w:spacing w:before="0" w:after="0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tbl>
      <w:tblPr>
        <w:tblW w:w="9630" w:type="dxa"/>
        <w:jc w:val="center"/>
        <w:tblLayout w:type="fixed"/>
        <w:tblLook w:val="04A0" w:firstRow="1" w:lastRow="0" w:firstColumn="1" w:lastColumn="0" w:noHBand="0" w:noVBand="1"/>
      </w:tblPr>
      <w:tblGrid>
        <w:gridCol w:w="7920"/>
        <w:gridCol w:w="1710"/>
      </w:tblGrid>
      <w:tr w:rsidR="001A29EC" w14:paraId="73F141C6" w14:textId="77777777">
        <w:trPr>
          <w:trHeight w:val="611"/>
          <w:jc w:val="center"/>
        </w:trPr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87791E7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ah-RU"/>
              </w:rPr>
              <w:t>ү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ннээ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ah-RU"/>
              </w:rPr>
              <w:t>ҕ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и тутулук т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ah-RU"/>
              </w:rPr>
              <w:t>ү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гэннэрэ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E2531B7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5-7 саастаах</w:t>
            </w:r>
          </w:p>
        </w:tc>
      </w:tr>
      <w:tr w:rsidR="001A29EC" w14:paraId="20AC33AE" w14:textId="77777777">
        <w:trPr>
          <w:trHeight w:val="872"/>
          <w:jc w:val="center"/>
        </w:trPr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75325C" w14:textId="77777777" w:rsidR="001A29EC" w:rsidRDefault="00487353">
            <w:pPr>
              <w:shd w:val="clear" w:color="auto" w:fill="FFFFFF"/>
              <w:tabs>
                <w:tab w:val="left" w:pos="0"/>
              </w:tabs>
              <w:spacing w:before="0"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Аламай күн сыламынан!</w:t>
            </w:r>
            <w:r>
              <w:rPr>
                <w:rFonts w:ascii="Times New Roman" w:hAnsi="Times New Roman"/>
                <w:sz w:val="24"/>
                <w:szCs w:val="24"/>
              </w:rPr>
              <w:t>» - исти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ҥник көрсүһүү</w:t>
            </w:r>
            <w:r>
              <w:rPr>
                <w:rFonts w:ascii="Times New Roman" w:hAnsi="Times New Roman"/>
                <w:sz w:val="24"/>
                <w:szCs w:val="24"/>
              </w:rPr>
              <w:t>. «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Күнү кытта оонньуубут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- сайыннарар кииннэргэ оҕо бэйэтин баҕатынан оонньооһуна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0199669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8.00 – 8.20</w:t>
            </w:r>
          </w:p>
        </w:tc>
      </w:tr>
      <w:tr w:rsidR="001A29EC" w14:paraId="20B780ED" w14:textId="77777777">
        <w:trPr>
          <w:trHeight w:val="872"/>
          <w:jc w:val="center"/>
        </w:trPr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4765AB" w14:textId="77777777" w:rsidR="001A29EC" w:rsidRDefault="00487353">
            <w:pPr>
              <w:shd w:val="clear" w:color="auto" w:fill="FFFFFF"/>
              <w:tabs>
                <w:tab w:val="left" w:pos="0"/>
              </w:tabs>
              <w:spacing w:before="0"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 xml:space="preserve">“Олбохторго олоруох, күннээҕи дьарыгы торумнуох” (бөлөҕүнэн мустуу). “Тылчаан 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эрчиллиилэрэ” таба саҥарарга үөрэнэр эрчиллиилэр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1314013A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8.20 – 8.30</w:t>
            </w:r>
          </w:p>
          <w:p w14:paraId="017FD914" w14:textId="77777777" w:rsidR="001A29EC" w:rsidRDefault="001A29EC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1A29EC" w14:paraId="7B020BF8" w14:textId="77777777">
        <w:trPr>
          <w:trHeight w:val="363"/>
          <w:jc w:val="center"/>
        </w:trPr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D9C177" w14:textId="77777777" w:rsidR="001A29EC" w:rsidRDefault="00487353">
            <w:pPr>
              <w:shd w:val="clear" w:color="auto" w:fill="FFFFFF"/>
              <w:tabs>
                <w:tab w:val="left" w:pos="851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Чэгиэн-чэбдик буолуохха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эти-хааны уһугуннарар эрчиллиилэр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4EDFCE81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8.30 – 8.40</w:t>
            </w:r>
          </w:p>
        </w:tc>
      </w:tr>
      <w:tr w:rsidR="001A29EC" w14:paraId="612D36A7" w14:textId="77777777">
        <w:trPr>
          <w:trHeight w:val="351"/>
          <w:jc w:val="center"/>
        </w:trPr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921285" w14:textId="77777777" w:rsidR="001A29EC" w:rsidRDefault="00487353">
            <w:pPr>
              <w:shd w:val="clear" w:color="auto" w:fill="FFFFFF"/>
              <w:tabs>
                <w:tab w:val="left" w:pos="851"/>
                <w:tab w:val="left" w:pos="10517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Минньигэстик аһыахха!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сарсыардааҥҥы аһылыкка бэлэмнэнии, аһылык. Асчыттарга махтаныы. Аһааһын култуурата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6DD41AC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8.40 –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9.10</w:t>
            </w:r>
          </w:p>
        </w:tc>
      </w:tr>
      <w:tr w:rsidR="001A29EC" w14:paraId="5DD9642C" w14:textId="77777777">
        <w:trPr>
          <w:trHeight w:val="277"/>
          <w:jc w:val="center"/>
        </w:trPr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969656" w14:textId="77777777" w:rsidR="001A29EC" w:rsidRDefault="00487353">
            <w:pPr>
              <w:shd w:val="clear" w:color="auto" w:fill="FFFFFF"/>
              <w:tabs>
                <w:tab w:val="left" w:pos="0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Чэйиҥ, оонньуохха!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оҕо баҕатынан көҥүллүк дуоһуйа оонньооһуна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121229C7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9.10 – </w:t>
            </w:r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.20</w:t>
            </w:r>
          </w:p>
        </w:tc>
      </w:tr>
      <w:tr w:rsidR="001A29EC" w14:paraId="20F9A7AE" w14:textId="77777777">
        <w:trPr>
          <w:trHeight w:val="312"/>
          <w:jc w:val="center"/>
        </w:trPr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E4E49E" w14:textId="77777777" w:rsidR="001A29EC" w:rsidRDefault="00487353">
            <w:pPr>
              <w:shd w:val="clear" w:color="auto" w:fill="FFFFFF"/>
              <w:tabs>
                <w:tab w:val="left" w:pos="0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Минньигэстик аһыахха!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» - иккис а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һылык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Асчыттарга махтаныы. Аһааһын култуурата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23236C2C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9.20-9.50</w:t>
            </w:r>
          </w:p>
        </w:tc>
      </w:tr>
      <w:tr w:rsidR="001A29EC" w14:paraId="2551C819" w14:textId="77777777">
        <w:trPr>
          <w:trHeight w:val="312"/>
          <w:jc w:val="center"/>
        </w:trPr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A293EE" w14:textId="77777777" w:rsidR="001A29EC" w:rsidRDefault="00487353">
            <w:pPr>
              <w:shd w:val="clear" w:color="auto" w:fill="FFFFFF"/>
              <w:tabs>
                <w:tab w:val="left" w:pos="851"/>
                <w:tab w:val="left" w:pos="1392"/>
                <w:tab w:val="left" w:pos="10517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Чэбдик салгын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ибиэһэй салгыҥҥа дьаарбайыы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0C11E383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9.50-11.50</w:t>
            </w:r>
          </w:p>
        </w:tc>
      </w:tr>
      <w:tr w:rsidR="001A29EC" w14:paraId="4769E52F" w14:textId="77777777">
        <w:trPr>
          <w:trHeight w:val="312"/>
          <w:jc w:val="center"/>
        </w:trPr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7620B4" w14:textId="77777777" w:rsidR="001A29EC" w:rsidRDefault="00487353">
            <w:pPr>
              <w:shd w:val="clear" w:color="auto" w:fill="FFFFFF"/>
              <w:tabs>
                <w:tab w:val="left" w:pos="851"/>
                <w:tab w:val="left" w:pos="1392"/>
                <w:tab w:val="left" w:pos="10517"/>
              </w:tabs>
              <w:spacing w:before="0"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«Оонньуу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кустуга» сайыннарар, айымньылаах оонньуулар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47D16704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11.00-11.30</w:t>
            </w:r>
          </w:p>
        </w:tc>
      </w:tr>
      <w:tr w:rsidR="001A29EC" w14:paraId="5C26FDB8" w14:textId="77777777">
        <w:trPr>
          <w:trHeight w:val="639"/>
          <w:jc w:val="center"/>
        </w:trPr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8A2905" w14:textId="77777777" w:rsidR="001A29EC" w:rsidRDefault="00487353">
            <w:pPr>
              <w:shd w:val="clear" w:color="auto" w:fill="FFFFFF"/>
              <w:tabs>
                <w:tab w:val="left" w:pos="851"/>
                <w:tab w:val="left" w:pos="1397"/>
                <w:tab w:val="left" w:pos="10531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Минньигэстик аһыахха!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үнүскү аһылыкка бэлэмнэнии. Күнүскү аһылык. Асчыттарга махтаныы. Аһааһын култуурата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035482B5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11.30-12.00</w:t>
            </w:r>
          </w:p>
        </w:tc>
      </w:tr>
      <w:tr w:rsidR="001A29EC" w14:paraId="29A53414" w14:textId="77777777">
        <w:trPr>
          <w:trHeight w:val="347"/>
          <w:jc w:val="center"/>
        </w:trPr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E05CE0" w14:textId="77777777" w:rsidR="001A29EC" w:rsidRDefault="00487353">
            <w:pPr>
              <w:shd w:val="clear" w:color="auto" w:fill="FFFFFF"/>
              <w:tabs>
                <w:tab w:val="left" w:pos="851"/>
              </w:tabs>
              <w:spacing w:before="0" w:after="0"/>
              <w:ind w:right="66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Күнүскү биһикчээн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утуйуу.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Аа-дьуо уһуктабыт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музыканан утуйан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туруу. Чэбдигирдэр хамсаныылар, эти-хааны уһугуннарар оонньуулар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057F6D5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12.00-14.30</w:t>
            </w:r>
          </w:p>
        </w:tc>
      </w:tr>
      <w:tr w:rsidR="001A29EC" w14:paraId="37252951" w14:textId="77777777">
        <w:trPr>
          <w:trHeight w:val="495"/>
          <w:jc w:val="center"/>
        </w:trPr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CBAFEB" w14:textId="77777777" w:rsidR="001A29EC" w:rsidRDefault="00487353">
            <w:pPr>
              <w:shd w:val="clear" w:color="auto" w:fill="FFFFFF"/>
              <w:tabs>
                <w:tab w:val="left" w:pos="851"/>
              </w:tabs>
              <w:spacing w:before="0" w:after="0"/>
              <w:ind w:right="633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Минньигэстик аһыахха!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үөртүүргэ аһылык култуурата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E289D3E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14.30-15.00</w:t>
            </w:r>
          </w:p>
        </w:tc>
      </w:tr>
      <w:tr w:rsidR="001A29EC" w14:paraId="02E5DB79" w14:textId="77777777">
        <w:trPr>
          <w:trHeight w:val="472"/>
          <w:jc w:val="center"/>
        </w:trPr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AEE171" w14:textId="77777777" w:rsidR="001A29EC" w:rsidRDefault="00487353">
            <w:pPr>
              <w:shd w:val="clear" w:color="auto" w:fill="FFFFFF"/>
              <w:tabs>
                <w:tab w:val="left" w:pos="851"/>
                <w:tab w:val="left" w:pos="10550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Чэбдик салгын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</w:rPr>
              <w:t>сибиэ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һэй салгыҥҥа дьаарбайыы. 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“Оонньооммун улаатабын”- көҥүл оонньуу эйгэтэ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B0B7DCB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15.30-17.00</w:t>
            </w:r>
          </w:p>
        </w:tc>
      </w:tr>
      <w:tr w:rsidR="001A29EC" w14:paraId="56CD68C5" w14:textId="77777777">
        <w:trPr>
          <w:trHeight w:val="231"/>
          <w:jc w:val="center"/>
        </w:trPr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2154D9" w14:textId="77777777" w:rsidR="001A29EC" w:rsidRDefault="00487353">
            <w:pPr>
              <w:shd w:val="clear" w:color="auto" w:fill="FFFFFF"/>
              <w:tabs>
                <w:tab w:val="left" w:pos="851"/>
                <w:tab w:val="left" w:pos="10517"/>
              </w:tabs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Минньигэстик аһыахха!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киэһээҥҥи аһылыкка бэлэмнэнии, киэһээҥҥи аһылык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4C0E2E5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pacing w:val="15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15"/>
                <w:sz w:val="24"/>
                <w:szCs w:val="24"/>
              </w:rPr>
              <w:t>17.00-17.30</w:t>
            </w:r>
          </w:p>
        </w:tc>
      </w:tr>
      <w:tr w:rsidR="001A29EC" w14:paraId="50E7457A" w14:textId="77777777">
        <w:trPr>
          <w:trHeight w:val="472"/>
          <w:jc w:val="center"/>
        </w:trPr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3937E4" w14:textId="77777777" w:rsidR="001A29EC" w:rsidRDefault="00487353">
            <w:pPr>
              <w:shd w:val="clear" w:color="auto" w:fill="FFFFFF"/>
              <w:tabs>
                <w:tab w:val="left" w:pos="851"/>
              </w:tabs>
              <w:spacing w:before="0" w:after="0"/>
              <w:ind w:right="17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 xml:space="preserve">“Остуол тула олоруохха, толкуйдуохха, оонньуохха” мындыр өй, толкуй – остуол тула олорон араас оонньуулар эгэлгэлэрэ. Бэйэ илиитинэн айар дьайымаллар эйгэлэрэ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2B21F601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17.30–18.00</w:t>
            </w:r>
          </w:p>
        </w:tc>
      </w:tr>
      <w:tr w:rsidR="001A29EC" w14:paraId="00C74FB5" w14:textId="77777777">
        <w:trPr>
          <w:trHeight w:val="472"/>
          <w:jc w:val="center"/>
        </w:trPr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612D3D" w14:textId="77777777" w:rsidR="001A29EC" w:rsidRDefault="00487353">
            <w:pPr>
              <w:shd w:val="clear" w:color="auto" w:fill="FFFFFF"/>
              <w:tabs>
                <w:tab w:val="left" w:pos="851"/>
              </w:tabs>
              <w:spacing w:before="0" w:after="0"/>
              <w:ind w:right="-108"/>
              <w:jc w:val="both"/>
              <w:rPr>
                <w:rFonts w:ascii="Times New Roman" w:eastAsia="Calibri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Тулалыыр эйгэм кэрэтин!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» - к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>өҥүл</w:t>
            </w:r>
            <w:r>
              <w:rPr>
                <w:rFonts w:ascii="Times New Roman" w:eastAsia="Calibri" w:hAnsi="Times New Roman"/>
                <w:sz w:val="24"/>
                <w:szCs w:val="24"/>
                <w:lang w:val="sah-RU"/>
              </w:rPr>
              <w:t xml:space="preserve"> оонньуу эйгэтэ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21167C8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18.00-18.30</w:t>
            </w:r>
          </w:p>
        </w:tc>
      </w:tr>
      <w:tr w:rsidR="001A29EC" w14:paraId="4739D3E4" w14:textId="77777777">
        <w:trPr>
          <w:trHeight w:val="472"/>
          <w:jc w:val="center"/>
        </w:trPr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498361" w14:textId="77777777" w:rsidR="001A29EC" w:rsidRDefault="00487353">
            <w:pPr>
              <w:shd w:val="clear" w:color="auto" w:fill="FFFFFF"/>
              <w:tabs>
                <w:tab w:val="left" w:pos="851"/>
              </w:tabs>
              <w:spacing w:before="0" w:after="0"/>
              <w:ind w:right="11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Көрсүөххэ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диэри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!» -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оҕолору атаарыы, элбэх сонун кэһиилээх дьиэҕэ тиийии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14421C06" w14:textId="77777777" w:rsidR="001A29EC" w:rsidRDefault="00487353">
            <w:pPr>
              <w:widowControl w:val="0"/>
              <w:spacing w:before="0"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18.30-19.00</w:t>
            </w:r>
          </w:p>
        </w:tc>
      </w:tr>
    </w:tbl>
    <w:p w14:paraId="1082B722" w14:textId="77777777" w:rsidR="001A29EC" w:rsidRDefault="001A29EC">
      <w:pPr>
        <w:widowControl w:val="0"/>
        <w:shd w:val="clear" w:color="auto" w:fill="FFFFFF"/>
        <w:spacing w:before="0" w:after="0"/>
        <w:ind w:firstLine="2521"/>
        <w:jc w:val="both"/>
        <w:rPr>
          <w:rFonts w:ascii="Times New Roman" w:hAnsi="Times New Roman"/>
          <w:b/>
          <w:color w:val="000000" w:themeColor="text1"/>
          <w:sz w:val="24"/>
        </w:rPr>
      </w:pPr>
    </w:p>
    <w:p w14:paraId="01B85D03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Режим дня составлен в соответствии СанПиН 1.2.3685-21.</w:t>
      </w:r>
      <w:r>
        <w:rPr>
          <w:rFonts w:ascii="Times New Roman" w:hAnsi="Times New Roman"/>
          <w:color w:val="FF0000"/>
          <w:sz w:val="24"/>
        </w:rPr>
        <w:t xml:space="preserve"> </w:t>
      </w:r>
      <w:r>
        <w:rPr>
          <w:rFonts w:ascii="Times New Roman" w:hAnsi="Times New Roman"/>
          <w:sz w:val="24"/>
        </w:rPr>
        <w:t>Последовательность и длительность проведения режимных процессов в течение дня представлена в двух вариантах для каждого возр</w:t>
      </w:r>
      <w:r>
        <w:rPr>
          <w:rFonts w:ascii="Times New Roman" w:hAnsi="Times New Roman"/>
          <w:sz w:val="24"/>
        </w:rPr>
        <w:t>аста (в теплый, холодный период года).</w:t>
      </w:r>
    </w:p>
    <w:p w14:paraId="18D4DE69" w14:textId="77777777" w:rsidR="001A29EC" w:rsidRDefault="001A29EC">
      <w:pPr>
        <w:spacing w:before="0" w:after="0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14:paraId="39651CF7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 xml:space="preserve">Ежедневная продолжительность прогулки воспитанников ДОО в летний период составляет не менее 4 часов. Прогулки организуются 2 раза в день в соответствие с режимом дня. В процессе прогулки педагоги организуют </w:t>
      </w:r>
      <w:r>
        <w:rPr>
          <w:rFonts w:ascii="Times New Roman" w:hAnsi="Times New Roman"/>
          <w:color w:val="000000" w:themeColor="text1"/>
          <w:sz w:val="24"/>
        </w:rPr>
        <w:t>деятельность воспитанников в соответствие с планом воспитательно-образовательной работы.</w:t>
      </w:r>
    </w:p>
    <w:p w14:paraId="771510C2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Общая продолжительность сна воспитанников в ДОО составляет 2–2,5 часа. При организации дневного сна педагогами используются технологии, обеспечивающие эмоциональный ко</w:t>
      </w:r>
      <w:r>
        <w:rPr>
          <w:rFonts w:ascii="Times New Roman" w:hAnsi="Times New Roman"/>
          <w:color w:val="000000" w:themeColor="text1"/>
          <w:sz w:val="24"/>
        </w:rPr>
        <w:t>мфорт детей при засыпании.  Воспитанников с трудным засыпанием и чутким сном укладывают спать первыми и поднимают последними. Во время сна детей присутствие воспитателя или младшего воспитателя обязательно.</w:t>
      </w:r>
    </w:p>
    <w:p w14:paraId="7E30EB4B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 xml:space="preserve">В режиме дня педагогами создаются условия для </w:t>
      </w:r>
      <w:r>
        <w:rPr>
          <w:rFonts w:ascii="Times New Roman" w:hAnsi="Times New Roman"/>
          <w:color w:val="000000" w:themeColor="text1"/>
          <w:sz w:val="24"/>
        </w:rPr>
        <w:t>самостоятельной игровой деятельности воспитанников: сюжетно–ролевых, подвижных игр, конструктивной, театрализованной деятельности и др. Самостоятельная деятельность воспитанников дошкольного возраста   в режиме дня составляет не менее 3 часов. Педагогами Д</w:t>
      </w:r>
      <w:r>
        <w:rPr>
          <w:rFonts w:ascii="Times New Roman" w:hAnsi="Times New Roman"/>
          <w:color w:val="000000" w:themeColor="text1"/>
          <w:sz w:val="24"/>
        </w:rPr>
        <w:t>ОО осуществляется косвенное руководство самостоятельной деятельностью воспитанников.</w:t>
      </w:r>
    </w:p>
    <w:p w14:paraId="35BF9029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В режиме дня педагогами организуется совместная деятельность воспитателя с воспитанниками по социально-коммуникативному, познавательному, речевому, художественно-эстетичес</w:t>
      </w:r>
      <w:r>
        <w:rPr>
          <w:rFonts w:ascii="Times New Roman" w:hAnsi="Times New Roman"/>
          <w:color w:val="000000" w:themeColor="text1"/>
          <w:sz w:val="24"/>
        </w:rPr>
        <w:t>кому, физическому развитию детей в соответствии с реализуемой программой.</w:t>
      </w:r>
    </w:p>
    <w:p w14:paraId="110A4EBD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Два раза в год (СанПиН 1.2.3685-21) для воспитанников ДОО организуются каникулы (с 08.01 по 15.01), во время которых проводятся занятия эстетически – оздоровительного цикла, спортивн</w:t>
      </w:r>
      <w:r>
        <w:rPr>
          <w:rFonts w:ascii="Times New Roman" w:hAnsi="Times New Roman"/>
          <w:color w:val="000000" w:themeColor="text1"/>
          <w:sz w:val="24"/>
        </w:rPr>
        <w:t>о – оздоровительные досуги и развлечения.  В период с 01.06 по 31.08 – образовательная организация переходит на режим летней оздоровительной работы.</w:t>
      </w:r>
    </w:p>
    <w:p w14:paraId="537B53F8" w14:textId="77777777" w:rsidR="001A29EC" w:rsidRDefault="00487353">
      <w:pPr>
        <w:spacing w:before="0" w:after="0"/>
        <w:jc w:val="center"/>
        <w:rPr>
          <w:rFonts w:ascii="Times New Roman" w:hAnsi="Times New Roman"/>
          <w:b/>
          <w:color w:val="000000" w:themeColor="text1"/>
          <w:sz w:val="24"/>
        </w:rPr>
      </w:pPr>
      <w:r>
        <w:rPr>
          <w:rFonts w:ascii="Times New Roman" w:hAnsi="Times New Roman"/>
          <w:b/>
          <w:color w:val="000000" w:themeColor="text1"/>
          <w:sz w:val="24"/>
        </w:rPr>
        <w:t>Организация жизни детей в дни карантинов, во время неблагоприятных погодных условий (морозы, затяжные дожди</w:t>
      </w:r>
      <w:r>
        <w:rPr>
          <w:rFonts w:ascii="Times New Roman" w:hAnsi="Times New Roman"/>
          <w:b/>
          <w:color w:val="000000" w:themeColor="text1"/>
          <w:sz w:val="24"/>
        </w:rPr>
        <w:t>, и т.п.), в период эпидемии гриппа</w:t>
      </w:r>
    </w:p>
    <w:p w14:paraId="3D512A7C" w14:textId="77777777" w:rsidR="001A29EC" w:rsidRDefault="001A29EC">
      <w:pPr>
        <w:spacing w:before="0" w:after="0"/>
        <w:jc w:val="center"/>
        <w:rPr>
          <w:rFonts w:ascii="Times New Roman" w:hAnsi="Times New Roman"/>
          <w:b/>
          <w:color w:val="000000" w:themeColor="text1"/>
          <w:sz w:val="24"/>
        </w:rPr>
      </w:pPr>
    </w:p>
    <w:p w14:paraId="6DD7A545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При длительных плохих погодных условиях режим детей организуется таким образом, чтобы они имели возможность как можно чаще выходить за пределы своей группы: устраивать театрализованные представления для малышей, смотрет</w:t>
      </w:r>
      <w:r>
        <w:rPr>
          <w:rFonts w:ascii="Times New Roman" w:hAnsi="Times New Roman"/>
          <w:color w:val="000000" w:themeColor="text1"/>
          <w:sz w:val="24"/>
        </w:rPr>
        <w:t xml:space="preserve">ь развивающие презентации в группе или музыкальном зале, посещать Зимний сад и т.п. -  в полную силу начинает работать «развлекательная программа». </w:t>
      </w:r>
    </w:p>
    <w:p w14:paraId="04EC3A30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Режим дня во время карантина разрабатывается медсестрой образовательного учреждения при участии заместителя</w:t>
      </w:r>
      <w:r>
        <w:rPr>
          <w:rFonts w:ascii="Times New Roman" w:hAnsi="Times New Roman"/>
          <w:color w:val="000000" w:themeColor="text1"/>
          <w:sz w:val="24"/>
        </w:rPr>
        <w:t xml:space="preserve"> заведующей по воспитательно-методической работе и предлагается воспитателю вместе с режимом противоэпидемических мероприятий.</w:t>
      </w:r>
    </w:p>
    <w:p w14:paraId="7580E920" w14:textId="77777777" w:rsidR="001A29EC" w:rsidRDefault="00487353">
      <w:pPr>
        <w:spacing w:before="0" w:after="0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Во время эпидемии гриппа соблюдается общий режим для всего образовательного учреждения, прежде всего, сокращается время пребывани</w:t>
      </w:r>
      <w:r>
        <w:rPr>
          <w:rFonts w:ascii="Times New Roman" w:hAnsi="Times New Roman"/>
          <w:color w:val="000000" w:themeColor="text1"/>
          <w:sz w:val="24"/>
        </w:rPr>
        <w:t>я детей в помещении, ограничиваются контакты. Вся деятельность по возможности протекает на свежем воздухе. В режиме учтено время для осмотра детей и проведения специальных профилактических мероприятий.</w:t>
      </w:r>
    </w:p>
    <w:p w14:paraId="6D7C5879" w14:textId="77777777" w:rsidR="001A29EC" w:rsidRDefault="001A29EC">
      <w:pPr>
        <w:spacing w:before="0" w:after="0"/>
        <w:jc w:val="both"/>
        <w:rPr>
          <w:rFonts w:ascii="Times New Roman" w:hAnsi="Times New Roman"/>
          <w:color w:val="000000" w:themeColor="text1"/>
          <w:sz w:val="24"/>
        </w:rPr>
      </w:pPr>
    </w:p>
    <w:p w14:paraId="565B10DE" w14:textId="77777777" w:rsidR="001A29EC" w:rsidRDefault="00487353">
      <w:pPr>
        <w:spacing w:before="0" w:after="0"/>
        <w:jc w:val="center"/>
        <w:rPr>
          <w:rFonts w:ascii="Times New Roman" w:hAnsi="Times New Roman"/>
          <w:b/>
          <w:color w:val="000000" w:themeColor="text1"/>
          <w:sz w:val="24"/>
        </w:rPr>
      </w:pPr>
      <w:r>
        <w:rPr>
          <w:rFonts w:ascii="Times New Roman" w:hAnsi="Times New Roman"/>
          <w:b/>
          <w:color w:val="000000" w:themeColor="text1"/>
          <w:sz w:val="24"/>
        </w:rPr>
        <w:t>Двигательный режим</w:t>
      </w:r>
    </w:p>
    <w:p w14:paraId="7EA2F8AD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Одним из многообразных факторов, в</w:t>
      </w:r>
      <w:r>
        <w:rPr>
          <w:rFonts w:ascii="Times New Roman" w:hAnsi="Times New Roman"/>
          <w:color w:val="000000" w:themeColor="text1"/>
          <w:sz w:val="24"/>
        </w:rPr>
        <w:t>лияющих на состояние, здоровья и развитие ребенка-дошкольника, является двигательная активность. Оптимальный двигательный режим обеспечивается рациональным сочетанием различных видов занятий и форм двигательной активности, в котором общая продолжительность</w:t>
      </w:r>
      <w:r>
        <w:rPr>
          <w:rFonts w:ascii="Times New Roman" w:hAnsi="Times New Roman"/>
          <w:color w:val="000000" w:themeColor="text1"/>
          <w:sz w:val="24"/>
        </w:rPr>
        <w:t xml:space="preserve"> двигательной активности составляет не менее 60% от всего времени бодрствования.  Ежедневная двигательная активность включает физкультурные занятия, утреннюю гимнастику, подвижные игры, динамические паузы, физкультурные минутки, спортивные досуги и развлеч</w:t>
      </w:r>
      <w:r>
        <w:rPr>
          <w:rFonts w:ascii="Times New Roman" w:hAnsi="Times New Roman"/>
          <w:color w:val="000000" w:themeColor="text1"/>
          <w:sz w:val="24"/>
        </w:rPr>
        <w:t>ения. Таким образом, двигательный режим в ДОУ включает всю динамическую деятельность детей, как организованную, так и самостоятельную, обеспечивая биологическую потребность детей в двигательной активности и предусматривает её рациональное содержание, основ</w:t>
      </w:r>
      <w:r>
        <w:rPr>
          <w:rFonts w:ascii="Times New Roman" w:hAnsi="Times New Roman"/>
          <w:color w:val="000000" w:themeColor="text1"/>
          <w:sz w:val="24"/>
        </w:rPr>
        <w:t>анное на оптимальном соотношении разных видов занятий, подобранных с учётом возрастных и индивидуальных возможностей воспитанников.</w:t>
      </w:r>
    </w:p>
    <w:p w14:paraId="4D2AF17E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 xml:space="preserve">В связи с учетом особенностей двигательной активности детей дошкольного возраста, в детском саду № 36 «Березка» разработана </w:t>
      </w:r>
      <w:r>
        <w:rPr>
          <w:rFonts w:ascii="Times New Roman" w:hAnsi="Times New Roman"/>
          <w:color w:val="000000" w:themeColor="text1"/>
          <w:sz w:val="24"/>
        </w:rPr>
        <w:t>рациональная модель двигательной активности.</w:t>
      </w:r>
    </w:p>
    <w:p w14:paraId="037F574D" w14:textId="77777777" w:rsidR="001A29EC" w:rsidRDefault="001A29EC">
      <w:pPr>
        <w:spacing w:before="0" w:after="0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14:paraId="4744E75C" w14:textId="77777777" w:rsidR="001A29EC" w:rsidRDefault="00487353">
      <w:pPr>
        <w:spacing w:before="0"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Модель двигательной активности, система закаливающих мероприятий</w:t>
      </w:r>
    </w:p>
    <w:tbl>
      <w:tblPr>
        <w:tblStyle w:val="100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57"/>
        <w:gridCol w:w="2265"/>
        <w:gridCol w:w="1956"/>
        <w:gridCol w:w="1872"/>
        <w:gridCol w:w="2664"/>
      </w:tblGrid>
      <w:tr w:rsidR="001A29EC" w14:paraId="5649FA36" w14:textId="77777777"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6C8BB7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8B669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Мероприятия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BAA632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Группы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86B404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Периодичность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4CDD9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Ответственный</w:t>
            </w:r>
          </w:p>
        </w:tc>
      </w:tr>
      <w:tr w:rsidR="001A29EC" w14:paraId="74298E83" w14:textId="77777777">
        <w:trPr>
          <w:trHeight w:val="240"/>
        </w:trPr>
        <w:tc>
          <w:tcPr>
            <w:tcW w:w="9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10D789" w14:textId="77777777" w:rsidR="001A29EC" w:rsidRDefault="00487353">
            <w:pPr>
              <w:widowControl w:val="0"/>
              <w:numPr>
                <w:ilvl w:val="1"/>
                <w:numId w:val="149"/>
              </w:numPr>
              <w:tabs>
                <w:tab w:val="left" w:pos="9356"/>
              </w:tabs>
              <w:spacing w:before="0" w:after="0"/>
              <w:ind w:right="-142"/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Мониторинг</w:t>
            </w:r>
          </w:p>
        </w:tc>
      </w:tr>
      <w:tr w:rsidR="001A29EC" w14:paraId="4949C585" w14:textId="77777777"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D3F95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8D2B0C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Диспансеризация воспитанников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B91ED5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 группы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E0C96A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год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9BC10C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Специалисты детской </w:t>
            </w:r>
            <w:r>
              <w:rPr>
                <w:rFonts w:ascii="Times New Roman" w:hAnsi="Times New Roman"/>
                <w:sz w:val="24"/>
              </w:rPr>
              <w:t>поликлиники и медсестра</w:t>
            </w:r>
          </w:p>
        </w:tc>
      </w:tr>
      <w:tr w:rsidR="001A29EC" w14:paraId="526F4987" w14:textId="77777777">
        <w:tc>
          <w:tcPr>
            <w:tcW w:w="9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B6931" w14:textId="77777777" w:rsidR="001A29EC" w:rsidRDefault="00487353">
            <w:pPr>
              <w:widowControl w:val="0"/>
              <w:numPr>
                <w:ilvl w:val="1"/>
                <w:numId w:val="149"/>
              </w:numPr>
              <w:tabs>
                <w:tab w:val="left" w:pos="9356"/>
              </w:tabs>
              <w:spacing w:before="0" w:after="0"/>
              <w:ind w:right="-142"/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Двигательная активность</w:t>
            </w:r>
          </w:p>
        </w:tc>
      </w:tr>
      <w:tr w:rsidR="001A29EC" w14:paraId="0AB34AB1" w14:textId="77777777"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499E3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7044C6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Утренняя гимнастика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0B3952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 группы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A2CD04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Ежедневно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FDE34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Воспитатели,</w:t>
            </w:r>
          </w:p>
          <w:p w14:paraId="3F1C633B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Инструктор ФВ,</w:t>
            </w:r>
          </w:p>
          <w:p w14:paraId="3F17AF77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воспитатели</w:t>
            </w:r>
          </w:p>
        </w:tc>
      </w:tr>
      <w:tr w:rsidR="001A29EC" w14:paraId="41A1E016" w14:textId="77777777"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50F57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A486F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Физическая культура</w:t>
            </w:r>
          </w:p>
          <w:p w14:paraId="5F699D45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в зале;</w:t>
            </w:r>
          </w:p>
          <w:p w14:paraId="71C33CD3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на улице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165E8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 группы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F6DD7" w14:textId="77777777" w:rsidR="001A29EC" w:rsidRDefault="00487353">
            <w:pPr>
              <w:widowControl w:val="0"/>
              <w:numPr>
                <w:ilvl w:val="0"/>
                <w:numId w:val="150"/>
              </w:numPr>
              <w:tabs>
                <w:tab w:val="left" w:pos="9356"/>
              </w:tabs>
              <w:spacing w:before="0" w:after="0"/>
              <w:ind w:left="199" w:right="-142" w:hanging="199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раза в неделю</w:t>
            </w:r>
          </w:p>
          <w:p w14:paraId="2F15B4E9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раза</w:t>
            </w:r>
          </w:p>
          <w:p w14:paraId="6ECA2662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2F7257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Воспитатели,</w:t>
            </w:r>
          </w:p>
          <w:p w14:paraId="23424D72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Инструктор ФВ</w:t>
            </w:r>
          </w:p>
        </w:tc>
      </w:tr>
      <w:tr w:rsidR="001A29EC" w14:paraId="1D8D1FA7" w14:textId="77777777"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E8561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EFCED3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Подвижные игры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DE66C5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 группы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95F9E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раза в день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61841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left="-108" w:right="-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Воспитатели групп</w:t>
            </w:r>
          </w:p>
        </w:tc>
      </w:tr>
      <w:tr w:rsidR="001A29EC" w14:paraId="58BB2807" w14:textId="77777777"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03F952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80ACB6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Гимнастика после сна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6E8781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Все группы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511AFC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Ежедневно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4F517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left="-108" w:right="-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Воспитатели групп</w:t>
            </w:r>
          </w:p>
        </w:tc>
      </w:tr>
      <w:tr w:rsidR="001A29EC" w14:paraId="7F9EC563" w14:textId="77777777"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FB88FC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C2E95D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Спортивные упражнения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7F6900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 группы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EC2B80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раза в неделю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4D82C5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left="-108" w:right="-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Воспитатели групп</w:t>
            </w:r>
          </w:p>
        </w:tc>
      </w:tr>
      <w:tr w:rsidR="001A29EC" w14:paraId="6E260318" w14:textId="77777777">
        <w:trPr>
          <w:trHeight w:val="414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750B1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AF552A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Физкультурные досуги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3154E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 группы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3544A6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месяц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978320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Инструктор ФВ,</w:t>
            </w:r>
          </w:p>
          <w:p w14:paraId="3E8E2EE7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Музыкальный руководитель,</w:t>
            </w:r>
          </w:p>
          <w:p w14:paraId="6FAA2A4F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Воспитатели</w:t>
            </w:r>
          </w:p>
        </w:tc>
      </w:tr>
      <w:tr w:rsidR="001A29EC" w14:paraId="270D7F98" w14:textId="77777777"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1AD39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F4723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День здоровья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8E4FA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 группы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52DCC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год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FAE94B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Инструктор ФВ,</w:t>
            </w:r>
          </w:p>
          <w:p w14:paraId="03D4913B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Медсестра,</w:t>
            </w:r>
          </w:p>
          <w:p w14:paraId="0CD433A4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Музыкальный</w:t>
            </w:r>
          </w:p>
          <w:p w14:paraId="43CDDEB0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руководитель,</w:t>
            </w:r>
          </w:p>
          <w:p w14:paraId="4BE4E40C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Воспитатели</w:t>
            </w:r>
          </w:p>
        </w:tc>
      </w:tr>
      <w:tr w:rsidR="001A29EC" w14:paraId="2DC27280" w14:textId="77777777"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4BEE3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BEE0C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Физкультминутки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680532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 группы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C29E6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right="-142" w:firstLine="34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 время ОД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6DA" w:themeFill="accent5" w:themeFillTint="3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005B7C" w14:textId="77777777" w:rsidR="001A29EC" w:rsidRDefault="00487353">
            <w:pPr>
              <w:widowControl w:val="0"/>
              <w:tabs>
                <w:tab w:val="left" w:pos="9356"/>
              </w:tabs>
              <w:spacing w:before="0" w:after="0"/>
              <w:ind w:left="-108" w:right="-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Воспитатели групп</w:t>
            </w:r>
          </w:p>
        </w:tc>
      </w:tr>
    </w:tbl>
    <w:p w14:paraId="17AF52CC" w14:textId="77777777" w:rsidR="001A29EC" w:rsidRDefault="001A29EC">
      <w:pPr>
        <w:spacing w:before="0" w:after="0"/>
        <w:jc w:val="both"/>
        <w:rPr>
          <w:rFonts w:ascii="Times New Roman" w:hAnsi="Times New Roman"/>
          <w:b/>
          <w:i/>
          <w:sz w:val="24"/>
        </w:rPr>
      </w:pPr>
    </w:p>
    <w:p w14:paraId="3C081BB9" w14:textId="77777777" w:rsidR="001A29EC" w:rsidRDefault="001A29EC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</w:p>
    <w:p w14:paraId="1E1C6A37" w14:textId="77777777" w:rsidR="001A29EC" w:rsidRDefault="00487353">
      <w:pPr>
        <w:spacing w:before="0"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Система закаливающих </w:t>
      </w:r>
      <w:r>
        <w:rPr>
          <w:rFonts w:ascii="Times New Roman" w:hAnsi="Times New Roman"/>
          <w:b/>
          <w:sz w:val="24"/>
        </w:rPr>
        <w:t>мероприятий, проводимых в ДОУ</w:t>
      </w:r>
    </w:p>
    <w:tbl>
      <w:tblPr>
        <w:tblW w:w="0" w:type="auto"/>
        <w:tblInd w:w="-2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6"/>
        <w:gridCol w:w="5219"/>
        <w:gridCol w:w="1833"/>
        <w:gridCol w:w="1692"/>
      </w:tblGrid>
      <w:tr w:rsidR="001A29EC" w14:paraId="195606EB" w14:textId="77777777">
        <w:trPr>
          <w:trHeight w:val="351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32389EF" w14:textId="77777777" w:rsidR="001A29EC" w:rsidRDefault="00487353">
            <w:pPr>
              <w:spacing w:before="0" w:after="0"/>
              <w:jc w:val="center"/>
              <w:rPr>
                <w:rFonts w:ascii="Times New Roman" w:hAnsi="Times New Roman"/>
                <w:sz w:val="24"/>
              </w:rPr>
            </w:pPr>
            <w:bookmarkStart w:id="52" w:name="d4a6a4064c56f05d79c5c968352fcc7439312889"/>
            <w:bookmarkStart w:id="53" w:name="34"/>
            <w:bookmarkEnd w:id="52"/>
            <w:bookmarkEnd w:id="53"/>
            <w:r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14:paraId="456F7A61" w14:textId="77777777" w:rsidR="001A29EC" w:rsidRDefault="00487353">
            <w:pPr>
              <w:spacing w:before="0"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Мероприятия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14:paraId="60B6ABEF" w14:textId="77777777" w:rsidR="001A29EC" w:rsidRDefault="00487353">
            <w:pPr>
              <w:spacing w:before="0"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Возрастная группа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14:paraId="5AEEE1B7" w14:textId="77777777" w:rsidR="001A29EC" w:rsidRDefault="00487353">
            <w:pPr>
              <w:spacing w:before="0"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Сроки</w:t>
            </w:r>
          </w:p>
        </w:tc>
      </w:tr>
      <w:tr w:rsidR="001A29EC" w14:paraId="2355CB6E" w14:textId="77777777">
        <w:trPr>
          <w:trHeight w:val="560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4542C42" w14:textId="77777777" w:rsidR="001A29EC" w:rsidRDefault="00487353">
            <w:pPr>
              <w:spacing w:before="0"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6DA" w:themeFill="accent5" w:themeFillTint="32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C328D01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Проветривание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6DA" w:themeFill="accent5" w:themeFillTint="32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A5865EF" w14:textId="77777777" w:rsidR="001A29EC" w:rsidRDefault="00487353">
            <w:pPr>
              <w:spacing w:before="0"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2 до 7 лет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6DA" w:themeFill="accent5" w:themeFillTint="32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C4B645A" w14:textId="77777777" w:rsidR="001A29EC" w:rsidRDefault="00487353">
            <w:pPr>
              <w:spacing w:before="0"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постоянно</w:t>
            </w:r>
          </w:p>
        </w:tc>
      </w:tr>
      <w:tr w:rsidR="001A29EC" w14:paraId="63A3DC80" w14:textId="77777777">
        <w:trPr>
          <w:trHeight w:val="419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D6A02D2" w14:textId="77777777" w:rsidR="001A29EC" w:rsidRDefault="00487353">
            <w:pPr>
              <w:spacing w:before="0"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6DA" w:themeFill="accent5" w:themeFillTint="32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6FAED2E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Прогулки на свежем воздухе в первую и вторую половину дня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6DA" w:themeFill="accent5" w:themeFillTint="32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369F512" w14:textId="77777777" w:rsidR="001A29EC" w:rsidRDefault="00487353">
            <w:pPr>
              <w:spacing w:before="0"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3 до 7 лет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6DA" w:themeFill="accent5" w:themeFillTint="32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2EB9AF1" w14:textId="77777777" w:rsidR="001A29EC" w:rsidRDefault="00487353">
            <w:pPr>
              <w:spacing w:before="0"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сезону</w:t>
            </w:r>
          </w:p>
        </w:tc>
      </w:tr>
      <w:tr w:rsidR="001A29EC" w14:paraId="5CC382AC" w14:textId="77777777">
        <w:trPr>
          <w:trHeight w:val="419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04F093F" w14:textId="77777777" w:rsidR="001A29EC" w:rsidRDefault="00487353">
            <w:pPr>
              <w:spacing w:before="0"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6DA" w:themeFill="accent5" w:themeFillTint="32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3227B33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Ходьба по корригирующим  дорожкам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6DA" w:themeFill="accent5" w:themeFillTint="32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CDD07AE" w14:textId="77777777" w:rsidR="001A29EC" w:rsidRDefault="00487353">
            <w:pPr>
              <w:spacing w:before="0"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2 до 7 лет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6DA" w:themeFill="accent5" w:themeFillTint="32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67C61DF" w14:textId="77777777" w:rsidR="001A29EC" w:rsidRDefault="00487353">
            <w:pPr>
              <w:spacing w:before="0"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постоянно</w:t>
            </w:r>
          </w:p>
        </w:tc>
      </w:tr>
      <w:tr w:rsidR="001A29EC" w14:paraId="0A4823CD" w14:textId="77777777">
        <w:trPr>
          <w:trHeight w:val="419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378F872" w14:textId="77777777" w:rsidR="001A29EC" w:rsidRDefault="00487353">
            <w:pPr>
              <w:spacing w:before="0"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6DA" w:themeFill="accent5" w:themeFillTint="32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2DFFFD5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Сон без маек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6DA" w:themeFill="accent5" w:themeFillTint="32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6668717" w14:textId="77777777" w:rsidR="001A29EC" w:rsidRDefault="00487353">
            <w:pPr>
              <w:spacing w:before="0"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3 до 7 лет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6DA" w:themeFill="accent5" w:themeFillTint="32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65948BB" w14:textId="77777777" w:rsidR="001A29EC" w:rsidRDefault="00487353">
            <w:pPr>
              <w:spacing w:before="0"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постоянно</w:t>
            </w:r>
          </w:p>
        </w:tc>
      </w:tr>
      <w:tr w:rsidR="001A29EC" w14:paraId="1BBA4E52" w14:textId="77777777">
        <w:trPr>
          <w:trHeight w:val="525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C92183D" w14:textId="77777777" w:rsidR="001A29EC" w:rsidRDefault="00487353">
            <w:pPr>
              <w:spacing w:before="0"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6DA" w:themeFill="accent5" w:themeFillTint="32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BB88871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Облегчённая одежда в помещении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6DA" w:themeFill="accent5" w:themeFillTint="32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1573E4D" w14:textId="77777777" w:rsidR="001A29EC" w:rsidRDefault="00487353">
            <w:pPr>
              <w:spacing w:before="0"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2 до 7 лет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6DA" w:themeFill="accent5" w:themeFillTint="32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AFDF55A" w14:textId="77777777" w:rsidR="001A29EC" w:rsidRDefault="00487353">
            <w:pPr>
              <w:spacing w:before="0"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постоянно</w:t>
            </w:r>
          </w:p>
        </w:tc>
      </w:tr>
      <w:tr w:rsidR="001A29EC" w14:paraId="60237558" w14:textId="77777777">
        <w:trPr>
          <w:trHeight w:val="351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55B6459" w14:textId="77777777" w:rsidR="001A29EC" w:rsidRDefault="00487353">
            <w:pPr>
              <w:spacing w:before="0"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6DA" w:themeFill="accent5" w:themeFillTint="32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E258BE4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Обширное умывание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6DA" w:themeFill="accent5" w:themeFillTint="32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1747055" w14:textId="77777777" w:rsidR="001A29EC" w:rsidRDefault="00487353">
            <w:pPr>
              <w:spacing w:before="0"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2 до 7 лет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6DA" w:themeFill="accent5" w:themeFillTint="32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B066A29" w14:textId="77777777" w:rsidR="001A29EC" w:rsidRDefault="00487353">
            <w:pPr>
              <w:spacing w:before="0"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постоянно</w:t>
            </w:r>
          </w:p>
        </w:tc>
      </w:tr>
      <w:tr w:rsidR="001A29EC" w14:paraId="2FD47946" w14:textId="77777777">
        <w:trPr>
          <w:trHeight w:val="455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B5991A0" w14:textId="77777777" w:rsidR="001A29EC" w:rsidRDefault="00487353">
            <w:pPr>
              <w:spacing w:before="0"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6DA" w:themeFill="accent5" w:themeFillTint="32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6348D1A" w14:textId="77777777" w:rsidR="001A29EC" w:rsidRDefault="00487353">
            <w:pPr>
              <w:spacing w:before="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Игры с водой на улице в летний период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6DA" w:themeFill="accent5" w:themeFillTint="32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9160073" w14:textId="77777777" w:rsidR="001A29EC" w:rsidRDefault="00487353">
            <w:pPr>
              <w:spacing w:before="0"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3 до 7 лет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6DA" w:themeFill="accent5" w:themeFillTint="32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C1C2C19" w14:textId="77777777" w:rsidR="001A29EC" w:rsidRDefault="00487353">
            <w:pPr>
              <w:spacing w:before="0"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июнь - август</w:t>
            </w:r>
          </w:p>
        </w:tc>
      </w:tr>
    </w:tbl>
    <w:p w14:paraId="053D4322" w14:textId="77777777" w:rsidR="001A29EC" w:rsidRDefault="001A29EC">
      <w:pPr>
        <w:spacing w:before="0" w:after="0"/>
        <w:rPr>
          <w:rFonts w:ascii="Times New Roman" w:hAnsi="Times New Roman"/>
          <w:b/>
          <w:sz w:val="24"/>
        </w:rPr>
      </w:pPr>
    </w:p>
    <w:p w14:paraId="1A451485" w14:textId="77777777" w:rsidR="001A29EC" w:rsidRDefault="001A29EC">
      <w:pPr>
        <w:spacing w:before="0" w:after="0"/>
        <w:rPr>
          <w:rFonts w:ascii="Times New Roman" w:hAnsi="Times New Roman"/>
          <w:b/>
          <w:sz w:val="24"/>
        </w:rPr>
      </w:pPr>
    </w:p>
    <w:p w14:paraId="6730E963" w14:textId="77777777" w:rsidR="001A29EC" w:rsidRDefault="001A29EC">
      <w:pPr>
        <w:spacing w:before="0" w:after="0"/>
        <w:rPr>
          <w:rFonts w:ascii="Times New Roman" w:hAnsi="Times New Roman"/>
          <w:b/>
          <w:sz w:val="24"/>
        </w:rPr>
      </w:pPr>
    </w:p>
    <w:p w14:paraId="5A766836" w14:textId="77777777" w:rsidR="001A29EC" w:rsidRDefault="001A29EC">
      <w:pPr>
        <w:spacing w:before="0" w:after="0"/>
        <w:rPr>
          <w:rFonts w:ascii="Times New Roman" w:hAnsi="Times New Roman"/>
          <w:b/>
          <w:sz w:val="24"/>
        </w:rPr>
      </w:pPr>
    </w:p>
    <w:p w14:paraId="0B88B304" w14:textId="77777777" w:rsidR="001A29EC" w:rsidRDefault="00487353">
      <w:pPr>
        <w:pStyle w:val="2"/>
        <w:numPr>
          <w:ilvl w:val="1"/>
          <w:numId w:val="15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center"/>
        <w:rPr>
          <w:rFonts w:ascii="Times New Roman" w:hAnsi="Times New Roman"/>
          <w:b/>
          <w:color w:val="auto"/>
          <w:sz w:val="24"/>
        </w:rPr>
      </w:pPr>
      <w:bookmarkStart w:id="54" w:name="__RefHeading___51"/>
      <w:bookmarkEnd w:id="54"/>
      <w:r>
        <w:rPr>
          <w:rFonts w:ascii="Times New Roman" w:hAnsi="Times New Roman"/>
          <w:b/>
          <w:color w:val="auto"/>
          <w:sz w:val="24"/>
        </w:rPr>
        <w:t xml:space="preserve">Особенности </w:t>
      </w:r>
      <w:r>
        <w:rPr>
          <w:rFonts w:ascii="Times New Roman" w:hAnsi="Times New Roman"/>
          <w:b/>
          <w:color w:val="auto"/>
          <w:sz w:val="24"/>
        </w:rPr>
        <w:t>традиционных событий, праздников, мероприятий</w:t>
      </w:r>
    </w:p>
    <w:p w14:paraId="16485A4D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Согласно ФОП ДО, План (Федеральный календарный план воспитательной работы) является единым для ДОО.</w:t>
      </w:r>
    </w:p>
    <w:p w14:paraId="70BCF823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ДОО вправе наряду с Планом проводить иные мероприятия согласно Программе воспитания, по ключевым направлениям </w:t>
      </w:r>
      <w:r>
        <w:rPr>
          <w:rFonts w:ascii="Times New Roman" w:hAnsi="Times New Roman"/>
          <w:sz w:val="24"/>
        </w:rPr>
        <w:t>воспитания и дополнительного образования детей.</w:t>
      </w:r>
    </w:p>
    <w:p w14:paraId="1C885173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Все мероприятия должны проводиться с учетом особенностей Программы, а также возрастных, физиологических и психоэмоциональных особенностей обучающихся.</w:t>
      </w:r>
    </w:p>
    <w:p w14:paraId="34A970A2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каждой группе создается свой план мероприятий, включающ</w:t>
      </w:r>
      <w:r>
        <w:rPr>
          <w:rFonts w:ascii="Times New Roman" w:hAnsi="Times New Roman"/>
          <w:sz w:val="24"/>
        </w:rPr>
        <w:t>ий элементы Плана (Федеральный календарный план воспитательной работы), региональные, обще садовские и групповые мероприятия, с учетом возрастных, физиологических и психоэмоциональных особенностей детей своей группы.</w:t>
      </w:r>
    </w:p>
    <w:p w14:paraId="6352D81B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Правильно организованные праздники или </w:t>
      </w:r>
      <w:r>
        <w:rPr>
          <w:rFonts w:ascii="Times New Roman" w:hAnsi="Times New Roman"/>
          <w:sz w:val="24"/>
        </w:rPr>
        <w:t>мероприятия по случаю памятных дат — это эффективный инструмент развития и воспитания детей. Главное, чтобы праздники и мероприятия проводились для детей, чтобы они стали захватывающим, запоминающимся событием в жизни каждого ребенка.</w:t>
      </w:r>
    </w:p>
    <w:p w14:paraId="7C397B2A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Любой </w:t>
      </w:r>
      <w:r>
        <w:rPr>
          <w:rFonts w:ascii="Times New Roman" w:hAnsi="Times New Roman"/>
          <w:sz w:val="24"/>
        </w:rPr>
        <w:t>праздник или мероприятие по случаю памятной даты — это эмоционально значимое событие, которое должно быть противопоставлено обыденной жизни, быть коллективным действием, объединяющим сообщество детей, родителей и педагогов.</w:t>
      </w:r>
    </w:p>
    <w:p w14:paraId="44370806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Особенности традиционных событий</w:t>
      </w:r>
      <w:r>
        <w:rPr>
          <w:rFonts w:ascii="Times New Roman" w:hAnsi="Times New Roman"/>
          <w:sz w:val="24"/>
        </w:rPr>
        <w:t>, праздников, мероприятий соответствуют программе «От рождения до школы».</w:t>
      </w:r>
    </w:p>
    <w:p w14:paraId="0E3B9B22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Успешному проведению мероприятия способствует соблюдение трех условий:</w:t>
      </w:r>
    </w:p>
    <w:p w14:paraId="1FBB2FBC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Первое условие — разнообразие форматов.</w:t>
      </w:r>
    </w:p>
    <w:p w14:paraId="6B23049A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успешности мероприятия важен правильный выбор формата в зависимости</w:t>
      </w:r>
      <w:r>
        <w:rPr>
          <w:rFonts w:ascii="Times New Roman" w:hAnsi="Times New Roman"/>
          <w:sz w:val="24"/>
        </w:rPr>
        <w:t xml:space="preserve"> от смысла праздника, образовательных задач, возраста детей и пр. Существует большое разнообразие форматов праздников или мероприятий, связанных со знаменательными событиями:</w:t>
      </w:r>
    </w:p>
    <w:p w14:paraId="397488D3" w14:textId="77777777" w:rsidR="001A29EC" w:rsidRDefault="00487353">
      <w:pPr>
        <w:pStyle w:val="afc"/>
        <w:numPr>
          <w:ilvl w:val="0"/>
          <w:numId w:val="152"/>
        </w:numPr>
        <w:spacing w:before="0" w:after="0"/>
        <w:ind w:left="993" w:hanging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концерт;</w:t>
      </w:r>
    </w:p>
    <w:p w14:paraId="46B1CA50" w14:textId="77777777" w:rsidR="001A29EC" w:rsidRDefault="00487353">
      <w:pPr>
        <w:pStyle w:val="afc"/>
        <w:numPr>
          <w:ilvl w:val="0"/>
          <w:numId w:val="152"/>
        </w:numPr>
        <w:spacing w:before="0" w:after="0"/>
        <w:ind w:left="993" w:hanging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квест;</w:t>
      </w:r>
    </w:p>
    <w:p w14:paraId="2DAB39BA" w14:textId="77777777" w:rsidR="001A29EC" w:rsidRDefault="00487353">
      <w:pPr>
        <w:pStyle w:val="afc"/>
        <w:numPr>
          <w:ilvl w:val="0"/>
          <w:numId w:val="152"/>
        </w:numPr>
        <w:spacing w:before="0" w:after="0"/>
        <w:ind w:left="993" w:hanging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проект;</w:t>
      </w:r>
    </w:p>
    <w:p w14:paraId="1CD2662B" w14:textId="77777777" w:rsidR="001A29EC" w:rsidRDefault="00487353">
      <w:pPr>
        <w:pStyle w:val="afc"/>
        <w:numPr>
          <w:ilvl w:val="0"/>
          <w:numId w:val="152"/>
        </w:numPr>
        <w:spacing w:before="0" w:after="0"/>
        <w:ind w:left="993" w:hanging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образовательное событие;</w:t>
      </w:r>
    </w:p>
    <w:p w14:paraId="4EA6520B" w14:textId="77777777" w:rsidR="001A29EC" w:rsidRDefault="00487353">
      <w:pPr>
        <w:pStyle w:val="afc"/>
        <w:numPr>
          <w:ilvl w:val="0"/>
          <w:numId w:val="152"/>
        </w:numPr>
        <w:spacing w:before="0" w:after="0"/>
        <w:ind w:left="993" w:hanging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мастерилки;</w:t>
      </w:r>
    </w:p>
    <w:p w14:paraId="5DA64257" w14:textId="77777777" w:rsidR="001A29EC" w:rsidRDefault="00487353">
      <w:pPr>
        <w:pStyle w:val="afc"/>
        <w:numPr>
          <w:ilvl w:val="0"/>
          <w:numId w:val="152"/>
        </w:numPr>
        <w:spacing w:before="0" w:after="0"/>
        <w:ind w:left="993" w:hanging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соревнования;</w:t>
      </w:r>
    </w:p>
    <w:p w14:paraId="4E4BF559" w14:textId="77777777" w:rsidR="001A29EC" w:rsidRDefault="00487353">
      <w:pPr>
        <w:pStyle w:val="afc"/>
        <w:numPr>
          <w:ilvl w:val="0"/>
          <w:numId w:val="152"/>
        </w:numPr>
        <w:spacing w:before="0" w:after="0"/>
        <w:ind w:left="993" w:hanging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выстав</w:t>
      </w:r>
      <w:r>
        <w:rPr>
          <w:rFonts w:ascii="Times New Roman" w:hAnsi="Times New Roman"/>
          <w:sz w:val="24"/>
        </w:rPr>
        <w:t>ка;</w:t>
      </w:r>
    </w:p>
    <w:p w14:paraId="531026D5" w14:textId="77777777" w:rsidR="001A29EC" w:rsidRDefault="00487353">
      <w:pPr>
        <w:pStyle w:val="afc"/>
        <w:numPr>
          <w:ilvl w:val="0"/>
          <w:numId w:val="152"/>
        </w:numPr>
        <w:spacing w:before="0" w:after="0"/>
        <w:ind w:left="993" w:hanging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спектакль;</w:t>
      </w:r>
    </w:p>
    <w:p w14:paraId="2DAE8881" w14:textId="77777777" w:rsidR="001A29EC" w:rsidRDefault="00487353">
      <w:pPr>
        <w:pStyle w:val="afc"/>
        <w:numPr>
          <w:ilvl w:val="0"/>
          <w:numId w:val="152"/>
        </w:numPr>
        <w:spacing w:before="0" w:after="0"/>
        <w:ind w:left="993" w:hanging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викторина;</w:t>
      </w:r>
    </w:p>
    <w:p w14:paraId="1BB78F83" w14:textId="77777777" w:rsidR="001A29EC" w:rsidRDefault="00487353">
      <w:pPr>
        <w:pStyle w:val="afc"/>
        <w:numPr>
          <w:ilvl w:val="0"/>
          <w:numId w:val="152"/>
        </w:numPr>
        <w:spacing w:before="0" w:after="0"/>
        <w:ind w:left="993" w:hanging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фестиваль;</w:t>
      </w:r>
    </w:p>
    <w:p w14:paraId="6C09557A" w14:textId="77777777" w:rsidR="001A29EC" w:rsidRDefault="00487353">
      <w:pPr>
        <w:pStyle w:val="afc"/>
        <w:numPr>
          <w:ilvl w:val="0"/>
          <w:numId w:val="152"/>
        </w:numPr>
        <w:spacing w:before="0" w:after="0"/>
        <w:ind w:left="993" w:hanging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ярмарка;</w:t>
      </w:r>
    </w:p>
    <w:p w14:paraId="3D210EB3" w14:textId="77777777" w:rsidR="001A29EC" w:rsidRDefault="00487353">
      <w:pPr>
        <w:pStyle w:val="afc"/>
        <w:numPr>
          <w:ilvl w:val="0"/>
          <w:numId w:val="152"/>
        </w:numPr>
        <w:spacing w:before="0" w:after="0"/>
        <w:ind w:left="993" w:hanging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чаепитие и т. д.</w:t>
      </w:r>
    </w:p>
    <w:p w14:paraId="383DB9BA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Второе условие — участие родителей. </w:t>
      </w:r>
    </w:p>
    <w:p w14:paraId="330AE019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Вторым обязательным элементом является непосредственное участие родителей: дети сидят не отдельно, а вместе с родителями, педагоги устраивают </w:t>
      </w:r>
      <w:r>
        <w:rPr>
          <w:rFonts w:ascii="Times New Roman" w:hAnsi="Times New Roman"/>
          <w:sz w:val="24"/>
        </w:rPr>
        <w:t>конкурсы для родителей, просят подготовить детско-родительские выступления, родители участвуют в детских заданиях на импровизацию (то есть не отрепетированных заранее) и т. д.</w:t>
      </w:r>
    </w:p>
    <w:p w14:paraId="4343FC85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Третье условие — поддержка детской инициативы. </w:t>
      </w:r>
    </w:p>
    <w:p w14:paraId="223B4133" w14:textId="77777777" w:rsidR="001A29EC" w:rsidRDefault="00487353">
      <w:pPr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Это условие самое важное и значи</w:t>
      </w:r>
      <w:r>
        <w:rPr>
          <w:rFonts w:ascii="Times New Roman" w:hAnsi="Times New Roman"/>
          <w:sz w:val="24"/>
        </w:rPr>
        <w:t>мое для детей. Они должны сами создавать и конструировать праздник. Основная инициатива должна исходить от детей, а воспитатель только помогает им планировать и придумывать праздник (содержание праздника, костюмы, кто будет выступать, как сделать костюмы и</w:t>
      </w:r>
      <w:r>
        <w:rPr>
          <w:rFonts w:ascii="Times New Roman" w:hAnsi="Times New Roman"/>
          <w:sz w:val="24"/>
        </w:rPr>
        <w:t xml:space="preserve"> декорации, кого пригласить, делать ли пригласительные билеты и т. д.). При этом взрослый, участвуя в придумывании праздника вместе с детьми, не должен брать на себя руководящую роль — надо дать возможность детям проявить инициативу и помочь им реализовать</w:t>
      </w:r>
      <w:r>
        <w:rPr>
          <w:rFonts w:ascii="Times New Roman" w:hAnsi="Times New Roman"/>
          <w:sz w:val="24"/>
        </w:rPr>
        <w:t xml:space="preserve"> задуманное.</w:t>
      </w:r>
    </w:p>
    <w:p w14:paraId="564114EC" w14:textId="77777777" w:rsidR="001A29EC" w:rsidRDefault="00487353">
      <w:pPr>
        <w:spacing w:before="0" w:after="0"/>
        <w:jc w:val="center"/>
        <w:rPr>
          <w:rFonts w:ascii="Times New Roman" w:hAnsi="Times New Roman"/>
          <w:b/>
          <w:color w:val="000000" w:themeColor="text1"/>
          <w:sz w:val="24"/>
        </w:rPr>
      </w:pPr>
      <w:r>
        <w:rPr>
          <w:rFonts w:ascii="Times New Roman" w:hAnsi="Times New Roman"/>
          <w:b/>
          <w:color w:val="000000" w:themeColor="text1"/>
          <w:sz w:val="24"/>
        </w:rPr>
        <w:t>Традиционные события, праздники в ДОО</w:t>
      </w:r>
    </w:p>
    <w:p w14:paraId="19CC81F2" w14:textId="77777777" w:rsidR="001A29EC" w:rsidRDefault="00487353">
      <w:pPr>
        <w:widowControl w:val="0"/>
        <w:spacing w:before="0" w:after="0"/>
        <w:ind w:left="284" w:right="247" w:firstLine="63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Все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мероприятия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проводятся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учетом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Федеральной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программы,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также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возрастных,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физиологических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психоэмоциональных особенностей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воспитанников.</w:t>
      </w:r>
    </w:p>
    <w:tbl>
      <w:tblPr>
        <w:tblStyle w:val="93"/>
        <w:tblpPr w:leftFromText="180" w:rightFromText="180" w:vertAnchor="text" w:horzAnchor="margin" w:tblpY="110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7513"/>
      </w:tblGrid>
      <w:tr w:rsidR="001A29EC" w14:paraId="2D44D913" w14:textId="7777777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A1DD15" w14:textId="77777777" w:rsidR="001A29EC" w:rsidRDefault="00487353">
            <w:pPr>
              <w:spacing w:before="0" w:after="0"/>
              <w:jc w:val="center"/>
              <w:rPr>
                <w:rFonts w:ascii="Times New Roman" w:hAnsi="Times New Roman"/>
                <w:i/>
                <w:color w:val="auto"/>
                <w:sz w:val="24"/>
              </w:rPr>
            </w:pPr>
            <w:r>
              <w:rPr>
                <w:rFonts w:ascii="Times New Roman" w:hAnsi="Times New Roman"/>
                <w:i/>
                <w:color w:val="auto"/>
                <w:sz w:val="24"/>
              </w:rPr>
              <w:t>Время проведения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AB4300" w14:textId="77777777" w:rsidR="001A29EC" w:rsidRDefault="00487353">
            <w:pPr>
              <w:spacing w:before="0" w:after="0"/>
              <w:ind w:firstLine="709"/>
              <w:jc w:val="center"/>
              <w:rPr>
                <w:rFonts w:ascii="Times New Roman" w:hAnsi="Times New Roman"/>
                <w:i/>
                <w:color w:val="auto"/>
                <w:sz w:val="24"/>
              </w:rPr>
            </w:pPr>
            <w:r>
              <w:rPr>
                <w:rFonts w:ascii="Times New Roman" w:hAnsi="Times New Roman"/>
                <w:i/>
                <w:color w:val="auto"/>
                <w:sz w:val="24"/>
              </w:rPr>
              <w:t>Название мероприятия</w:t>
            </w:r>
          </w:p>
          <w:p w14:paraId="6E361EB4" w14:textId="77777777" w:rsidR="001A29EC" w:rsidRDefault="001A29EC">
            <w:pPr>
              <w:spacing w:before="0" w:after="0"/>
              <w:ind w:firstLine="709"/>
              <w:jc w:val="center"/>
              <w:rPr>
                <w:rFonts w:ascii="Times New Roman" w:hAnsi="Times New Roman"/>
                <w:i/>
                <w:color w:val="auto"/>
                <w:sz w:val="24"/>
              </w:rPr>
            </w:pPr>
          </w:p>
        </w:tc>
      </w:tr>
      <w:tr w:rsidR="001A29EC" w14:paraId="032310A8" w14:textId="7777777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88724" w14:textId="77777777" w:rsidR="001A29EC" w:rsidRDefault="00487353">
            <w:pPr>
              <w:spacing w:before="0" w:after="0"/>
              <w:ind w:firstLine="142"/>
              <w:jc w:val="both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Сентябрь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556BC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 xml:space="preserve">1 </w:t>
            </w:r>
            <w:r>
              <w:rPr>
                <w:rFonts w:ascii="Times New Roman" w:hAnsi="Times New Roman"/>
                <w:color w:val="auto"/>
                <w:sz w:val="24"/>
              </w:rPr>
              <w:t>сентября:  «День знаний»/ ”Билии к</w:t>
            </w:r>
            <w:r>
              <w:rPr>
                <w:rFonts w:ascii="Times New Roman" w:hAnsi="Times New Roman" w:cs="Arial"/>
                <w:color w:val="auto"/>
                <w:sz w:val="24"/>
              </w:rPr>
              <w:t>ү</w:t>
            </w:r>
            <w:r>
              <w:rPr>
                <w:rFonts w:ascii="Times New Roman" w:hAnsi="Times New Roman" w:cs="Corbel"/>
                <w:color w:val="auto"/>
                <w:sz w:val="24"/>
              </w:rPr>
              <w:t>нэ”</w:t>
            </w:r>
          </w:p>
          <w:p w14:paraId="528D17ED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color w:val="auto"/>
                <w:sz w:val="24"/>
                <w:lang w:val="sah-RU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27 сентября: День воспитателя и всех дошкольных работников, День государственности Якутии</w:t>
            </w:r>
            <w:r>
              <w:rPr>
                <w:rFonts w:ascii="Times New Roman" w:hAnsi="Times New Roman"/>
                <w:color w:val="auto"/>
                <w:sz w:val="24"/>
                <w:lang w:val="sah-RU"/>
              </w:rPr>
              <w:t xml:space="preserve"> / </w:t>
            </w:r>
            <w:r>
              <w:rPr>
                <w:rFonts w:ascii="Times New Roman" w:hAnsi="Times New Roman"/>
                <w:color w:val="auto"/>
                <w:sz w:val="24"/>
              </w:rPr>
              <w:t xml:space="preserve">Саха </w:t>
            </w:r>
            <w:r>
              <w:rPr>
                <w:rFonts w:ascii="Times New Roman" w:hAnsi="Times New Roman" w:cs="Arial"/>
                <w:color w:val="auto"/>
                <w:sz w:val="24"/>
              </w:rPr>
              <w:t>Ө</w:t>
            </w:r>
            <w:r>
              <w:rPr>
                <w:rFonts w:ascii="Times New Roman" w:hAnsi="Times New Roman" w:cs="Corbel"/>
                <w:color w:val="auto"/>
                <w:sz w:val="24"/>
              </w:rPr>
              <w:t>р</w:t>
            </w:r>
            <w:r>
              <w:rPr>
                <w:rFonts w:ascii="Times New Roman" w:hAnsi="Times New Roman" w:cs="Arial"/>
                <w:color w:val="auto"/>
                <w:sz w:val="24"/>
              </w:rPr>
              <w:t>ө</w:t>
            </w:r>
            <w:r>
              <w:rPr>
                <w:rFonts w:ascii="Times New Roman" w:hAnsi="Times New Roman" w:cs="Corbel"/>
                <w:color w:val="auto"/>
                <w:sz w:val="24"/>
              </w:rPr>
              <w:t>сп</w:t>
            </w:r>
            <w:r>
              <w:rPr>
                <w:rFonts w:ascii="Times New Roman" w:hAnsi="Times New Roman" w:cs="Arial"/>
                <w:color w:val="auto"/>
                <w:sz w:val="24"/>
              </w:rPr>
              <w:t>үү</w:t>
            </w:r>
            <w:r>
              <w:rPr>
                <w:rFonts w:ascii="Times New Roman" w:hAnsi="Times New Roman" w:cs="Corbel"/>
                <w:color w:val="auto"/>
                <w:sz w:val="24"/>
              </w:rPr>
              <w:t>б</w:t>
            </w:r>
            <w:r>
              <w:rPr>
                <w:rFonts w:ascii="Times New Roman" w:hAnsi="Times New Roman" w:cs="Arial"/>
                <w:color w:val="auto"/>
                <w:sz w:val="24"/>
              </w:rPr>
              <w:t>ү</w:t>
            </w:r>
            <w:r>
              <w:rPr>
                <w:rFonts w:ascii="Times New Roman" w:hAnsi="Times New Roman" w:cs="Corbel"/>
                <w:color w:val="auto"/>
                <w:sz w:val="24"/>
              </w:rPr>
              <w:t>л</w:t>
            </w:r>
            <w:r>
              <w:rPr>
                <w:rFonts w:ascii="Times New Roman" w:hAnsi="Times New Roman" w:cs="Arial"/>
                <w:color w:val="auto"/>
                <w:sz w:val="24"/>
              </w:rPr>
              <w:t>ү</w:t>
            </w:r>
            <w:r>
              <w:rPr>
                <w:rFonts w:ascii="Times New Roman" w:hAnsi="Times New Roman" w:cs="Corbel"/>
                <w:color w:val="auto"/>
                <w:sz w:val="24"/>
              </w:rPr>
              <w:t>кэтин</w:t>
            </w:r>
            <w:r>
              <w:rPr>
                <w:rFonts w:ascii="Times New Roman" w:hAnsi="Times New Roman"/>
                <w:color w:val="auto"/>
                <w:sz w:val="24"/>
              </w:rPr>
              <w:t xml:space="preserve"> </w:t>
            </w:r>
            <w:r>
              <w:rPr>
                <w:rFonts w:ascii="Times New Roman" w:hAnsi="Times New Roman" w:cs="Corbel"/>
                <w:color w:val="auto"/>
                <w:sz w:val="24"/>
              </w:rPr>
              <w:t>Суверенитетын</w:t>
            </w:r>
            <w:r>
              <w:rPr>
                <w:rFonts w:ascii="Times New Roman" w:hAnsi="Times New Roman"/>
                <w:color w:val="auto"/>
                <w:sz w:val="24"/>
              </w:rPr>
              <w:t xml:space="preserve"> </w:t>
            </w:r>
            <w:r>
              <w:rPr>
                <w:rFonts w:ascii="Times New Roman" w:hAnsi="Times New Roman" w:cs="Corbel"/>
                <w:color w:val="auto"/>
                <w:sz w:val="24"/>
              </w:rPr>
              <w:t>к</w:t>
            </w:r>
            <w:r>
              <w:rPr>
                <w:rFonts w:ascii="Times New Roman" w:hAnsi="Times New Roman" w:cs="Arial"/>
                <w:color w:val="auto"/>
                <w:sz w:val="24"/>
              </w:rPr>
              <w:t>ү</w:t>
            </w:r>
            <w:r>
              <w:rPr>
                <w:rFonts w:ascii="Times New Roman" w:hAnsi="Times New Roman" w:cs="Corbel"/>
                <w:color w:val="auto"/>
                <w:sz w:val="24"/>
              </w:rPr>
              <w:t>нэ</w:t>
            </w:r>
          </w:p>
          <w:p w14:paraId="09DBD0B1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color w:val="auto"/>
                <w:sz w:val="24"/>
                <w:lang w:val="sah-RU"/>
              </w:rPr>
            </w:pPr>
            <w:r>
              <w:rPr>
                <w:rFonts w:ascii="Times New Roman" w:hAnsi="Times New Roman"/>
                <w:color w:val="auto"/>
                <w:sz w:val="24"/>
                <w:lang w:val="sah-RU"/>
              </w:rPr>
              <w:t>26 сентября:  ярмарка “Золотая осень”/«К</w:t>
            </w:r>
            <w:r>
              <w:rPr>
                <w:rFonts w:ascii="Times New Roman" w:hAnsi="Times New Roman" w:cs="Arial"/>
                <w:color w:val="auto"/>
                <w:sz w:val="24"/>
                <w:lang w:val="sah-RU"/>
              </w:rPr>
              <w:t>үһүҥҥү</w:t>
            </w:r>
            <w:r>
              <w:rPr>
                <w:rFonts w:ascii="Times New Roman" w:hAnsi="Times New Roman"/>
                <w:color w:val="auto"/>
                <w:sz w:val="24"/>
                <w:lang w:val="sah-RU"/>
              </w:rPr>
              <w:t xml:space="preserve"> </w:t>
            </w:r>
            <w:r>
              <w:rPr>
                <w:rFonts w:ascii="Times New Roman" w:hAnsi="Times New Roman" w:cs="Corbel"/>
                <w:color w:val="auto"/>
                <w:sz w:val="24"/>
                <w:lang w:val="sah-RU"/>
              </w:rPr>
              <w:t>ки</w:t>
            </w:r>
            <w:r>
              <w:rPr>
                <w:rFonts w:ascii="Times New Roman" w:hAnsi="Times New Roman" w:cs="Arial"/>
                <w:color w:val="auto"/>
                <w:sz w:val="24"/>
                <w:lang w:val="sah-RU"/>
              </w:rPr>
              <w:t>һ</w:t>
            </w:r>
            <w:r>
              <w:rPr>
                <w:rFonts w:ascii="Times New Roman" w:hAnsi="Times New Roman" w:cs="Corbel"/>
                <w:color w:val="auto"/>
                <w:sz w:val="24"/>
                <w:lang w:val="sah-RU"/>
              </w:rPr>
              <w:t>и</w:t>
            </w:r>
            <w:r>
              <w:rPr>
                <w:rFonts w:ascii="Times New Roman" w:hAnsi="Times New Roman"/>
                <w:color w:val="auto"/>
                <w:sz w:val="24"/>
                <w:lang w:val="sah-RU"/>
              </w:rPr>
              <w:t xml:space="preserve"> </w:t>
            </w:r>
            <w:r>
              <w:rPr>
                <w:rFonts w:ascii="Times New Roman" w:hAnsi="Times New Roman" w:cs="Corbel"/>
                <w:color w:val="auto"/>
                <w:sz w:val="24"/>
                <w:lang w:val="sah-RU"/>
              </w:rPr>
              <w:t>к</w:t>
            </w:r>
            <w:r>
              <w:rPr>
                <w:rFonts w:ascii="Times New Roman" w:hAnsi="Times New Roman" w:cs="Arial"/>
                <w:color w:val="auto"/>
                <w:sz w:val="24"/>
                <w:lang w:val="sah-RU"/>
              </w:rPr>
              <w:t>ү</w:t>
            </w:r>
            <w:r>
              <w:rPr>
                <w:rFonts w:ascii="Times New Roman" w:hAnsi="Times New Roman" w:cs="Corbel"/>
                <w:color w:val="auto"/>
                <w:sz w:val="24"/>
                <w:lang w:val="sah-RU"/>
              </w:rPr>
              <w:t>лб</w:t>
            </w:r>
            <w:r>
              <w:rPr>
                <w:rFonts w:ascii="Times New Roman" w:hAnsi="Times New Roman" w:cs="Arial"/>
                <w:color w:val="auto"/>
                <w:sz w:val="24"/>
                <w:lang w:val="sah-RU"/>
              </w:rPr>
              <w:t>ү</w:t>
            </w:r>
            <w:r>
              <w:rPr>
                <w:rFonts w:ascii="Times New Roman" w:hAnsi="Times New Roman" w:cs="Corbel"/>
                <w:color w:val="auto"/>
                <w:sz w:val="24"/>
                <w:lang w:val="sah-RU"/>
              </w:rPr>
              <w:t>т</w:t>
            </w:r>
            <w:r>
              <w:rPr>
                <w:rFonts w:ascii="Times New Roman" w:hAnsi="Times New Roman" w:cs="Arial"/>
                <w:color w:val="auto"/>
                <w:sz w:val="24"/>
                <w:lang w:val="sah-RU"/>
              </w:rPr>
              <w:t>ү</w:t>
            </w:r>
            <w:r>
              <w:rPr>
                <w:rFonts w:ascii="Times New Roman" w:hAnsi="Times New Roman" w:cs="Corbel"/>
                <w:color w:val="auto"/>
                <w:sz w:val="24"/>
                <w:lang w:val="sah-RU"/>
              </w:rPr>
              <w:t>нэн»</w:t>
            </w:r>
            <w:r>
              <w:rPr>
                <w:rFonts w:ascii="Times New Roman" w:hAnsi="Times New Roman"/>
                <w:color w:val="auto"/>
                <w:sz w:val="24"/>
                <w:lang w:val="sah-RU"/>
              </w:rPr>
              <w:t xml:space="preserve"> </w:t>
            </w:r>
          </w:p>
          <w:p w14:paraId="50E1D7DD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 xml:space="preserve">20 </w:t>
            </w:r>
            <w:r>
              <w:rPr>
                <w:rFonts w:ascii="Times New Roman" w:hAnsi="Times New Roman"/>
                <w:color w:val="auto"/>
                <w:sz w:val="24"/>
              </w:rPr>
              <w:t>сентября: всероссийский бега «Кросс Нации-2025» / “С</w:t>
            </w:r>
            <w:r>
              <w:rPr>
                <w:rFonts w:ascii="Times New Roman" w:hAnsi="Times New Roman" w:cs="Arial"/>
                <w:color w:val="auto"/>
                <w:sz w:val="24"/>
              </w:rPr>
              <w:t>үү</w:t>
            </w:r>
            <w:r>
              <w:rPr>
                <w:rFonts w:ascii="Times New Roman" w:hAnsi="Times New Roman" w:cs="Corbel"/>
                <w:color w:val="auto"/>
                <w:sz w:val="24"/>
              </w:rPr>
              <w:t>р</w:t>
            </w:r>
            <w:r>
              <w:rPr>
                <w:rFonts w:ascii="Times New Roman" w:hAnsi="Times New Roman" w:cs="Arial"/>
                <w:color w:val="auto"/>
                <w:sz w:val="24"/>
              </w:rPr>
              <w:t>үү</w:t>
            </w:r>
            <w:r>
              <w:rPr>
                <w:rFonts w:ascii="Times New Roman" w:hAnsi="Times New Roman"/>
                <w:color w:val="auto"/>
                <w:sz w:val="24"/>
              </w:rPr>
              <w:t xml:space="preserve"> </w:t>
            </w:r>
            <w:r>
              <w:rPr>
                <w:rFonts w:ascii="Times New Roman" w:hAnsi="Times New Roman" w:cs="Corbel"/>
                <w:color w:val="auto"/>
                <w:sz w:val="24"/>
              </w:rPr>
              <w:t>к</w:t>
            </w:r>
            <w:r>
              <w:rPr>
                <w:rFonts w:ascii="Times New Roman" w:hAnsi="Times New Roman" w:cs="Arial"/>
                <w:color w:val="auto"/>
                <w:sz w:val="24"/>
              </w:rPr>
              <w:t>ү</w:t>
            </w:r>
            <w:r>
              <w:rPr>
                <w:rFonts w:ascii="Times New Roman" w:hAnsi="Times New Roman" w:cs="Corbel"/>
                <w:color w:val="auto"/>
                <w:sz w:val="24"/>
              </w:rPr>
              <w:t>нэ”</w:t>
            </w:r>
          </w:p>
        </w:tc>
      </w:tr>
      <w:tr w:rsidR="001A29EC" w14:paraId="7E28F00A" w14:textId="7777777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42A890" w14:textId="77777777" w:rsidR="001A29EC" w:rsidRDefault="00487353">
            <w:pPr>
              <w:spacing w:before="0" w:after="0"/>
              <w:ind w:firstLine="142"/>
              <w:jc w:val="both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Октябрь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98A9C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 октября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: Международный день пожилых людей; </w:t>
            </w:r>
          </w:p>
          <w:p w14:paraId="23575B9D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1 октября: Международный день музыки; </w:t>
            </w:r>
          </w:p>
          <w:p w14:paraId="696260D0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октября: День матери в РС (Я)</w:t>
            </w:r>
          </w:p>
        </w:tc>
      </w:tr>
      <w:tr w:rsidR="001A29EC" w14:paraId="1C26BD62" w14:textId="77777777">
        <w:trPr>
          <w:trHeight w:val="1243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8D9FBB" w14:textId="77777777" w:rsidR="001A29EC" w:rsidRDefault="00487353">
            <w:pPr>
              <w:spacing w:before="0" w:after="0"/>
              <w:ind w:firstLine="142"/>
              <w:jc w:val="both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Ноябрь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357237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4 ноября: День народного единства</w:t>
            </w:r>
          </w:p>
          <w:p w14:paraId="7C6BAB67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 xml:space="preserve">30 ноября: День матери </w:t>
            </w:r>
            <w:r>
              <w:rPr>
                <w:rFonts w:ascii="Times New Roman" w:hAnsi="Times New Roman"/>
                <w:color w:val="auto"/>
                <w:sz w:val="24"/>
              </w:rPr>
              <w:t>в России</w:t>
            </w:r>
          </w:p>
          <w:p w14:paraId="499B7F56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color w:val="auto"/>
                <w:sz w:val="24"/>
                <w:lang w:val="sah-RU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25 ноября: День оло</w:t>
            </w:r>
            <w:r>
              <w:rPr>
                <w:rFonts w:ascii="Times New Roman" w:hAnsi="Times New Roman"/>
                <w:color w:val="auto"/>
                <w:sz w:val="24"/>
                <w:lang w:val="sah-RU"/>
              </w:rPr>
              <w:t>ҥхо</w:t>
            </w:r>
          </w:p>
          <w:p w14:paraId="6D70D5E3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30 ноября: День хомуса</w:t>
            </w:r>
          </w:p>
          <w:p w14:paraId="1CCA68E4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14 ноября: Неделя «Байанай»</w:t>
            </w:r>
          </w:p>
        </w:tc>
      </w:tr>
      <w:tr w:rsidR="001A29EC" w14:paraId="518DA536" w14:textId="7777777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C282E" w14:textId="77777777" w:rsidR="001A29EC" w:rsidRDefault="00487353">
            <w:pPr>
              <w:spacing w:before="0" w:after="0"/>
              <w:ind w:firstLine="142"/>
              <w:jc w:val="both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Декабрь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DE1C71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 xml:space="preserve">3 декабря: Международный день инвалидов </w:t>
            </w:r>
          </w:p>
          <w:p w14:paraId="46F5E993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5 декабря: День добровольца (волонтера) в России</w:t>
            </w:r>
          </w:p>
          <w:p w14:paraId="630E9407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 xml:space="preserve">8 декабря: Международный день художника </w:t>
            </w:r>
          </w:p>
          <w:p w14:paraId="4151B266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9 декабря: День Героев Отечества</w:t>
            </w:r>
          </w:p>
          <w:p w14:paraId="7635D56F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 xml:space="preserve">12 декабря: День Конституции Российской Федерации </w:t>
            </w:r>
          </w:p>
          <w:p w14:paraId="0A49F020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26 декабря: Новый год</w:t>
            </w:r>
          </w:p>
        </w:tc>
      </w:tr>
      <w:tr w:rsidR="001A29EC" w14:paraId="34C9D095" w14:textId="7777777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7DB30" w14:textId="77777777" w:rsidR="001A29EC" w:rsidRDefault="00487353">
            <w:pPr>
              <w:spacing w:before="0" w:after="0"/>
              <w:ind w:firstLine="142"/>
              <w:jc w:val="both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Январь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70A0B8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 xml:space="preserve">Зимние каникулы </w:t>
            </w:r>
          </w:p>
          <w:p w14:paraId="75D29C57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Профилактика детского дорожно-транспортного травматизма</w:t>
            </w:r>
          </w:p>
          <w:p w14:paraId="2BC4AC38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12-16 января: Неделя Та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val="sah-RU"/>
              </w:rPr>
              <w:t>ҥха</w:t>
            </w:r>
          </w:p>
          <w:p w14:paraId="330FA880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sah-RU"/>
              </w:rPr>
              <w:t>Акция “Кормушка для птиц” / “Кып-кыра чычып-чаап” чыычаах уйатын оҥорор аһымал акция</w:t>
            </w:r>
          </w:p>
          <w:p w14:paraId="7AC00D44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auto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января:</w:t>
            </w:r>
            <w:r>
              <w:rPr>
                <w:rFonts w:ascii="Times New Roman" w:hAnsi="Times New Roman"/>
                <w:color w:val="auto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День</w:t>
            </w:r>
            <w:r>
              <w:rPr>
                <w:rFonts w:ascii="Times New Roman" w:hAnsi="Times New Roman"/>
                <w:color w:val="auto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полного</w:t>
            </w:r>
            <w:r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освобождения</w:t>
            </w:r>
            <w:r>
              <w:rPr>
                <w:rFonts w:ascii="Times New Roman" w:hAnsi="Times New Roman"/>
                <w:color w:val="auto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Ленинграда</w:t>
            </w:r>
            <w:r>
              <w:rPr>
                <w:rFonts w:ascii="Times New Roman" w:hAnsi="Times New Roman"/>
                <w:color w:val="auto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от</w:t>
            </w:r>
            <w:r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фашистской</w:t>
            </w:r>
            <w:r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блокады /  </w:t>
            </w:r>
            <w:r>
              <w:rPr>
                <w:rFonts w:ascii="Times New Roman" w:hAnsi="Times New Roman"/>
                <w:sz w:val="24"/>
                <w:szCs w:val="24"/>
              </w:rPr>
              <w:t>«Ленинград блокадата»</w:t>
            </w:r>
          </w:p>
        </w:tc>
      </w:tr>
      <w:tr w:rsidR="001A29EC" w14:paraId="0E1FEE9B" w14:textId="7777777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53A6BE" w14:textId="77777777" w:rsidR="001A29EC" w:rsidRDefault="00487353">
            <w:pPr>
              <w:spacing w:before="0" w:after="0"/>
              <w:ind w:firstLine="142"/>
              <w:jc w:val="both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Февраль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308CDB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color w:val="auto"/>
                <w:sz w:val="24"/>
                <w:lang w:val="sah-RU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8 февраля: День российской науки</w:t>
            </w:r>
          </w:p>
          <w:p w14:paraId="5A98927C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 xml:space="preserve">13 февраля: День </w:t>
            </w:r>
            <w:r>
              <w:rPr>
                <w:rFonts w:ascii="Times New Roman" w:hAnsi="Times New Roman"/>
                <w:color w:val="auto"/>
                <w:sz w:val="24"/>
              </w:rPr>
              <w:t>родного языка и якутской письменности</w:t>
            </w:r>
          </w:p>
          <w:p w14:paraId="2A389297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 xml:space="preserve">21 февраля: Международный день родного языка </w:t>
            </w:r>
          </w:p>
          <w:p w14:paraId="575C61C7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23 февраля: День защитника Отечества</w:t>
            </w:r>
          </w:p>
        </w:tc>
      </w:tr>
      <w:tr w:rsidR="001A29EC" w14:paraId="48517B22" w14:textId="7777777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16594" w14:textId="77777777" w:rsidR="001A29EC" w:rsidRDefault="00487353">
            <w:pPr>
              <w:spacing w:before="0" w:after="0"/>
              <w:ind w:firstLine="142"/>
              <w:jc w:val="both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Март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72E497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8 марта: Международный женский день</w:t>
            </w:r>
          </w:p>
          <w:p w14:paraId="3AB83837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27 марта: Всемирный день театра</w:t>
            </w:r>
          </w:p>
        </w:tc>
      </w:tr>
      <w:tr w:rsidR="001A29EC" w14:paraId="3AAF3CDC" w14:textId="7777777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DA96E" w14:textId="77777777" w:rsidR="001A29EC" w:rsidRDefault="00487353">
            <w:pPr>
              <w:spacing w:before="0" w:after="0"/>
              <w:ind w:firstLine="142"/>
              <w:jc w:val="both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Апрель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89D83F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 xml:space="preserve">4 апреля: День отца в Республике Саха </w:t>
            </w:r>
            <w:r>
              <w:rPr>
                <w:rFonts w:ascii="Times New Roman" w:hAnsi="Times New Roman"/>
                <w:color w:val="auto"/>
                <w:sz w:val="24"/>
              </w:rPr>
              <w:t>(Якутия)</w:t>
            </w:r>
          </w:p>
          <w:p w14:paraId="5339C952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 xml:space="preserve">12 апреля: День космонавтики, день запуска СССР первого искусственного спутника Земли </w:t>
            </w:r>
          </w:p>
          <w:p w14:paraId="6AED1FDC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color w:val="auto"/>
                <w:sz w:val="24"/>
                <w:lang w:val="sah-RU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22 апреля: Всемирный день Земли</w:t>
            </w:r>
          </w:p>
          <w:p w14:paraId="25EC294B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23 апреля: Всемирный день книги</w:t>
            </w:r>
          </w:p>
          <w:p w14:paraId="6FF8EB26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27 апреля: День образования Республики Саха (Якутия)</w:t>
            </w:r>
          </w:p>
          <w:p w14:paraId="3B6206E4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30 апреля: День пожарной охраны</w:t>
            </w:r>
          </w:p>
        </w:tc>
      </w:tr>
      <w:tr w:rsidR="001A29EC" w14:paraId="5DB31F8C" w14:textId="7777777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BE8A34" w14:textId="77777777" w:rsidR="001A29EC" w:rsidRDefault="00487353">
            <w:pPr>
              <w:spacing w:before="0" w:after="0"/>
              <w:ind w:firstLine="142"/>
              <w:jc w:val="both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 xml:space="preserve">Май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8D543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 мая</w:t>
            </w:r>
            <w:r>
              <w:rPr>
                <w:rFonts w:ascii="Times New Roman" w:hAnsi="Times New Roman"/>
                <w:color w:val="auto"/>
                <w:sz w:val="24"/>
              </w:rPr>
              <w:t xml:space="preserve">: Праздник Весны и Труда </w:t>
            </w:r>
          </w:p>
          <w:p w14:paraId="62AA6C97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color w:val="auto"/>
                <w:sz w:val="24"/>
                <w:lang w:val="sah-RU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9 мая: День Победы</w:t>
            </w:r>
          </w:p>
          <w:p w14:paraId="3F14C36F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15 мая: Международный День семьи. День оздоровительного бега и ходьбы</w:t>
            </w:r>
          </w:p>
          <w:p w14:paraId="1A9A465A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22 мая: Сааскы Ньукуолун</w:t>
            </w:r>
          </w:p>
          <w:p w14:paraId="2B89BA0C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Выпуск детей в школу</w:t>
            </w:r>
          </w:p>
        </w:tc>
      </w:tr>
      <w:tr w:rsidR="001A29EC" w14:paraId="28A29B18" w14:textId="7777777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E18BF" w14:textId="77777777" w:rsidR="001A29EC" w:rsidRDefault="00487353">
            <w:pPr>
              <w:spacing w:before="0" w:after="0"/>
              <w:ind w:firstLine="142"/>
              <w:jc w:val="both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Июнь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983DE3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 xml:space="preserve">1 июня: Международный день защиты детей </w:t>
            </w:r>
          </w:p>
          <w:p w14:paraId="278B19E3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5 июня: День эколога</w:t>
            </w:r>
          </w:p>
          <w:p w14:paraId="1E6CED03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 xml:space="preserve">6 июня: День </w:t>
            </w:r>
            <w:r>
              <w:rPr>
                <w:rFonts w:ascii="Times New Roman" w:hAnsi="Times New Roman"/>
                <w:color w:val="auto"/>
                <w:sz w:val="24"/>
              </w:rPr>
              <w:t>русского языка, день рождения великого русского поэта Александра Сергеевича Пушкина (1799-1837)</w:t>
            </w:r>
          </w:p>
          <w:p w14:paraId="53CD53DF" w14:textId="77777777" w:rsidR="001A29EC" w:rsidRDefault="00487353">
            <w:pPr>
              <w:widowControl w:val="0"/>
              <w:spacing w:before="0" w:after="0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12</w:t>
            </w:r>
            <w:r>
              <w:rPr>
                <w:rFonts w:ascii="Times New Roman" w:hAnsi="Times New Roman"/>
                <w:color w:val="auto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auto"/>
                <w:sz w:val="24"/>
              </w:rPr>
              <w:t>июня:</w:t>
            </w:r>
            <w:r>
              <w:rPr>
                <w:rFonts w:ascii="Times New Roman" w:hAnsi="Times New Roman"/>
                <w:color w:val="auto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auto"/>
                <w:sz w:val="24"/>
              </w:rPr>
              <w:t>День</w:t>
            </w:r>
            <w:r>
              <w:rPr>
                <w:rFonts w:ascii="Times New Roman" w:hAnsi="Times New Roman"/>
                <w:color w:val="auto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auto"/>
                <w:sz w:val="24"/>
              </w:rPr>
              <w:t>России</w:t>
            </w:r>
          </w:p>
          <w:p w14:paraId="07176C4E" w14:textId="77777777" w:rsidR="001A29EC" w:rsidRDefault="00487353">
            <w:pPr>
              <w:widowControl w:val="0"/>
              <w:spacing w:before="0" w:after="0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21 июня – национальный праздник Ысыах</w:t>
            </w:r>
          </w:p>
        </w:tc>
      </w:tr>
      <w:tr w:rsidR="001A29EC" w14:paraId="7BD082E0" w14:textId="7777777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4A863" w14:textId="77777777" w:rsidR="001A29EC" w:rsidRDefault="00487353">
            <w:pPr>
              <w:spacing w:before="0" w:after="0"/>
              <w:ind w:firstLine="142"/>
              <w:jc w:val="both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 xml:space="preserve">Июль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C8812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 xml:space="preserve">8 июля: День семьи, любви и верности </w:t>
            </w:r>
          </w:p>
          <w:p w14:paraId="56DD1DE3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30 июля: День Военно-морского флота</w:t>
            </w:r>
          </w:p>
        </w:tc>
      </w:tr>
      <w:tr w:rsidR="001A29EC" w14:paraId="538B72F3" w14:textId="7777777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39BD6B" w14:textId="77777777" w:rsidR="001A29EC" w:rsidRDefault="00487353">
            <w:pPr>
              <w:spacing w:before="0" w:after="0"/>
              <w:ind w:firstLine="142"/>
              <w:jc w:val="both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 xml:space="preserve">Август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247709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 xml:space="preserve">2 </w:t>
            </w:r>
            <w:r>
              <w:rPr>
                <w:rFonts w:ascii="Times New Roman" w:hAnsi="Times New Roman"/>
                <w:color w:val="auto"/>
                <w:sz w:val="24"/>
              </w:rPr>
              <w:t>августа: День Воздушно-десантных войск</w:t>
            </w:r>
          </w:p>
          <w:p w14:paraId="1CF73A7C" w14:textId="77777777" w:rsidR="001A29EC" w:rsidRDefault="00487353">
            <w:pPr>
              <w:spacing w:before="0" w:after="0"/>
              <w:jc w:val="both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22 августа: День Государственного флага Российской Федерации</w:t>
            </w:r>
          </w:p>
        </w:tc>
      </w:tr>
    </w:tbl>
    <w:p w14:paraId="27C5AE31" w14:textId="77777777" w:rsidR="001A29EC" w:rsidRDefault="001A29EC">
      <w:pPr>
        <w:spacing w:before="0" w:after="0"/>
        <w:rPr>
          <w:rFonts w:ascii="Times New Roman" w:hAnsi="Times New Roman"/>
          <w:sz w:val="24"/>
        </w:rPr>
      </w:pPr>
    </w:p>
    <w:sectPr w:rsidR="001A29EC">
      <w:footerReference w:type="default" r:id="rId89"/>
      <w:pgSz w:w="11906" w:h="16838"/>
      <w:pgMar w:top="1134" w:right="850" w:bottom="1134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8E4E70" w14:textId="77777777" w:rsidR="00487353" w:rsidRDefault="00487353">
      <w:pPr>
        <w:spacing w:line="240" w:lineRule="auto"/>
      </w:pPr>
      <w:r>
        <w:separator/>
      </w:r>
    </w:p>
  </w:endnote>
  <w:endnote w:type="continuationSeparator" w:id="0">
    <w:p w14:paraId="49C96A25" w14:textId="77777777" w:rsidR="00487353" w:rsidRDefault="004873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erif">
    <w:altName w:val="Segoe Print"/>
    <w:charset w:val="CC"/>
    <w:family w:val="roman"/>
    <w:pitch w:val="variable"/>
    <w:sig w:usb0="A00002EF" w:usb1="5000204B" w:usb2="00000000" w:usb3="00000000" w:csb0="00000097" w:csb1="00000000"/>
  </w:font>
  <w:font w:name="DINRoundPro-Bold">
    <w:altName w:val="Segoe Print"/>
    <w:charset w:val="CC"/>
    <w:family w:val="roman"/>
    <w:pitch w:val="default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XO Thames">
    <w:altName w:val="Times New Roman"/>
    <w:charset w:val="00"/>
    <w:family w:val="roman"/>
    <w:pitch w:val="default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DINRoundPro">
    <w:altName w:val="Segoe Print"/>
    <w:charset w:val="CC"/>
    <w:family w:val="roman"/>
    <w:pitch w:val="default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DIN Round Pro Bold">
    <w:altName w:val="Segoe Print"/>
    <w:charset w:val="CC"/>
    <w:family w:val="roman"/>
    <w:pitch w:val="default"/>
  </w:font>
  <w:font w:name="PT Serif Regular">
    <w:altName w:val="Segoe Print"/>
    <w:charset w:val="CC"/>
    <w:family w:val="roman"/>
    <w:pitch w:val="default"/>
  </w:font>
  <w:font w:name="DIN Round Pro">
    <w:altName w:val="Segoe Print"/>
    <w:charset w:val="CC"/>
    <w:family w:val="roman"/>
    <w:pitch w:val="default"/>
  </w:font>
  <w:font w:name="Liberation Sans">
    <w:altName w:val="Arial"/>
    <w:charset w:val="CC"/>
    <w:family w:val="roman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77361138"/>
    </w:sdtPr>
    <w:sdtEndPr/>
    <w:sdtContent>
      <w:p w14:paraId="3FA00319" w14:textId="77777777" w:rsidR="001A29EC" w:rsidRDefault="00487353">
        <w:pPr>
          <w:pStyle w:val="af2"/>
          <w:jc w:val="right"/>
        </w:pPr>
        <w:r>
          <w:fldChar w:fldCharType="begin"/>
        </w:r>
        <w:r>
          <w:instrText>P</w:instrText>
        </w:r>
        <w:r>
          <w:instrText>AGE   \* MERGEFORMAT</w:instrText>
        </w:r>
        <w:r>
          <w:fldChar w:fldCharType="separate"/>
        </w:r>
        <w:r>
          <w:t>6</w:t>
        </w:r>
        <w:r>
          <w:fldChar w:fldCharType="end"/>
        </w:r>
      </w:p>
    </w:sdtContent>
  </w:sdt>
  <w:p w14:paraId="78A3AABF" w14:textId="77777777" w:rsidR="001A29EC" w:rsidRDefault="001A29EC">
    <w:pPr>
      <w:pStyle w:val="af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45ECB" w14:textId="77777777" w:rsidR="001A29EC" w:rsidRDefault="00487353">
    <w:pPr>
      <w:pStyle w:val="af2"/>
      <w:jc w:val="right"/>
    </w:pPr>
    <w:r>
      <w:fldChar w:fldCharType="begin"/>
    </w:r>
    <w:r>
      <w:instrText xml:space="preserve">PAGE </w:instrText>
    </w:r>
    <w:r>
      <w:fldChar w:fldCharType="separate"/>
    </w:r>
    <w:r>
      <w:t>159</w:t>
    </w:r>
    <w:r>
      <w:fldChar w:fldCharType="end"/>
    </w:r>
  </w:p>
  <w:p w14:paraId="3EC54D17" w14:textId="77777777" w:rsidR="001A29EC" w:rsidRDefault="001A29EC">
    <w:pPr>
      <w:pStyle w:val="af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3B6A26" w14:textId="77777777" w:rsidR="001A29EC" w:rsidRDefault="00487353">
    <w:pPr>
      <w:pStyle w:val="af2"/>
      <w:jc w:val="right"/>
    </w:pPr>
    <w:r>
      <w:fldChar w:fldCharType="begin"/>
    </w:r>
    <w:r>
      <w:instrText xml:space="preserve">PAGE </w:instrText>
    </w:r>
    <w:r>
      <w:fldChar w:fldCharType="separate"/>
    </w:r>
    <w:r>
      <w:t>236</w:t>
    </w:r>
    <w:r>
      <w:fldChar w:fldCharType="end"/>
    </w:r>
  </w:p>
  <w:p w14:paraId="42640301" w14:textId="77777777" w:rsidR="001A29EC" w:rsidRDefault="001A29EC">
    <w:pPr>
      <w:pStyle w:val="af2"/>
    </w:pPr>
  </w:p>
  <w:p w14:paraId="11D416FB" w14:textId="77777777" w:rsidR="001A29EC" w:rsidRDefault="001A29EC"/>
  <w:p w14:paraId="108257F4" w14:textId="77777777" w:rsidR="001A29EC" w:rsidRDefault="001A29E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042D5B" w14:textId="77777777" w:rsidR="00487353" w:rsidRDefault="00487353">
      <w:pPr>
        <w:spacing w:before="0" w:after="0"/>
      </w:pPr>
      <w:r>
        <w:separator/>
      </w:r>
    </w:p>
  </w:footnote>
  <w:footnote w:type="continuationSeparator" w:id="0">
    <w:p w14:paraId="2ACEAE41" w14:textId="77777777" w:rsidR="00487353" w:rsidRDefault="00487353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75AD3"/>
    <w:multiLevelType w:val="multilevel"/>
    <w:tmpl w:val="00375AD3"/>
    <w:lvl w:ilvl="0">
      <w:start w:val="65535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Times New Roman" w:hAnsi="Times New Roman"/>
        <w:b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00A15CB0"/>
    <w:multiLevelType w:val="multilevel"/>
    <w:tmpl w:val="00A15CB0"/>
    <w:lvl w:ilvl="0">
      <w:start w:val="65535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Times New Roman" w:hAnsi="Times New Roman"/>
        <w:b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 w15:restartNumberingAfterBreak="0">
    <w:nsid w:val="010F4B7B"/>
    <w:multiLevelType w:val="multilevel"/>
    <w:tmpl w:val="010F4B7B"/>
    <w:lvl w:ilvl="0">
      <w:start w:val="2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3" w15:restartNumberingAfterBreak="0">
    <w:nsid w:val="034D58FE"/>
    <w:multiLevelType w:val="multilevel"/>
    <w:tmpl w:val="034D58FE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03BE4586"/>
    <w:multiLevelType w:val="multilevel"/>
    <w:tmpl w:val="03BE4586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049D26CE"/>
    <w:multiLevelType w:val="multilevel"/>
    <w:tmpl w:val="049D26CE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04D17AB4"/>
    <w:multiLevelType w:val="multilevel"/>
    <w:tmpl w:val="04D17AB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5646EAA"/>
    <w:multiLevelType w:val="multilevel"/>
    <w:tmpl w:val="05646EAA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06883EB0"/>
    <w:multiLevelType w:val="multilevel"/>
    <w:tmpl w:val="06883EB0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081D5E32"/>
    <w:multiLevelType w:val="multilevel"/>
    <w:tmpl w:val="081D5E32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08D92D51"/>
    <w:multiLevelType w:val="multilevel"/>
    <w:tmpl w:val="08D92D51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0AB31FBF"/>
    <w:multiLevelType w:val="multilevel"/>
    <w:tmpl w:val="0AB31FBF"/>
    <w:lvl w:ilvl="0">
      <w:start w:val="1"/>
      <w:numFmt w:val="bullet"/>
      <w:lvlText w:val=""/>
      <w:lvlJc w:val="left"/>
      <w:pPr>
        <w:ind w:left="106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50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Wingdings" w:hAnsi="Wingdings"/>
      </w:rPr>
    </w:lvl>
  </w:abstractNum>
  <w:abstractNum w:abstractNumId="12" w15:restartNumberingAfterBreak="0">
    <w:nsid w:val="0B7D5C43"/>
    <w:multiLevelType w:val="multilevel"/>
    <w:tmpl w:val="0B7D5C43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0BE44923"/>
    <w:multiLevelType w:val="multilevel"/>
    <w:tmpl w:val="0BE44923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0CB93DEF"/>
    <w:multiLevelType w:val="multilevel"/>
    <w:tmpl w:val="0CB93DEF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0DA816C0"/>
    <w:multiLevelType w:val="multilevel"/>
    <w:tmpl w:val="0DA816C0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0DBA411F"/>
    <w:multiLevelType w:val="multilevel"/>
    <w:tmpl w:val="0DBA411F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0E102C48"/>
    <w:multiLevelType w:val="multilevel"/>
    <w:tmpl w:val="0E102C48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0E1A32AE"/>
    <w:multiLevelType w:val="multilevel"/>
    <w:tmpl w:val="0E1A32AE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0E5E5E82"/>
    <w:multiLevelType w:val="multilevel"/>
    <w:tmpl w:val="0E5E5E82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 w15:restartNumberingAfterBreak="0">
    <w:nsid w:val="0E75548E"/>
    <w:multiLevelType w:val="multilevel"/>
    <w:tmpl w:val="0E75548E"/>
    <w:lvl w:ilvl="0">
      <w:start w:val="65535"/>
      <w:numFmt w:val="bullet"/>
      <w:lvlText w:val="-"/>
      <w:lvlJc w:val="left"/>
      <w:pPr>
        <w:ind w:left="932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652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372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092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812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532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252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972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692" w:hanging="360"/>
      </w:pPr>
      <w:rPr>
        <w:rFonts w:ascii="Wingdings" w:hAnsi="Wingdings"/>
      </w:rPr>
    </w:lvl>
  </w:abstractNum>
  <w:abstractNum w:abstractNumId="21" w15:restartNumberingAfterBreak="0">
    <w:nsid w:val="10640F94"/>
    <w:multiLevelType w:val="multilevel"/>
    <w:tmpl w:val="10640F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0B060AC"/>
    <w:multiLevelType w:val="multilevel"/>
    <w:tmpl w:val="10B060AC"/>
    <w:lvl w:ilvl="0">
      <w:start w:val="1"/>
      <w:numFmt w:val="bullet"/>
      <w:lvlText w:val="-"/>
      <w:lvlJc w:val="left"/>
      <w:pPr>
        <w:ind w:left="108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3" w15:restartNumberingAfterBreak="0">
    <w:nsid w:val="12783A3B"/>
    <w:multiLevelType w:val="multilevel"/>
    <w:tmpl w:val="12783A3B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 w15:restartNumberingAfterBreak="0">
    <w:nsid w:val="12916B1F"/>
    <w:multiLevelType w:val="multilevel"/>
    <w:tmpl w:val="12916B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129A6246"/>
    <w:multiLevelType w:val="multilevel"/>
    <w:tmpl w:val="129A6246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158836EC"/>
    <w:multiLevelType w:val="multilevel"/>
    <w:tmpl w:val="158836EC"/>
    <w:lvl w:ilvl="0">
      <w:start w:val="65535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Times New Roman" w:hAnsi="Times New Roman"/>
        <w:b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65535"/>
      <w:numFmt w:val="bullet"/>
      <w:lvlText w:val="-"/>
      <w:lvlJc w:val="left"/>
      <w:pPr>
        <w:tabs>
          <w:tab w:val="left" w:pos="2160"/>
        </w:tabs>
        <w:ind w:left="2160" w:hanging="360"/>
      </w:pPr>
      <w:rPr>
        <w:rFonts w:ascii="Times New Roman" w:hAnsi="Times New Roman"/>
        <w:b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7" w15:restartNumberingAfterBreak="0">
    <w:nsid w:val="158D0695"/>
    <w:multiLevelType w:val="multilevel"/>
    <w:tmpl w:val="158D0695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 w15:restartNumberingAfterBreak="0">
    <w:nsid w:val="16462CE2"/>
    <w:multiLevelType w:val="multilevel"/>
    <w:tmpl w:val="16462C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69E7107"/>
    <w:multiLevelType w:val="multilevel"/>
    <w:tmpl w:val="169E7107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 w15:restartNumberingAfterBreak="0">
    <w:nsid w:val="16CB0E6F"/>
    <w:multiLevelType w:val="multilevel"/>
    <w:tmpl w:val="16CB0E6F"/>
    <w:lvl w:ilvl="0">
      <w:start w:val="65535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Times New Roman" w:hAnsi="Times New Roman"/>
        <w:b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1" w15:restartNumberingAfterBreak="0">
    <w:nsid w:val="173746FE"/>
    <w:multiLevelType w:val="multilevel"/>
    <w:tmpl w:val="173746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2" w15:restartNumberingAfterBreak="0">
    <w:nsid w:val="17815C8F"/>
    <w:multiLevelType w:val="multilevel"/>
    <w:tmpl w:val="17815C8F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3" w15:restartNumberingAfterBreak="0">
    <w:nsid w:val="18801E89"/>
    <w:multiLevelType w:val="multilevel"/>
    <w:tmpl w:val="18801E89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4" w15:restartNumberingAfterBreak="0">
    <w:nsid w:val="18E663A0"/>
    <w:multiLevelType w:val="multilevel"/>
    <w:tmpl w:val="18E663A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5" w15:restartNumberingAfterBreak="0">
    <w:nsid w:val="1A1E3133"/>
    <w:multiLevelType w:val="multilevel"/>
    <w:tmpl w:val="1A1E3133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6" w15:restartNumberingAfterBreak="0">
    <w:nsid w:val="1C0357E6"/>
    <w:multiLevelType w:val="multilevel"/>
    <w:tmpl w:val="1C0357E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1D353546"/>
    <w:multiLevelType w:val="multilevel"/>
    <w:tmpl w:val="1D353546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8" w15:restartNumberingAfterBreak="0">
    <w:nsid w:val="1E375E20"/>
    <w:multiLevelType w:val="multilevel"/>
    <w:tmpl w:val="1E375E20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9" w15:restartNumberingAfterBreak="0">
    <w:nsid w:val="1EC22970"/>
    <w:multiLevelType w:val="multilevel"/>
    <w:tmpl w:val="1EC22970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0" w15:restartNumberingAfterBreak="0">
    <w:nsid w:val="1FE012E6"/>
    <w:multiLevelType w:val="multilevel"/>
    <w:tmpl w:val="1FE012E6"/>
    <w:lvl w:ilvl="0">
      <w:start w:val="65535"/>
      <w:numFmt w:val="bullet"/>
      <w:lvlText w:val="-"/>
      <w:lvlJc w:val="left"/>
      <w:pPr>
        <w:ind w:left="114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86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5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3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02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7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4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18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900" w:hanging="360"/>
      </w:pPr>
      <w:rPr>
        <w:rFonts w:ascii="Wingdings" w:hAnsi="Wingdings"/>
      </w:rPr>
    </w:lvl>
  </w:abstractNum>
  <w:abstractNum w:abstractNumId="41" w15:restartNumberingAfterBreak="0">
    <w:nsid w:val="21311783"/>
    <w:multiLevelType w:val="multilevel"/>
    <w:tmpl w:val="2131178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1F62508"/>
    <w:multiLevelType w:val="multilevel"/>
    <w:tmpl w:val="21F62508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3" w15:restartNumberingAfterBreak="0">
    <w:nsid w:val="23F3506F"/>
    <w:multiLevelType w:val="multilevel"/>
    <w:tmpl w:val="23F3506F"/>
    <w:lvl w:ilvl="0">
      <w:start w:val="1"/>
      <w:numFmt w:val="bullet"/>
      <w:lvlText w:val="-"/>
      <w:lvlJc w:val="left"/>
      <w:pPr>
        <w:ind w:left="72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4" w15:restartNumberingAfterBreak="0">
    <w:nsid w:val="258F22CF"/>
    <w:multiLevelType w:val="multilevel"/>
    <w:tmpl w:val="258F22CF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5" w15:restartNumberingAfterBreak="0">
    <w:nsid w:val="261240C2"/>
    <w:multiLevelType w:val="multilevel"/>
    <w:tmpl w:val="261240C2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6" w15:restartNumberingAfterBreak="0">
    <w:nsid w:val="280F7489"/>
    <w:multiLevelType w:val="multilevel"/>
    <w:tmpl w:val="280F7489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7" w15:restartNumberingAfterBreak="0">
    <w:nsid w:val="29C6562A"/>
    <w:multiLevelType w:val="multilevel"/>
    <w:tmpl w:val="29C6562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8" w15:restartNumberingAfterBreak="0">
    <w:nsid w:val="2A4C597B"/>
    <w:multiLevelType w:val="multilevel"/>
    <w:tmpl w:val="2A4C597B"/>
    <w:lvl w:ilvl="0">
      <w:start w:val="65535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Times New Roman" w:hAnsi="Times New Roman"/>
        <w:b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9" w15:restartNumberingAfterBreak="0">
    <w:nsid w:val="2AF0772A"/>
    <w:multiLevelType w:val="multilevel"/>
    <w:tmpl w:val="2AF0772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0" w15:restartNumberingAfterBreak="0">
    <w:nsid w:val="2C8D48E1"/>
    <w:multiLevelType w:val="multilevel"/>
    <w:tmpl w:val="2C8D48E1"/>
    <w:lvl w:ilvl="0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51" w15:restartNumberingAfterBreak="0">
    <w:nsid w:val="2DF378B6"/>
    <w:multiLevelType w:val="multilevel"/>
    <w:tmpl w:val="2DF378B6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2" w15:restartNumberingAfterBreak="0">
    <w:nsid w:val="2EDF5CC4"/>
    <w:multiLevelType w:val="multilevel"/>
    <w:tmpl w:val="2EDF5CC4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3" w15:restartNumberingAfterBreak="0">
    <w:nsid w:val="2F882C93"/>
    <w:multiLevelType w:val="multilevel"/>
    <w:tmpl w:val="2F882C93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4" w15:restartNumberingAfterBreak="0">
    <w:nsid w:val="2FC25462"/>
    <w:multiLevelType w:val="multilevel"/>
    <w:tmpl w:val="2FC25462"/>
    <w:lvl w:ilvl="0">
      <w:start w:val="65535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Times New Roman" w:hAnsi="Times New Roman"/>
        <w:b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5" w15:restartNumberingAfterBreak="0">
    <w:nsid w:val="301E222C"/>
    <w:multiLevelType w:val="multilevel"/>
    <w:tmpl w:val="301E222C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6" w15:restartNumberingAfterBreak="0">
    <w:nsid w:val="305E4019"/>
    <w:multiLevelType w:val="multilevel"/>
    <w:tmpl w:val="305E4019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7" w15:restartNumberingAfterBreak="0">
    <w:nsid w:val="30ED2F2C"/>
    <w:multiLevelType w:val="multilevel"/>
    <w:tmpl w:val="30ED2F2C"/>
    <w:lvl w:ilvl="0">
      <w:start w:val="2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236058E"/>
    <w:multiLevelType w:val="multilevel"/>
    <w:tmpl w:val="3236058E"/>
    <w:lvl w:ilvl="0">
      <w:start w:val="65535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Times New Roman" w:hAnsi="Times New Roman"/>
        <w:b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9" w15:restartNumberingAfterBreak="0">
    <w:nsid w:val="328977FA"/>
    <w:multiLevelType w:val="multilevel"/>
    <w:tmpl w:val="328977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0" w15:restartNumberingAfterBreak="0">
    <w:nsid w:val="32F80881"/>
    <w:multiLevelType w:val="multilevel"/>
    <w:tmpl w:val="32F80881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1" w15:restartNumberingAfterBreak="0">
    <w:nsid w:val="333523A5"/>
    <w:multiLevelType w:val="multilevel"/>
    <w:tmpl w:val="333523A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5485ACB"/>
    <w:multiLevelType w:val="multilevel"/>
    <w:tmpl w:val="35485AC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/>
        <w:sz w:val="20"/>
      </w:rPr>
    </w:lvl>
  </w:abstractNum>
  <w:abstractNum w:abstractNumId="63" w15:restartNumberingAfterBreak="0">
    <w:nsid w:val="376C7099"/>
    <w:multiLevelType w:val="multilevel"/>
    <w:tmpl w:val="376C7099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4" w15:restartNumberingAfterBreak="0">
    <w:nsid w:val="3AD705E0"/>
    <w:multiLevelType w:val="multilevel"/>
    <w:tmpl w:val="3AD705E0"/>
    <w:lvl w:ilvl="0">
      <w:start w:val="2"/>
      <w:numFmt w:val="decimal"/>
      <w:lvlText w:val="%1"/>
      <w:lvlJc w:val="left"/>
      <w:pPr>
        <w:ind w:left="480" w:hanging="480"/>
      </w:pPr>
    </w:lvl>
    <w:lvl w:ilvl="1">
      <w:start w:val="6"/>
      <w:numFmt w:val="decimal"/>
      <w:lvlText w:val="%1.%2"/>
      <w:lvlJc w:val="left"/>
      <w:pPr>
        <w:ind w:left="480" w:hanging="480"/>
      </w:pPr>
    </w:lvl>
    <w:lvl w:ilvl="2">
      <w:start w:val="3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5" w15:restartNumberingAfterBreak="0">
    <w:nsid w:val="3B9030B8"/>
    <w:multiLevelType w:val="multilevel"/>
    <w:tmpl w:val="3B9030B8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6" w15:restartNumberingAfterBreak="0">
    <w:nsid w:val="3BDF10D1"/>
    <w:multiLevelType w:val="multilevel"/>
    <w:tmpl w:val="3BDF10D1"/>
    <w:lvl w:ilvl="0">
      <w:start w:val="1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7" w15:restartNumberingAfterBreak="0">
    <w:nsid w:val="3DFA55CE"/>
    <w:multiLevelType w:val="multilevel"/>
    <w:tmpl w:val="3DFA55CE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8" w15:restartNumberingAfterBreak="0">
    <w:nsid w:val="411E6C00"/>
    <w:multiLevelType w:val="multilevel"/>
    <w:tmpl w:val="411E6C00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9" w15:restartNumberingAfterBreak="0">
    <w:nsid w:val="431674F6"/>
    <w:multiLevelType w:val="multilevel"/>
    <w:tmpl w:val="431674F6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0" w15:restartNumberingAfterBreak="0">
    <w:nsid w:val="4412191C"/>
    <w:multiLevelType w:val="multilevel"/>
    <w:tmpl w:val="4412191C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1" w15:restartNumberingAfterBreak="0">
    <w:nsid w:val="445D5D73"/>
    <w:multiLevelType w:val="multilevel"/>
    <w:tmpl w:val="445D5D73"/>
    <w:lvl w:ilvl="0">
      <w:numFmt w:val="bullet"/>
      <w:lvlText w:val="-"/>
      <w:lvlJc w:val="left"/>
      <w:pPr>
        <w:ind w:left="720" w:hanging="360"/>
      </w:pPr>
      <w:rPr>
        <w:rFonts w:ascii="Times New Roman" w:hAnsi="Times New Roman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2" w15:restartNumberingAfterBreak="0">
    <w:nsid w:val="44680EEC"/>
    <w:multiLevelType w:val="multilevel"/>
    <w:tmpl w:val="44680EEC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3" w15:restartNumberingAfterBreak="0">
    <w:nsid w:val="459C27B3"/>
    <w:multiLevelType w:val="multilevel"/>
    <w:tmpl w:val="459C27B3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4" w15:restartNumberingAfterBreak="0">
    <w:nsid w:val="4635281E"/>
    <w:multiLevelType w:val="multilevel"/>
    <w:tmpl w:val="4635281E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5" w15:restartNumberingAfterBreak="0">
    <w:nsid w:val="47276C70"/>
    <w:multiLevelType w:val="multilevel"/>
    <w:tmpl w:val="47276C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97B34B3"/>
    <w:multiLevelType w:val="multilevel"/>
    <w:tmpl w:val="497B34B3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7" w15:restartNumberingAfterBreak="0">
    <w:nsid w:val="49BA266F"/>
    <w:multiLevelType w:val="multilevel"/>
    <w:tmpl w:val="49BA266F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8" w15:restartNumberingAfterBreak="0">
    <w:nsid w:val="4AD51DA0"/>
    <w:multiLevelType w:val="multilevel"/>
    <w:tmpl w:val="4AD51DA0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9" w15:restartNumberingAfterBreak="0">
    <w:nsid w:val="4B7A45E5"/>
    <w:multiLevelType w:val="multilevel"/>
    <w:tmpl w:val="4B7A45E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BB34BC6"/>
    <w:multiLevelType w:val="multilevel"/>
    <w:tmpl w:val="4BB34BC6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1" w15:restartNumberingAfterBreak="0">
    <w:nsid w:val="4CDF3F23"/>
    <w:multiLevelType w:val="multilevel"/>
    <w:tmpl w:val="4CDF3F23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2" w15:restartNumberingAfterBreak="0">
    <w:nsid w:val="4EAA1260"/>
    <w:multiLevelType w:val="multilevel"/>
    <w:tmpl w:val="4EAA1260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3" w15:restartNumberingAfterBreak="0">
    <w:nsid w:val="4F745EE3"/>
    <w:multiLevelType w:val="multilevel"/>
    <w:tmpl w:val="4F745EE3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4" w15:restartNumberingAfterBreak="0">
    <w:nsid w:val="50B14A22"/>
    <w:multiLevelType w:val="multilevel"/>
    <w:tmpl w:val="50B14A2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5" w15:restartNumberingAfterBreak="0">
    <w:nsid w:val="516028A3"/>
    <w:multiLevelType w:val="multilevel"/>
    <w:tmpl w:val="516028A3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6" w15:restartNumberingAfterBreak="0">
    <w:nsid w:val="52B7037D"/>
    <w:multiLevelType w:val="multilevel"/>
    <w:tmpl w:val="52B7037D"/>
    <w:lvl w:ilvl="0">
      <w:start w:val="2"/>
      <w:numFmt w:val="decimal"/>
      <w:lvlText w:val="%1."/>
      <w:lvlJc w:val="left"/>
      <w:pPr>
        <w:ind w:left="540" w:hanging="540"/>
      </w:pPr>
    </w:lvl>
    <w:lvl w:ilvl="1">
      <w:start w:val="6"/>
      <w:numFmt w:val="decimal"/>
      <w:lvlText w:val="%1.%2."/>
      <w:lvlJc w:val="left"/>
      <w:pPr>
        <w:ind w:left="540" w:hanging="540"/>
      </w:pPr>
    </w:lvl>
    <w:lvl w:ilvl="2">
      <w:start w:val="4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87" w15:restartNumberingAfterBreak="0">
    <w:nsid w:val="52E201EC"/>
    <w:multiLevelType w:val="multilevel"/>
    <w:tmpl w:val="52E201EC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8" w15:restartNumberingAfterBreak="0">
    <w:nsid w:val="53F76617"/>
    <w:multiLevelType w:val="multilevel"/>
    <w:tmpl w:val="53F76617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9" w15:restartNumberingAfterBreak="0">
    <w:nsid w:val="552543E2"/>
    <w:multiLevelType w:val="multilevel"/>
    <w:tmpl w:val="552543E2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0" w15:restartNumberingAfterBreak="0">
    <w:nsid w:val="55847E92"/>
    <w:multiLevelType w:val="multilevel"/>
    <w:tmpl w:val="55847E92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1" w15:restartNumberingAfterBreak="0">
    <w:nsid w:val="55FD0C1F"/>
    <w:multiLevelType w:val="multilevel"/>
    <w:tmpl w:val="55FD0C1F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2" w15:restartNumberingAfterBreak="0">
    <w:nsid w:val="56B17D6A"/>
    <w:multiLevelType w:val="multilevel"/>
    <w:tmpl w:val="56B17D6A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3" w15:restartNumberingAfterBreak="0">
    <w:nsid w:val="56BB79C0"/>
    <w:multiLevelType w:val="multilevel"/>
    <w:tmpl w:val="56BB79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7D016DE"/>
    <w:multiLevelType w:val="multilevel"/>
    <w:tmpl w:val="57D016D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95" w15:restartNumberingAfterBreak="0">
    <w:nsid w:val="58770420"/>
    <w:multiLevelType w:val="multilevel"/>
    <w:tmpl w:val="58770420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6" w15:restartNumberingAfterBreak="0">
    <w:nsid w:val="58D822EF"/>
    <w:multiLevelType w:val="multilevel"/>
    <w:tmpl w:val="58D822EF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7" w15:restartNumberingAfterBreak="0">
    <w:nsid w:val="5A117A71"/>
    <w:multiLevelType w:val="multilevel"/>
    <w:tmpl w:val="5A117A71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8" w15:restartNumberingAfterBreak="0">
    <w:nsid w:val="5A2A5717"/>
    <w:multiLevelType w:val="multilevel"/>
    <w:tmpl w:val="5A2A5717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9" w15:restartNumberingAfterBreak="0">
    <w:nsid w:val="5A720A13"/>
    <w:multiLevelType w:val="multilevel"/>
    <w:tmpl w:val="5A720A13"/>
    <w:lvl w:ilvl="0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00" w15:restartNumberingAfterBreak="0">
    <w:nsid w:val="5B077682"/>
    <w:multiLevelType w:val="multilevel"/>
    <w:tmpl w:val="5B077682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1" w15:restartNumberingAfterBreak="0">
    <w:nsid w:val="5BD411EE"/>
    <w:multiLevelType w:val="multilevel"/>
    <w:tmpl w:val="5BD411E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02" w15:restartNumberingAfterBreak="0">
    <w:nsid w:val="5C3C3E16"/>
    <w:multiLevelType w:val="multilevel"/>
    <w:tmpl w:val="5C3C3E16"/>
    <w:lvl w:ilvl="0">
      <w:start w:val="65535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Times New Roman" w:hAnsi="Times New Roman"/>
        <w:b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03" w15:restartNumberingAfterBreak="0">
    <w:nsid w:val="5C515986"/>
    <w:multiLevelType w:val="multilevel"/>
    <w:tmpl w:val="5C515986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4" w15:restartNumberingAfterBreak="0">
    <w:nsid w:val="5D030219"/>
    <w:multiLevelType w:val="multilevel"/>
    <w:tmpl w:val="5D030219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05" w15:restartNumberingAfterBreak="0">
    <w:nsid w:val="5D7350C5"/>
    <w:multiLevelType w:val="multilevel"/>
    <w:tmpl w:val="5D7350C5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6" w15:restartNumberingAfterBreak="0">
    <w:nsid w:val="5DA2577A"/>
    <w:multiLevelType w:val="multilevel"/>
    <w:tmpl w:val="5DA2577A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7" w15:restartNumberingAfterBreak="0">
    <w:nsid w:val="5DCC3746"/>
    <w:multiLevelType w:val="multilevel"/>
    <w:tmpl w:val="5DCC3746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8" w15:restartNumberingAfterBreak="0">
    <w:nsid w:val="5FA9254E"/>
    <w:multiLevelType w:val="multilevel"/>
    <w:tmpl w:val="5FA9254E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9" w15:restartNumberingAfterBreak="0">
    <w:nsid w:val="606844C5"/>
    <w:multiLevelType w:val="multilevel"/>
    <w:tmpl w:val="606844C5"/>
    <w:lvl w:ilvl="0">
      <w:start w:val="65535"/>
      <w:numFmt w:val="bullet"/>
      <w:lvlText w:val="-"/>
      <w:lvlJc w:val="left"/>
      <w:pPr>
        <w:ind w:left="1077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797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51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23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957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67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39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117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837" w:hanging="360"/>
      </w:pPr>
      <w:rPr>
        <w:rFonts w:ascii="Wingdings" w:hAnsi="Wingdings"/>
      </w:rPr>
    </w:lvl>
  </w:abstractNum>
  <w:abstractNum w:abstractNumId="110" w15:restartNumberingAfterBreak="0">
    <w:nsid w:val="61176BB1"/>
    <w:multiLevelType w:val="multilevel"/>
    <w:tmpl w:val="61176BB1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1" w15:restartNumberingAfterBreak="0">
    <w:nsid w:val="6157052B"/>
    <w:multiLevelType w:val="multilevel"/>
    <w:tmpl w:val="6157052B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2" w15:restartNumberingAfterBreak="0">
    <w:nsid w:val="64026D05"/>
    <w:multiLevelType w:val="multilevel"/>
    <w:tmpl w:val="64026D0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46E161B"/>
    <w:multiLevelType w:val="multilevel"/>
    <w:tmpl w:val="646E161B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4" w15:restartNumberingAfterBreak="0">
    <w:nsid w:val="646F4E97"/>
    <w:multiLevelType w:val="multilevel"/>
    <w:tmpl w:val="646F4E97"/>
    <w:lvl w:ilvl="0">
      <w:start w:val="65535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Times New Roman" w:hAnsi="Times New Roman"/>
        <w:b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15" w15:restartNumberingAfterBreak="0">
    <w:nsid w:val="65CF72C0"/>
    <w:multiLevelType w:val="multilevel"/>
    <w:tmpl w:val="65CF72C0"/>
    <w:lvl w:ilvl="0">
      <w:start w:val="1"/>
      <w:numFmt w:val="bullet"/>
      <w:lvlText w:val=""/>
      <w:lvlJc w:val="left"/>
      <w:pPr>
        <w:ind w:left="106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50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Wingdings" w:hAnsi="Wingdings"/>
      </w:rPr>
    </w:lvl>
  </w:abstractNum>
  <w:abstractNum w:abstractNumId="116" w15:restartNumberingAfterBreak="0">
    <w:nsid w:val="65D27CA6"/>
    <w:multiLevelType w:val="multilevel"/>
    <w:tmpl w:val="65D27CA6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7" w15:restartNumberingAfterBreak="0">
    <w:nsid w:val="662B5C30"/>
    <w:multiLevelType w:val="multilevel"/>
    <w:tmpl w:val="662B5C30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8" w15:restartNumberingAfterBreak="0">
    <w:nsid w:val="67597C58"/>
    <w:multiLevelType w:val="multilevel"/>
    <w:tmpl w:val="67597C58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9" w15:restartNumberingAfterBreak="0">
    <w:nsid w:val="681A6C1E"/>
    <w:multiLevelType w:val="multilevel"/>
    <w:tmpl w:val="681A6C1E"/>
    <w:lvl w:ilvl="0">
      <w:start w:val="65535"/>
      <w:numFmt w:val="bullet"/>
      <w:lvlText w:val="-"/>
      <w:lvlJc w:val="left"/>
      <w:pPr>
        <w:ind w:left="1069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50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Wingdings" w:hAnsi="Wingdings"/>
      </w:rPr>
    </w:lvl>
  </w:abstractNum>
  <w:abstractNum w:abstractNumId="120" w15:restartNumberingAfterBreak="0">
    <w:nsid w:val="689F7A00"/>
    <w:multiLevelType w:val="multilevel"/>
    <w:tmpl w:val="689F7A0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21" w15:restartNumberingAfterBreak="0">
    <w:nsid w:val="68ED1EE4"/>
    <w:multiLevelType w:val="multilevel"/>
    <w:tmpl w:val="68ED1EE4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2" w15:restartNumberingAfterBreak="0">
    <w:nsid w:val="692A40E2"/>
    <w:multiLevelType w:val="multilevel"/>
    <w:tmpl w:val="692A40E2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3" w15:restartNumberingAfterBreak="0">
    <w:nsid w:val="69610BC5"/>
    <w:multiLevelType w:val="multilevel"/>
    <w:tmpl w:val="69610BC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69983CB3"/>
    <w:multiLevelType w:val="multilevel"/>
    <w:tmpl w:val="69983CB3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5" w15:restartNumberingAfterBreak="0">
    <w:nsid w:val="6A340CDA"/>
    <w:multiLevelType w:val="multilevel"/>
    <w:tmpl w:val="6A340C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6" w15:restartNumberingAfterBreak="0">
    <w:nsid w:val="6B641753"/>
    <w:multiLevelType w:val="multilevel"/>
    <w:tmpl w:val="6B641753"/>
    <w:lvl w:ilvl="0">
      <w:start w:val="3"/>
      <w:numFmt w:val="decimal"/>
      <w:lvlText w:val="%1."/>
      <w:lvlJc w:val="left"/>
      <w:pPr>
        <w:ind w:left="408" w:hanging="408"/>
      </w:pPr>
    </w:lvl>
    <w:lvl w:ilvl="1">
      <w:start w:val="7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27" w15:restartNumberingAfterBreak="0">
    <w:nsid w:val="6C0C69EF"/>
    <w:multiLevelType w:val="multilevel"/>
    <w:tmpl w:val="6C0C69EF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28" w15:restartNumberingAfterBreak="0">
    <w:nsid w:val="6CCB7B0E"/>
    <w:multiLevelType w:val="multilevel"/>
    <w:tmpl w:val="6CCB7B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CD02D2B"/>
    <w:multiLevelType w:val="multilevel"/>
    <w:tmpl w:val="6CD02D2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E6A2C7B"/>
    <w:multiLevelType w:val="multilevel"/>
    <w:tmpl w:val="6E6A2C7B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1" w15:restartNumberingAfterBreak="0">
    <w:nsid w:val="6E95210D"/>
    <w:multiLevelType w:val="multilevel"/>
    <w:tmpl w:val="6E95210D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2" w15:restartNumberingAfterBreak="0">
    <w:nsid w:val="6EBB53F4"/>
    <w:multiLevelType w:val="multilevel"/>
    <w:tmpl w:val="6EBB53F4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3" w15:restartNumberingAfterBreak="0">
    <w:nsid w:val="720B6FE8"/>
    <w:multiLevelType w:val="multilevel"/>
    <w:tmpl w:val="720B6FE8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4" w15:restartNumberingAfterBreak="0">
    <w:nsid w:val="72173D00"/>
    <w:multiLevelType w:val="multilevel"/>
    <w:tmpl w:val="72173D00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5" w15:restartNumberingAfterBreak="0">
    <w:nsid w:val="72546215"/>
    <w:multiLevelType w:val="multilevel"/>
    <w:tmpl w:val="72546215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6" w15:restartNumberingAfterBreak="0">
    <w:nsid w:val="76807028"/>
    <w:multiLevelType w:val="multilevel"/>
    <w:tmpl w:val="76807028"/>
    <w:lvl w:ilvl="0">
      <w:start w:val="65535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Times New Roman" w:hAnsi="Times New Roman"/>
        <w:b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37" w15:restartNumberingAfterBreak="0">
    <w:nsid w:val="76AA33D3"/>
    <w:multiLevelType w:val="multilevel"/>
    <w:tmpl w:val="76AA33D3"/>
    <w:lvl w:ilvl="0">
      <w:start w:val="2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8" w15:restartNumberingAfterBreak="0">
    <w:nsid w:val="76E4660A"/>
    <w:multiLevelType w:val="multilevel"/>
    <w:tmpl w:val="76E4660A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9" w15:restartNumberingAfterBreak="0">
    <w:nsid w:val="77821989"/>
    <w:multiLevelType w:val="multilevel"/>
    <w:tmpl w:val="77821989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40" w15:restartNumberingAfterBreak="0">
    <w:nsid w:val="79866C5E"/>
    <w:multiLevelType w:val="multilevel"/>
    <w:tmpl w:val="79866C5E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1" w15:restartNumberingAfterBreak="0">
    <w:nsid w:val="79A57060"/>
    <w:multiLevelType w:val="multilevel"/>
    <w:tmpl w:val="79A57060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2" w15:restartNumberingAfterBreak="0">
    <w:nsid w:val="79EC13D3"/>
    <w:multiLevelType w:val="multilevel"/>
    <w:tmpl w:val="79EC13D3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3" w15:restartNumberingAfterBreak="0">
    <w:nsid w:val="7AEE4227"/>
    <w:multiLevelType w:val="multilevel"/>
    <w:tmpl w:val="7AEE4227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4" w15:restartNumberingAfterBreak="0">
    <w:nsid w:val="7C9E0BE0"/>
    <w:multiLevelType w:val="multilevel"/>
    <w:tmpl w:val="7C9E0BE0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5" w15:restartNumberingAfterBreak="0">
    <w:nsid w:val="7CAF06AF"/>
    <w:multiLevelType w:val="multilevel"/>
    <w:tmpl w:val="7CAF06AF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6" w15:restartNumberingAfterBreak="0">
    <w:nsid w:val="7D0D2816"/>
    <w:multiLevelType w:val="multilevel"/>
    <w:tmpl w:val="7D0D2816"/>
    <w:lvl w:ilvl="0">
      <w:start w:val="65535"/>
      <w:numFmt w:val="bullet"/>
      <w:lvlText w:val="-"/>
      <w:lvlJc w:val="left"/>
      <w:pPr>
        <w:ind w:left="502" w:hanging="360"/>
      </w:pPr>
      <w:rPr>
        <w:rFonts w:ascii="Times New Roman" w:hAnsi="Times New Roman"/>
        <w:b/>
        <w:color w:val="A6B727" w:themeColor="accent1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/>
      </w:rPr>
    </w:lvl>
  </w:abstractNum>
  <w:abstractNum w:abstractNumId="147" w15:restartNumberingAfterBreak="0">
    <w:nsid w:val="7D422495"/>
    <w:multiLevelType w:val="multilevel"/>
    <w:tmpl w:val="7D422495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8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60" w:hanging="1800"/>
      </w:pPr>
      <w:rPr>
        <w:rFonts w:hint="default"/>
      </w:rPr>
    </w:lvl>
  </w:abstractNum>
  <w:abstractNum w:abstractNumId="148" w15:restartNumberingAfterBreak="0">
    <w:nsid w:val="7D8932BE"/>
    <w:multiLevelType w:val="multilevel"/>
    <w:tmpl w:val="7D8932B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49" w15:restartNumberingAfterBreak="0">
    <w:nsid w:val="7DB423DA"/>
    <w:multiLevelType w:val="multilevel"/>
    <w:tmpl w:val="7DB423DA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0" w15:restartNumberingAfterBreak="0">
    <w:nsid w:val="7E0D10F5"/>
    <w:multiLevelType w:val="multilevel"/>
    <w:tmpl w:val="7E0D10F5"/>
    <w:lvl w:ilvl="0">
      <w:start w:val="65535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Times New Roman" w:hAnsi="Times New Roman"/>
        <w:b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51" w15:restartNumberingAfterBreak="0">
    <w:nsid w:val="7F3A1E7A"/>
    <w:multiLevelType w:val="multilevel"/>
    <w:tmpl w:val="7F3A1E7A"/>
    <w:lvl w:ilvl="0">
      <w:start w:val="1"/>
      <w:numFmt w:val="bullet"/>
      <w:lvlText w:val=""/>
      <w:lvlJc w:val="left"/>
      <w:pPr>
        <w:ind w:left="75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74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9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1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34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5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7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94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514" w:hanging="360"/>
      </w:pPr>
      <w:rPr>
        <w:rFonts w:ascii="Wingdings" w:hAnsi="Wingdings"/>
      </w:rPr>
    </w:lvl>
  </w:abstractNum>
  <w:num w:numId="1">
    <w:abstractNumId w:val="25"/>
  </w:num>
  <w:num w:numId="2">
    <w:abstractNumId w:val="137"/>
  </w:num>
  <w:num w:numId="3">
    <w:abstractNumId w:val="147"/>
  </w:num>
  <w:num w:numId="4">
    <w:abstractNumId w:val="41"/>
  </w:num>
  <w:num w:numId="5">
    <w:abstractNumId w:val="21"/>
  </w:num>
  <w:num w:numId="6">
    <w:abstractNumId w:val="81"/>
  </w:num>
  <w:num w:numId="7">
    <w:abstractNumId w:val="125"/>
  </w:num>
  <w:num w:numId="8">
    <w:abstractNumId w:val="36"/>
  </w:num>
  <w:num w:numId="9">
    <w:abstractNumId w:val="135"/>
  </w:num>
  <w:num w:numId="10">
    <w:abstractNumId w:val="31"/>
  </w:num>
  <w:num w:numId="11">
    <w:abstractNumId w:val="145"/>
  </w:num>
  <w:num w:numId="12">
    <w:abstractNumId w:val="66"/>
  </w:num>
  <w:num w:numId="13">
    <w:abstractNumId w:val="82"/>
  </w:num>
  <w:num w:numId="14">
    <w:abstractNumId w:val="144"/>
  </w:num>
  <w:num w:numId="15">
    <w:abstractNumId w:val="2"/>
  </w:num>
  <w:num w:numId="16">
    <w:abstractNumId w:val="83"/>
  </w:num>
  <w:num w:numId="17">
    <w:abstractNumId w:val="7"/>
  </w:num>
  <w:num w:numId="18">
    <w:abstractNumId w:val="123"/>
  </w:num>
  <w:num w:numId="19">
    <w:abstractNumId w:val="27"/>
  </w:num>
  <w:num w:numId="20">
    <w:abstractNumId w:val="53"/>
  </w:num>
  <w:num w:numId="21">
    <w:abstractNumId w:val="89"/>
  </w:num>
  <w:num w:numId="22">
    <w:abstractNumId w:val="130"/>
  </w:num>
  <w:num w:numId="23">
    <w:abstractNumId w:val="112"/>
  </w:num>
  <w:num w:numId="24">
    <w:abstractNumId w:val="28"/>
  </w:num>
  <w:num w:numId="25">
    <w:abstractNumId w:val="121"/>
  </w:num>
  <w:num w:numId="26">
    <w:abstractNumId w:val="132"/>
  </w:num>
  <w:num w:numId="27">
    <w:abstractNumId w:val="110"/>
  </w:num>
  <w:num w:numId="28">
    <w:abstractNumId w:val="77"/>
  </w:num>
  <w:num w:numId="29">
    <w:abstractNumId w:val="129"/>
  </w:num>
  <w:num w:numId="30">
    <w:abstractNumId w:val="61"/>
  </w:num>
  <w:num w:numId="31">
    <w:abstractNumId w:val="95"/>
  </w:num>
  <w:num w:numId="32">
    <w:abstractNumId w:val="4"/>
  </w:num>
  <w:num w:numId="33">
    <w:abstractNumId w:val="88"/>
  </w:num>
  <w:num w:numId="34">
    <w:abstractNumId w:val="143"/>
  </w:num>
  <w:num w:numId="35">
    <w:abstractNumId w:val="79"/>
  </w:num>
  <w:num w:numId="36">
    <w:abstractNumId w:val="75"/>
  </w:num>
  <w:num w:numId="37">
    <w:abstractNumId w:val="100"/>
  </w:num>
  <w:num w:numId="38">
    <w:abstractNumId w:val="38"/>
  </w:num>
  <w:num w:numId="39">
    <w:abstractNumId w:val="138"/>
  </w:num>
  <w:num w:numId="40">
    <w:abstractNumId w:val="39"/>
  </w:num>
  <w:num w:numId="41">
    <w:abstractNumId w:val="128"/>
  </w:num>
  <w:num w:numId="42">
    <w:abstractNumId w:val="18"/>
  </w:num>
  <w:num w:numId="43">
    <w:abstractNumId w:val="72"/>
  </w:num>
  <w:num w:numId="44">
    <w:abstractNumId w:val="3"/>
  </w:num>
  <w:num w:numId="45">
    <w:abstractNumId w:val="52"/>
  </w:num>
  <w:num w:numId="46">
    <w:abstractNumId w:val="87"/>
  </w:num>
  <w:num w:numId="47">
    <w:abstractNumId w:val="68"/>
  </w:num>
  <w:num w:numId="48">
    <w:abstractNumId w:val="42"/>
  </w:num>
  <w:num w:numId="49">
    <w:abstractNumId w:val="51"/>
  </w:num>
  <w:num w:numId="50">
    <w:abstractNumId w:val="70"/>
  </w:num>
  <w:num w:numId="51">
    <w:abstractNumId w:val="17"/>
  </w:num>
  <w:num w:numId="52">
    <w:abstractNumId w:val="65"/>
  </w:num>
  <w:num w:numId="53">
    <w:abstractNumId w:val="113"/>
  </w:num>
  <w:num w:numId="54">
    <w:abstractNumId w:val="14"/>
  </w:num>
  <w:num w:numId="55">
    <w:abstractNumId w:val="98"/>
  </w:num>
  <w:num w:numId="56">
    <w:abstractNumId w:val="56"/>
  </w:num>
  <w:num w:numId="57">
    <w:abstractNumId w:val="80"/>
  </w:num>
  <w:num w:numId="58">
    <w:abstractNumId w:val="67"/>
  </w:num>
  <w:num w:numId="59">
    <w:abstractNumId w:val="149"/>
  </w:num>
  <w:num w:numId="60">
    <w:abstractNumId w:val="124"/>
  </w:num>
  <w:num w:numId="61">
    <w:abstractNumId w:val="116"/>
  </w:num>
  <w:num w:numId="62">
    <w:abstractNumId w:val="55"/>
  </w:num>
  <w:num w:numId="63">
    <w:abstractNumId w:val="63"/>
  </w:num>
  <w:num w:numId="64">
    <w:abstractNumId w:val="111"/>
  </w:num>
  <w:num w:numId="65">
    <w:abstractNumId w:val="69"/>
  </w:num>
  <w:num w:numId="66">
    <w:abstractNumId w:val="44"/>
  </w:num>
  <w:num w:numId="67">
    <w:abstractNumId w:val="142"/>
  </w:num>
  <w:num w:numId="68">
    <w:abstractNumId w:val="97"/>
  </w:num>
  <w:num w:numId="69">
    <w:abstractNumId w:val="105"/>
  </w:num>
  <w:num w:numId="70">
    <w:abstractNumId w:val="85"/>
  </w:num>
  <w:num w:numId="71">
    <w:abstractNumId w:val="59"/>
  </w:num>
  <w:num w:numId="72">
    <w:abstractNumId w:val="9"/>
  </w:num>
  <w:num w:numId="73">
    <w:abstractNumId w:val="11"/>
  </w:num>
  <w:num w:numId="74">
    <w:abstractNumId w:val="119"/>
  </w:num>
  <w:num w:numId="75">
    <w:abstractNumId w:val="109"/>
  </w:num>
  <w:num w:numId="76">
    <w:abstractNumId w:val="5"/>
  </w:num>
  <w:num w:numId="77">
    <w:abstractNumId w:val="107"/>
  </w:num>
  <w:num w:numId="78">
    <w:abstractNumId w:val="12"/>
  </w:num>
  <w:num w:numId="79">
    <w:abstractNumId w:val="117"/>
  </w:num>
  <w:num w:numId="80">
    <w:abstractNumId w:val="91"/>
  </w:num>
  <w:num w:numId="81">
    <w:abstractNumId w:val="134"/>
  </w:num>
  <w:num w:numId="82">
    <w:abstractNumId w:val="103"/>
  </w:num>
  <w:num w:numId="83">
    <w:abstractNumId w:val="74"/>
  </w:num>
  <w:num w:numId="84">
    <w:abstractNumId w:val="115"/>
  </w:num>
  <w:num w:numId="85">
    <w:abstractNumId w:val="19"/>
  </w:num>
  <w:num w:numId="86">
    <w:abstractNumId w:val="94"/>
  </w:num>
  <w:num w:numId="87">
    <w:abstractNumId w:val="93"/>
  </w:num>
  <w:num w:numId="88">
    <w:abstractNumId w:val="92"/>
  </w:num>
  <w:num w:numId="89">
    <w:abstractNumId w:val="76"/>
  </w:num>
  <w:num w:numId="90">
    <w:abstractNumId w:val="84"/>
  </w:num>
  <w:num w:numId="91">
    <w:abstractNumId w:val="34"/>
  </w:num>
  <w:num w:numId="92">
    <w:abstractNumId w:val="24"/>
  </w:num>
  <w:num w:numId="93">
    <w:abstractNumId w:val="49"/>
  </w:num>
  <w:num w:numId="94">
    <w:abstractNumId w:val="148"/>
  </w:num>
  <w:num w:numId="95">
    <w:abstractNumId w:val="47"/>
  </w:num>
  <w:num w:numId="96">
    <w:abstractNumId w:val="139"/>
  </w:num>
  <w:num w:numId="97">
    <w:abstractNumId w:val="15"/>
  </w:num>
  <w:num w:numId="98">
    <w:abstractNumId w:val="141"/>
  </w:num>
  <w:num w:numId="99">
    <w:abstractNumId w:val="140"/>
  </w:num>
  <w:num w:numId="100">
    <w:abstractNumId w:val="33"/>
  </w:num>
  <w:num w:numId="101">
    <w:abstractNumId w:val="6"/>
  </w:num>
  <w:num w:numId="102">
    <w:abstractNumId w:val="96"/>
  </w:num>
  <w:num w:numId="103">
    <w:abstractNumId w:val="46"/>
  </w:num>
  <w:num w:numId="104">
    <w:abstractNumId w:val="45"/>
  </w:num>
  <w:num w:numId="105">
    <w:abstractNumId w:val="60"/>
  </w:num>
  <w:num w:numId="106">
    <w:abstractNumId w:val="40"/>
  </w:num>
  <w:num w:numId="107">
    <w:abstractNumId w:val="150"/>
  </w:num>
  <w:num w:numId="108">
    <w:abstractNumId w:val="114"/>
  </w:num>
  <w:num w:numId="109">
    <w:abstractNumId w:val="48"/>
  </w:num>
  <w:num w:numId="110">
    <w:abstractNumId w:val="54"/>
  </w:num>
  <w:num w:numId="111">
    <w:abstractNumId w:val="136"/>
  </w:num>
  <w:num w:numId="112">
    <w:abstractNumId w:val="58"/>
  </w:num>
  <w:num w:numId="113">
    <w:abstractNumId w:val="0"/>
  </w:num>
  <w:num w:numId="114">
    <w:abstractNumId w:val="102"/>
  </w:num>
  <w:num w:numId="115">
    <w:abstractNumId w:val="30"/>
  </w:num>
  <w:num w:numId="116">
    <w:abstractNumId w:val="64"/>
  </w:num>
  <w:num w:numId="117">
    <w:abstractNumId w:val="71"/>
  </w:num>
  <w:num w:numId="118">
    <w:abstractNumId w:val="16"/>
  </w:num>
  <w:num w:numId="119">
    <w:abstractNumId w:val="1"/>
  </w:num>
  <w:num w:numId="120">
    <w:abstractNumId w:val="26"/>
  </w:num>
  <w:num w:numId="121">
    <w:abstractNumId w:val="131"/>
  </w:num>
  <w:num w:numId="122">
    <w:abstractNumId w:val="106"/>
  </w:num>
  <w:num w:numId="123">
    <w:abstractNumId w:val="90"/>
  </w:num>
  <w:num w:numId="124">
    <w:abstractNumId w:val="127"/>
  </w:num>
  <w:num w:numId="125">
    <w:abstractNumId w:val="78"/>
  </w:num>
  <w:num w:numId="126">
    <w:abstractNumId w:val="104"/>
  </w:num>
  <w:num w:numId="127">
    <w:abstractNumId w:val="23"/>
  </w:num>
  <w:num w:numId="128">
    <w:abstractNumId w:val="10"/>
  </w:num>
  <w:num w:numId="129">
    <w:abstractNumId w:val="37"/>
  </w:num>
  <w:num w:numId="130">
    <w:abstractNumId w:val="8"/>
  </w:num>
  <w:num w:numId="131">
    <w:abstractNumId w:val="108"/>
  </w:num>
  <w:num w:numId="132">
    <w:abstractNumId w:val="86"/>
  </w:num>
  <w:num w:numId="133">
    <w:abstractNumId w:val="122"/>
  </w:num>
  <w:num w:numId="134">
    <w:abstractNumId w:val="32"/>
  </w:num>
  <w:num w:numId="135">
    <w:abstractNumId w:val="73"/>
  </w:num>
  <w:num w:numId="136">
    <w:abstractNumId w:val="133"/>
  </w:num>
  <w:num w:numId="137">
    <w:abstractNumId w:val="20"/>
  </w:num>
  <w:num w:numId="138">
    <w:abstractNumId w:val="101"/>
  </w:num>
  <w:num w:numId="139">
    <w:abstractNumId w:val="120"/>
  </w:num>
  <w:num w:numId="140">
    <w:abstractNumId w:val="118"/>
  </w:num>
  <w:num w:numId="141">
    <w:abstractNumId w:val="50"/>
  </w:num>
  <w:num w:numId="142">
    <w:abstractNumId w:val="146"/>
  </w:num>
  <w:num w:numId="143">
    <w:abstractNumId w:val="35"/>
  </w:num>
  <w:num w:numId="144">
    <w:abstractNumId w:val="29"/>
  </w:num>
  <w:num w:numId="145">
    <w:abstractNumId w:val="13"/>
  </w:num>
  <w:num w:numId="146">
    <w:abstractNumId w:val="43"/>
  </w:num>
  <w:num w:numId="147">
    <w:abstractNumId w:val="151"/>
  </w:num>
  <w:num w:numId="148">
    <w:abstractNumId w:val="22"/>
  </w:num>
  <w:num w:numId="149">
    <w:abstractNumId w:val="62"/>
  </w:num>
  <w:num w:numId="150">
    <w:abstractNumId w:val="57"/>
  </w:num>
  <w:num w:numId="151">
    <w:abstractNumId w:val="126"/>
  </w:num>
  <w:num w:numId="152">
    <w:abstractNumId w:val="99"/>
  </w:num>
  <w:numIdMacAtCleanup w:val="1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32CE0"/>
    <w:rsid w:val="0000299B"/>
    <w:rsid w:val="0000533D"/>
    <w:rsid w:val="00021077"/>
    <w:rsid w:val="00041CF2"/>
    <w:rsid w:val="00087A6E"/>
    <w:rsid w:val="000B5F54"/>
    <w:rsid w:val="000C0C08"/>
    <w:rsid w:val="0010533A"/>
    <w:rsid w:val="0012625C"/>
    <w:rsid w:val="00134B68"/>
    <w:rsid w:val="0015680F"/>
    <w:rsid w:val="00174535"/>
    <w:rsid w:val="001A29EC"/>
    <w:rsid w:val="001A72CD"/>
    <w:rsid w:val="001A7A94"/>
    <w:rsid w:val="001D6CD8"/>
    <w:rsid w:val="00237499"/>
    <w:rsid w:val="002526DD"/>
    <w:rsid w:val="0025515B"/>
    <w:rsid w:val="00257FA8"/>
    <w:rsid w:val="00264A3A"/>
    <w:rsid w:val="002857FE"/>
    <w:rsid w:val="002A6F77"/>
    <w:rsid w:val="002B7FFD"/>
    <w:rsid w:val="002D56A4"/>
    <w:rsid w:val="00314198"/>
    <w:rsid w:val="00321604"/>
    <w:rsid w:val="00332CE0"/>
    <w:rsid w:val="00354335"/>
    <w:rsid w:val="003561E9"/>
    <w:rsid w:val="00397873"/>
    <w:rsid w:val="003A450B"/>
    <w:rsid w:val="003B4701"/>
    <w:rsid w:val="003C4718"/>
    <w:rsid w:val="003D5E6C"/>
    <w:rsid w:val="00412093"/>
    <w:rsid w:val="00427C71"/>
    <w:rsid w:val="00451363"/>
    <w:rsid w:val="00461A2D"/>
    <w:rsid w:val="0046226C"/>
    <w:rsid w:val="00464656"/>
    <w:rsid w:val="00487353"/>
    <w:rsid w:val="004A52C4"/>
    <w:rsid w:val="004E76C3"/>
    <w:rsid w:val="004F1E15"/>
    <w:rsid w:val="00507D7C"/>
    <w:rsid w:val="00532F51"/>
    <w:rsid w:val="005340C2"/>
    <w:rsid w:val="00564F4B"/>
    <w:rsid w:val="00574482"/>
    <w:rsid w:val="00585C3F"/>
    <w:rsid w:val="005A326D"/>
    <w:rsid w:val="005C1A8F"/>
    <w:rsid w:val="005E129A"/>
    <w:rsid w:val="005F1488"/>
    <w:rsid w:val="00617FCF"/>
    <w:rsid w:val="00625E3A"/>
    <w:rsid w:val="00633D39"/>
    <w:rsid w:val="00644DAF"/>
    <w:rsid w:val="006633FE"/>
    <w:rsid w:val="00683C11"/>
    <w:rsid w:val="00687B51"/>
    <w:rsid w:val="006B0458"/>
    <w:rsid w:val="006B5BFC"/>
    <w:rsid w:val="006B70B3"/>
    <w:rsid w:val="006B76D7"/>
    <w:rsid w:val="006C5C37"/>
    <w:rsid w:val="006C729E"/>
    <w:rsid w:val="006E43F0"/>
    <w:rsid w:val="00710B78"/>
    <w:rsid w:val="00752ED6"/>
    <w:rsid w:val="00772A79"/>
    <w:rsid w:val="00790A4C"/>
    <w:rsid w:val="007A459E"/>
    <w:rsid w:val="007A4FEA"/>
    <w:rsid w:val="007E35CB"/>
    <w:rsid w:val="007F5CB1"/>
    <w:rsid w:val="0081180F"/>
    <w:rsid w:val="00813440"/>
    <w:rsid w:val="00817996"/>
    <w:rsid w:val="00851A2A"/>
    <w:rsid w:val="00876453"/>
    <w:rsid w:val="00882F02"/>
    <w:rsid w:val="008939C8"/>
    <w:rsid w:val="008A009F"/>
    <w:rsid w:val="008B0742"/>
    <w:rsid w:val="008D60A6"/>
    <w:rsid w:val="008E4128"/>
    <w:rsid w:val="008E5CBC"/>
    <w:rsid w:val="00955F22"/>
    <w:rsid w:val="009625F9"/>
    <w:rsid w:val="00973B06"/>
    <w:rsid w:val="009A45DB"/>
    <w:rsid w:val="009D1A85"/>
    <w:rsid w:val="009E0451"/>
    <w:rsid w:val="009F3238"/>
    <w:rsid w:val="00A07DE5"/>
    <w:rsid w:val="00A525F3"/>
    <w:rsid w:val="00AC210D"/>
    <w:rsid w:val="00AD225C"/>
    <w:rsid w:val="00AF0090"/>
    <w:rsid w:val="00AF60B8"/>
    <w:rsid w:val="00B54A94"/>
    <w:rsid w:val="00B625FF"/>
    <w:rsid w:val="00B84375"/>
    <w:rsid w:val="00B970B9"/>
    <w:rsid w:val="00BB4A90"/>
    <w:rsid w:val="00BF26AE"/>
    <w:rsid w:val="00C20336"/>
    <w:rsid w:val="00C235C8"/>
    <w:rsid w:val="00C256C3"/>
    <w:rsid w:val="00C51412"/>
    <w:rsid w:val="00CC611C"/>
    <w:rsid w:val="00CE0017"/>
    <w:rsid w:val="00D05FBA"/>
    <w:rsid w:val="00D177FD"/>
    <w:rsid w:val="00D24310"/>
    <w:rsid w:val="00D652ED"/>
    <w:rsid w:val="00D73A30"/>
    <w:rsid w:val="00D95099"/>
    <w:rsid w:val="00E11B4E"/>
    <w:rsid w:val="00E12C97"/>
    <w:rsid w:val="00E51444"/>
    <w:rsid w:val="00E63DFC"/>
    <w:rsid w:val="00E74362"/>
    <w:rsid w:val="00E9448B"/>
    <w:rsid w:val="00EB677A"/>
    <w:rsid w:val="00EC3335"/>
    <w:rsid w:val="00F0102F"/>
    <w:rsid w:val="00F14308"/>
    <w:rsid w:val="00F16A55"/>
    <w:rsid w:val="00F21E27"/>
    <w:rsid w:val="00F36813"/>
    <w:rsid w:val="00F43194"/>
    <w:rsid w:val="00F44356"/>
    <w:rsid w:val="00F46163"/>
    <w:rsid w:val="00F568FF"/>
    <w:rsid w:val="00F84747"/>
    <w:rsid w:val="00FA13CE"/>
    <w:rsid w:val="00FB0D4F"/>
    <w:rsid w:val="00FC4A68"/>
    <w:rsid w:val="4DB17F96"/>
    <w:rsid w:val="54B443E4"/>
    <w:rsid w:val="6B9E3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FE7B74C"/>
  <w15:docId w15:val="{30E907E3-F63A-4CE3-AE4F-A3BF3A420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uiPriority="0"/>
    <w:lsdException w:name="Strong" w:uiPriority="0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0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0"/>
    <w:lsdException w:name="Intense Quote" w:uiPriority="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before="100" w:after="200" w:line="276" w:lineRule="auto"/>
    </w:pPr>
    <w:rPr>
      <w:color w:val="000000"/>
    </w:rPr>
  </w:style>
  <w:style w:type="paragraph" w:styleId="1">
    <w:name w:val="heading 1"/>
    <w:basedOn w:val="a"/>
    <w:next w:val="a"/>
    <w:link w:val="10"/>
    <w:uiPriority w:val="1"/>
    <w:qFormat/>
    <w:pPr>
      <w:pBdr>
        <w:top w:val="single" w:sz="24" w:space="0" w:color="A6B727" w:themeColor="accent1"/>
        <w:left w:val="single" w:sz="24" w:space="0" w:color="A6B727" w:themeColor="accent1"/>
        <w:bottom w:val="single" w:sz="24" w:space="0" w:color="A6B727" w:themeColor="accent1"/>
        <w:right w:val="single" w:sz="24" w:space="0" w:color="A6B727" w:themeColor="accent1"/>
      </w:pBdr>
      <w:spacing w:after="0"/>
      <w:outlineLvl w:val="0"/>
    </w:pPr>
    <w:rPr>
      <w:caps/>
      <w:color w:val="FFFFFF" w:themeColor="background1"/>
      <w:spacing w:val="15"/>
      <w:sz w:val="22"/>
    </w:rPr>
  </w:style>
  <w:style w:type="paragraph" w:styleId="2">
    <w:name w:val="heading 2"/>
    <w:basedOn w:val="a"/>
    <w:next w:val="a"/>
    <w:link w:val="20"/>
    <w:uiPriority w:val="9"/>
    <w:qFormat/>
    <w:pPr>
      <w:pBdr>
        <w:top w:val="single" w:sz="24" w:space="0" w:color="F0F5D0" w:themeColor="accent1" w:themeTint="32"/>
        <w:left w:val="single" w:sz="24" w:space="0" w:color="F0F5D0" w:themeColor="accent1" w:themeTint="32"/>
        <w:bottom w:val="single" w:sz="24" w:space="0" w:color="F0F5D0" w:themeColor="accent1" w:themeTint="32"/>
        <w:right w:val="single" w:sz="24" w:space="0" w:color="F0F5D0" w:themeColor="accent1" w:themeTint="32"/>
      </w:pBdr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qFormat/>
    <w:pPr>
      <w:pBdr>
        <w:top w:val="single" w:sz="6" w:space="2" w:color="A6B727" w:themeColor="accent1"/>
      </w:pBdr>
      <w:spacing w:before="300" w:after="0"/>
      <w:outlineLvl w:val="2"/>
    </w:pPr>
    <w:rPr>
      <w:caps/>
      <w:color w:val="525B13" w:themeColor="accent1" w:themeShade="80"/>
      <w:spacing w:val="15"/>
    </w:rPr>
  </w:style>
  <w:style w:type="paragraph" w:styleId="4">
    <w:name w:val="heading 4"/>
    <w:basedOn w:val="a"/>
    <w:next w:val="a"/>
    <w:link w:val="40"/>
    <w:uiPriority w:val="9"/>
    <w:qFormat/>
    <w:pPr>
      <w:pBdr>
        <w:top w:val="dotted" w:sz="6" w:space="2" w:color="A6B727" w:themeColor="accent1"/>
      </w:pBdr>
      <w:spacing w:before="200" w:after="0"/>
      <w:outlineLvl w:val="3"/>
    </w:pPr>
    <w:rPr>
      <w:caps/>
      <w:color w:val="7B881D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qFormat/>
    <w:pPr>
      <w:pBdr>
        <w:bottom w:val="single" w:sz="6" w:space="1" w:color="A6B727" w:themeColor="accent1"/>
      </w:pBdr>
      <w:spacing w:before="200" w:after="0"/>
      <w:outlineLvl w:val="4"/>
    </w:pPr>
    <w:rPr>
      <w:caps/>
      <w:color w:val="7B881D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qFormat/>
    <w:pPr>
      <w:pBdr>
        <w:bottom w:val="dotted" w:sz="6" w:space="1" w:color="A6B727" w:themeColor="accent1"/>
      </w:pBdr>
      <w:spacing w:before="200" w:after="0"/>
      <w:outlineLvl w:val="5"/>
    </w:pPr>
    <w:rPr>
      <w:caps/>
      <w:color w:val="7B881D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qFormat/>
    <w:pPr>
      <w:spacing w:before="200" w:after="0"/>
      <w:outlineLvl w:val="6"/>
    </w:pPr>
    <w:rPr>
      <w:caps/>
      <w:color w:val="7B881D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qFormat/>
    <w:pPr>
      <w:spacing w:before="200" w:after="0"/>
      <w:outlineLvl w:val="7"/>
    </w:pPr>
    <w:rPr>
      <w:caps/>
      <w:spacing w:val="10"/>
      <w:sz w:val="18"/>
    </w:rPr>
  </w:style>
  <w:style w:type="paragraph" w:styleId="9">
    <w:name w:val="heading 9"/>
    <w:basedOn w:val="a"/>
    <w:next w:val="a"/>
    <w:link w:val="90"/>
    <w:uiPriority w:val="9"/>
    <w:qFormat/>
    <w:pPr>
      <w:spacing w:before="200" w:after="0"/>
      <w:outlineLvl w:val="8"/>
    </w:pPr>
    <w:rPr>
      <w:i/>
      <w:caps/>
      <w:spacing w:val="10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link w:val="11"/>
    <w:rPr>
      <w:color w:val="800080"/>
      <w:u w:val="single"/>
    </w:rPr>
  </w:style>
  <w:style w:type="paragraph" w:customStyle="1" w:styleId="11">
    <w:name w:val="Просмотренная гиперссылка1"/>
    <w:basedOn w:val="12"/>
    <w:link w:val="a3"/>
    <w:rPr>
      <w:color w:val="800080"/>
      <w:u w:val="single"/>
    </w:rPr>
  </w:style>
  <w:style w:type="paragraph" w:customStyle="1" w:styleId="12">
    <w:name w:val="Основной шрифт абзаца1"/>
    <w:rPr>
      <w:color w:val="000000"/>
    </w:rPr>
  </w:style>
  <w:style w:type="character" w:styleId="a4">
    <w:name w:val="footnote reference"/>
    <w:link w:val="13"/>
    <w:rPr>
      <w:vertAlign w:val="superscript"/>
    </w:rPr>
  </w:style>
  <w:style w:type="paragraph" w:customStyle="1" w:styleId="13">
    <w:name w:val="Знак сноски1"/>
    <w:link w:val="a4"/>
    <w:rPr>
      <w:color w:val="000000"/>
      <w:vertAlign w:val="superscript"/>
    </w:rPr>
  </w:style>
  <w:style w:type="character" w:styleId="a5">
    <w:name w:val="Emphasis"/>
    <w:link w:val="14"/>
    <w:qFormat/>
    <w:rPr>
      <w:caps/>
      <w:color w:val="525B13" w:themeColor="accent1" w:themeShade="80"/>
      <w:spacing w:val="5"/>
    </w:rPr>
  </w:style>
  <w:style w:type="paragraph" w:customStyle="1" w:styleId="14">
    <w:name w:val="Выделение1"/>
    <w:link w:val="a5"/>
    <w:qFormat/>
    <w:rPr>
      <w:caps/>
      <w:color w:val="525B13" w:themeColor="accent1" w:themeShade="80"/>
      <w:spacing w:val="5"/>
    </w:rPr>
  </w:style>
  <w:style w:type="character" w:styleId="a6">
    <w:name w:val="Hyperlink"/>
    <w:basedOn w:val="a0"/>
    <w:link w:val="15"/>
    <w:rPr>
      <w:color w:val="F59E00" w:themeColor="hyperlink"/>
      <w:u w:val="single"/>
    </w:rPr>
  </w:style>
  <w:style w:type="paragraph" w:customStyle="1" w:styleId="15">
    <w:name w:val="Гиперссылка1"/>
    <w:basedOn w:val="12"/>
    <w:link w:val="a6"/>
    <w:rPr>
      <w:color w:val="F59E00" w:themeColor="hyperlink"/>
      <w:u w:val="single"/>
    </w:rPr>
  </w:style>
  <w:style w:type="character" w:styleId="a7">
    <w:name w:val="Strong"/>
    <w:link w:val="16"/>
    <w:rPr>
      <w:b/>
    </w:rPr>
  </w:style>
  <w:style w:type="paragraph" w:customStyle="1" w:styleId="16">
    <w:name w:val="Строгий1"/>
    <w:link w:val="a7"/>
    <w:rPr>
      <w:b/>
      <w:color w:val="000000"/>
    </w:rPr>
  </w:style>
  <w:style w:type="paragraph" w:styleId="a8">
    <w:name w:val="Balloon Text"/>
    <w:basedOn w:val="a"/>
    <w:link w:val="a9"/>
    <w:qFormat/>
    <w:pPr>
      <w:spacing w:after="0" w:line="240" w:lineRule="auto"/>
    </w:pPr>
    <w:rPr>
      <w:rFonts w:ascii="Tahoma" w:hAnsi="Tahoma"/>
      <w:sz w:val="16"/>
    </w:rPr>
  </w:style>
  <w:style w:type="paragraph" w:styleId="aa">
    <w:name w:val="caption"/>
    <w:basedOn w:val="a"/>
    <w:next w:val="a"/>
    <w:link w:val="ab"/>
    <w:qFormat/>
    <w:rPr>
      <w:b/>
      <w:color w:val="7B881D" w:themeColor="accent1" w:themeShade="BF"/>
      <w:sz w:val="16"/>
    </w:rPr>
  </w:style>
  <w:style w:type="paragraph" w:styleId="81">
    <w:name w:val="toc 8"/>
    <w:basedOn w:val="a"/>
    <w:next w:val="a"/>
    <w:link w:val="82"/>
    <w:uiPriority w:val="39"/>
    <w:pPr>
      <w:spacing w:after="100"/>
      <w:ind w:left="1540"/>
    </w:pPr>
  </w:style>
  <w:style w:type="paragraph" w:styleId="ac">
    <w:name w:val="header"/>
    <w:basedOn w:val="a"/>
    <w:link w:val="ad"/>
    <w:uiPriority w:val="99"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91">
    <w:name w:val="toc 9"/>
    <w:basedOn w:val="a"/>
    <w:next w:val="a"/>
    <w:link w:val="92"/>
    <w:uiPriority w:val="39"/>
    <w:pPr>
      <w:spacing w:after="100"/>
      <w:ind w:left="1760"/>
    </w:pPr>
  </w:style>
  <w:style w:type="paragraph" w:styleId="71">
    <w:name w:val="toc 7"/>
    <w:basedOn w:val="a"/>
    <w:next w:val="a"/>
    <w:link w:val="72"/>
    <w:uiPriority w:val="39"/>
    <w:pPr>
      <w:spacing w:after="100"/>
      <w:ind w:left="1320"/>
    </w:pPr>
  </w:style>
  <w:style w:type="paragraph" w:styleId="ae">
    <w:name w:val="Body Text"/>
    <w:basedOn w:val="a"/>
    <w:link w:val="af"/>
    <w:qFormat/>
    <w:pPr>
      <w:widowControl w:val="0"/>
      <w:spacing w:after="0" w:line="240" w:lineRule="auto"/>
      <w:ind w:left="212" w:firstLine="708"/>
      <w:jc w:val="both"/>
    </w:pPr>
    <w:rPr>
      <w:rFonts w:ascii="Times New Roman" w:hAnsi="Times New Roman"/>
      <w:sz w:val="24"/>
    </w:rPr>
  </w:style>
  <w:style w:type="paragraph" w:styleId="17">
    <w:name w:val="toc 1"/>
    <w:basedOn w:val="a"/>
    <w:next w:val="a"/>
    <w:link w:val="18"/>
    <w:uiPriority w:val="39"/>
    <w:pPr>
      <w:tabs>
        <w:tab w:val="left" w:pos="440"/>
        <w:tab w:val="right" w:leader="dot" w:pos="9345"/>
      </w:tabs>
      <w:spacing w:after="100"/>
    </w:pPr>
    <w:rPr>
      <w:rFonts w:ascii="Times New Roman" w:hAnsi="Times New Roman"/>
    </w:rPr>
  </w:style>
  <w:style w:type="paragraph" w:styleId="61">
    <w:name w:val="toc 6"/>
    <w:basedOn w:val="a"/>
    <w:next w:val="a"/>
    <w:link w:val="62"/>
    <w:uiPriority w:val="39"/>
    <w:pPr>
      <w:spacing w:after="100"/>
      <w:ind w:left="1100"/>
    </w:pPr>
  </w:style>
  <w:style w:type="paragraph" w:styleId="31">
    <w:name w:val="toc 3"/>
    <w:basedOn w:val="a"/>
    <w:next w:val="a"/>
    <w:link w:val="32"/>
    <w:uiPriority w:val="39"/>
    <w:qFormat/>
    <w:pPr>
      <w:tabs>
        <w:tab w:val="left" w:pos="1320"/>
        <w:tab w:val="right" w:leader="dot" w:pos="9345"/>
      </w:tabs>
      <w:spacing w:after="100"/>
      <w:ind w:left="440"/>
    </w:pPr>
    <w:rPr>
      <w:rFonts w:ascii="Times New Roman" w:hAnsi="Times New Roman"/>
      <w:b/>
    </w:rPr>
  </w:style>
  <w:style w:type="paragraph" w:styleId="21">
    <w:name w:val="toc 2"/>
    <w:basedOn w:val="a"/>
    <w:next w:val="a"/>
    <w:link w:val="22"/>
    <w:uiPriority w:val="39"/>
    <w:pPr>
      <w:tabs>
        <w:tab w:val="left" w:pos="880"/>
        <w:tab w:val="right" w:leader="dot" w:pos="9345"/>
      </w:tabs>
      <w:spacing w:after="100"/>
      <w:ind w:left="220"/>
      <w:jc w:val="both"/>
    </w:pPr>
    <w:rPr>
      <w:rFonts w:ascii="Times New Roman" w:hAnsi="Times New Roman"/>
      <w:b/>
    </w:rPr>
  </w:style>
  <w:style w:type="paragraph" w:styleId="41">
    <w:name w:val="toc 4"/>
    <w:basedOn w:val="a"/>
    <w:next w:val="a"/>
    <w:link w:val="42"/>
    <w:uiPriority w:val="39"/>
    <w:pPr>
      <w:spacing w:after="100"/>
      <w:ind w:left="660"/>
    </w:pPr>
  </w:style>
  <w:style w:type="paragraph" w:styleId="51">
    <w:name w:val="toc 5"/>
    <w:basedOn w:val="a"/>
    <w:next w:val="a"/>
    <w:link w:val="52"/>
    <w:uiPriority w:val="39"/>
    <w:pPr>
      <w:spacing w:after="100"/>
      <w:ind w:left="880"/>
    </w:pPr>
  </w:style>
  <w:style w:type="paragraph" w:styleId="af0">
    <w:name w:val="Title"/>
    <w:basedOn w:val="a"/>
    <w:next w:val="a"/>
    <w:link w:val="af1"/>
    <w:uiPriority w:val="1"/>
    <w:qFormat/>
    <w:pPr>
      <w:spacing w:before="0" w:after="0"/>
    </w:pPr>
    <w:rPr>
      <w:rFonts w:asciiTheme="majorHAnsi" w:hAnsiTheme="majorHAnsi"/>
      <w:caps/>
      <w:color w:val="A6B727" w:themeColor="accent1"/>
      <w:spacing w:val="10"/>
      <w:sz w:val="52"/>
    </w:rPr>
  </w:style>
  <w:style w:type="paragraph" w:styleId="af2">
    <w:name w:val="footer"/>
    <w:basedOn w:val="a"/>
    <w:link w:val="af3"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af4">
    <w:name w:val="List"/>
    <w:basedOn w:val="ae"/>
    <w:qFormat/>
    <w:pPr>
      <w:widowControl/>
      <w:suppressAutoHyphens/>
      <w:spacing w:before="0" w:after="140" w:line="276" w:lineRule="auto"/>
      <w:ind w:left="0" w:firstLine="0"/>
      <w:jc w:val="left"/>
    </w:pPr>
    <w:rPr>
      <w:rFonts w:ascii="Calibri" w:eastAsia="SimSun" w:hAnsi="Calibri" w:cs="Arial"/>
      <w:color w:val="auto"/>
      <w:sz w:val="20"/>
      <w:lang w:eastAsia="en-US"/>
    </w:rPr>
  </w:style>
  <w:style w:type="paragraph" w:styleId="af5">
    <w:name w:val="Normal (Web)"/>
    <w:basedOn w:val="a"/>
    <w:link w:val="af6"/>
    <w:pPr>
      <w:spacing w:beforeAutospacing="1" w:afterAutospacing="1" w:line="240" w:lineRule="auto"/>
    </w:pPr>
    <w:rPr>
      <w:rFonts w:ascii="Times New Roman" w:hAnsi="Times New Roman"/>
      <w:sz w:val="24"/>
    </w:rPr>
  </w:style>
  <w:style w:type="paragraph" w:styleId="af7">
    <w:name w:val="Subtitle"/>
    <w:basedOn w:val="a"/>
    <w:next w:val="a"/>
    <w:link w:val="af8"/>
    <w:uiPriority w:val="11"/>
    <w:qFormat/>
    <w:pPr>
      <w:spacing w:before="0" w:after="500" w:line="240" w:lineRule="auto"/>
    </w:pPr>
    <w:rPr>
      <w:caps/>
      <w:color w:val="595959" w:themeColor="text1" w:themeTint="A6"/>
      <w:spacing w:val="10"/>
      <w:sz w:val="21"/>
    </w:rPr>
  </w:style>
  <w:style w:type="table" w:styleId="af9">
    <w:name w:val="Table Grid"/>
    <w:basedOn w:val="a1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9">
    <w:name w:val="Обычный1"/>
    <w:rPr>
      <w:rFonts w:asciiTheme="minorHAnsi" w:hAnsiTheme="minorHAnsi"/>
    </w:rPr>
  </w:style>
  <w:style w:type="paragraph" w:customStyle="1" w:styleId="33">
    <w:name w:val="Стиль3"/>
    <w:basedOn w:val="23"/>
    <w:link w:val="310"/>
    <w:qFormat/>
  </w:style>
  <w:style w:type="paragraph" w:customStyle="1" w:styleId="23">
    <w:name w:val="Стиль2"/>
    <w:basedOn w:val="afa"/>
    <w:link w:val="210"/>
    <w:qFormat/>
    <w:pPr>
      <w:ind w:left="0"/>
      <w:outlineLvl w:val="1"/>
    </w:pPr>
    <w:rPr>
      <w:rFonts w:ascii="Times New Roman" w:hAnsi="Times New Roman"/>
      <w:color w:val="2F5496"/>
    </w:rPr>
  </w:style>
  <w:style w:type="paragraph" w:styleId="afa">
    <w:name w:val="Intense Quote"/>
    <w:basedOn w:val="a"/>
    <w:next w:val="a"/>
    <w:link w:val="afb"/>
    <w:pPr>
      <w:spacing w:before="240" w:after="240" w:line="240" w:lineRule="auto"/>
      <w:ind w:left="1080" w:right="1080"/>
      <w:jc w:val="center"/>
    </w:pPr>
    <w:rPr>
      <w:color w:val="A6B727" w:themeColor="accent1"/>
      <w:sz w:val="24"/>
    </w:rPr>
  </w:style>
  <w:style w:type="character" w:customStyle="1" w:styleId="310">
    <w:name w:val="Стиль31"/>
    <w:basedOn w:val="210"/>
    <w:link w:val="33"/>
    <w:rPr>
      <w:rFonts w:ascii="Times New Roman" w:hAnsi="Times New Roman"/>
      <w:color w:val="2F5496"/>
      <w:sz w:val="24"/>
    </w:rPr>
  </w:style>
  <w:style w:type="character" w:customStyle="1" w:styleId="210">
    <w:name w:val="Стиль21"/>
    <w:basedOn w:val="afb"/>
    <w:link w:val="23"/>
    <w:qFormat/>
    <w:rPr>
      <w:rFonts w:ascii="Times New Roman" w:hAnsi="Times New Roman"/>
      <w:color w:val="2F5496"/>
      <w:sz w:val="24"/>
    </w:rPr>
  </w:style>
  <w:style w:type="character" w:customStyle="1" w:styleId="afb">
    <w:name w:val="Выделенная цитата Знак"/>
    <w:basedOn w:val="19"/>
    <w:link w:val="afa"/>
    <w:rPr>
      <w:rFonts w:asciiTheme="minorHAnsi" w:hAnsiTheme="minorHAnsi"/>
      <w:color w:val="A6B727" w:themeColor="accent1"/>
      <w:sz w:val="24"/>
    </w:rPr>
  </w:style>
  <w:style w:type="paragraph" w:customStyle="1" w:styleId="c1">
    <w:name w:val="c1"/>
    <w:basedOn w:val="12"/>
    <w:link w:val="c11"/>
  </w:style>
  <w:style w:type="character" w:customStyle="1" w:styleId="c11">
    <w:name w:val="c11"/>
    <w:basedOn w:val="a0"/>
    <w:link w:val="c1"/>
  </w:style>
  <w:style w:type="paragraph" w:customStyle="1" w:styleId="8Tekst3">
    <w:name w:val="8_Tekst без абзаца втяжка синяя3"/>
    <w:basedOn w:val="NoParagraphStyle"/>
    <w:next w:val="8Tekst"/>
    <w:link w:val="8Tekst31"/>
    <w:pPr>
      <w:spacing w:before="113" w:line="260" w:lineRule="atLeast"/>
      <w:ind w:left="397" w:hanging="397"/>
      <w:jc w:val="both"/>
    </w:pPr>
    <w:rPr>
      <w:sz w:val="21"/>
    </w:rPr>
  </w:style>
  <w:style w:type="paragraph" w:customStyle="1" w:styleId="NoParagraphStyle">
    <w:name w:val="[No Paragraph Style]"/>
    <w:link w:val="NoParagraphStyle22"/>
    <w:pPr>
      <w:spacing w:before="100" w:line="288" w:lineRule="auto"/>
    </w:pPr>
    <w:rPr>
      <w:rFonts w:ascii="Times New Roman" w:hAnsi="Times New Roman"/>
      <w:color w:val="000000"/>
      <w:sz w:val="24"/>
    </w:rPr>
  </w:style>
  <w:style w:type="paragraph" w:customStyle="1" w:styleId="8Tekst">
    <w:name w:val="8_Tekst без абзаца втяжка синяя"/>
    <w:basedOn w:val="NoParagraphStyle"/>
    <w:link w:val="8Tekst4"/>
    <w:pPr>
      <w:spacing w:before="113" w:line="260" w:lineRule="atLeast"/>
      <w:ind w:left="397" w:hanging="397"/>
      <w:jc w:val="both"/>
    </w:pPr>
    <w:rPr>
      <w:rFonts w:ascii="PT Serif" w:hAnsi="PT Serif"/>
      <w:sz w:val="21"/>
    </w:rPr>
  </w:style>
  <w:style w:type="character" w:customStyle="1" w:styleId="8Tekst31">
    <w:name w:val="8_Tekst без абзаца втяжка синяя31"/>
    <w:basedOn w:val="NoParagraphStyle22"/>
    <w:link w:val="8Tekst3"/>
    <w:rPr>
      <w:rFonts w:ascii="Times New Roman" w:hAnsi="Times New Roman"/>
      <w:color w:val="000000"/>
      <w:sz w:val="21"/>
    </w:rPr>
  </w:style>
  <w:style w:type="character" w:customStyle="1" w:styleId="NoParagraphStyle22">
    <w:name w:val="[No Paragraph Style]22"/>
    <w:link w:val="NoParagraphStyle"/>
    <w:rPr>
      <w:rFonts w:ascii="Times New Roman" w:hAnsi="Times New Roman"/>
      <w:color w:val="000000"/>
      <w:sz w:val="24"/>
    </w:rPr>
  </w:style>
  <w:style w:type="character" w:customStyle="1" w:styleId="22">
    <w:name w:val="Оглавление 2 Знак"/>
    <w:basedOn w:val="19"/>
    <w:link w:val="21"/>
    <w:rPr>
      <w:rFonts w:ascii="Times New Roman" w:hAnsi="Times New Roman"/>
      <w:b/>
    </w:rPr>
  </w:style>
  <w:style w:type="paragraph" w:customStyle="1" w:styleId="6zagolovok33">
    <w:name w:val="6 zagolovok 33"/>
    <w:basedOn w:val="NoParagraphStyle"/>
    <w:next w:val="6zagolovok3"/>
    <w:link w:val="6zagolovok331"/>
    <w:pPr>
      <w:spacing w:before="454" w:after="113" w:line="240" w:lineRule="atLeast"/>
      <w:ind w:left="1247"/>
    </w:pPr>
    <w:rPr>
      <w:b/>
      <w:caps/>
      <w:color w:val="0060FF"/>
      <w:spacing w:val="5"/>
      <w:sz w:val="22"/>
    </w:rPr>
  </w:style>
  <w:style w:type="paragraph" w:customStyle="1" w:styleId="6zagolovok3">
    <w:name w:val="6 zagolovok 3"/>
    <w:basedOn w:val="NoParagraphStyle"/>
    <w:link w:val="6zagolovok34"/>
    <w:pPr>
      <w:spacing w:before="454" w:after="113" w:line="240" w:lineRule="atLeast"/>
      <w:ind w:left="1247"/>
    </w:pPr>
    <w:rPr>
      <w:rFonts w:ascii="DINRoundPro-Bold" w:hAnsi="DINRoundPro-Bold"/>
      <w:b/>
      <w:caps/>
      <w:color w:val="0060FF"/>
      <w:spacing w:val="5"/>
      <w:sz w:val="22"/>
    </w:rPr>
  </w:style>
  <w:style w:type="character" w:customStyle="1" w:styleId="6zagolovok331">
    <w:name w:val="6 zagolovok 331"/>
    <w:basedOn w:val="NoParagraphStyle22"/>
    <w:link w:val="6zagolovok33"/>
    <w:rPr>
      <w:rFonts w:ascii="Times New Roman" w:hAnsi="Times New Roman"/>
      <w:b/>
      <w:caps/>
      <w:color w:val="0060FF"/>
      <w:spacing w:val="5"/>
      <w:sz w:val="22"/>
    </w:rPr>
  </w:style>
  <w:style w:type="character" w:customStyle="1" w:styleId="42">
    <w:name w:val="Оглавление 4 Знак"/>
    <w:basedOn w:val="19"/>
    <w:link w:val="41"/>
    <w:rPr>
      <w:rFonts w:asciiTheme="minorHAnsi" w:hAnsiTheme="minorHAnsi"/>
    </w:rPr>
  </w:style>
  <w:style w:type="character" w:customStyle="1" w:styleId="70">
    <w:name w:val="Заголовок 7 Знак"/>
    <w:basedOn w:val="19"/>
    <w:link w:val="7"/>
    <w:rPr>
      <w:rFonts w:asciiTheme="minorHAnsi" w:hAnsiTheme="minorHAnsi"/>
      <w:caps/>
      <w:color w:val="7B881D" w:themeColor="accent1" w:themeShade="BF"/>
      <w:spacing w:val="10"/>
    </w:rPr>
  </w:style>
  <w:style w:type="paragraph" w:customStyle="1" w:styleId="8Tekst2">
    <w:name w:val="8_Tekst без абзаца втяжка синяя2"/>
    <w:basedOn w:val="NoParagraphStyle"/>
    <w:next w:val="8Tekst"/>
    <w:link w:val="8Tekst21"/>
    <w:pPr>
      <w:spacing w:before="113" w:line="260" w:lineRule="atLeast"/>
      <w:ind w:left="397" w:hanging="397"/>
      <w:jc w:val="both"/>
    </w:pPr>
    <w:rPr>
      <w:sz w:val="21"/>
    </w:rPr>
  </w:style>
  <w:style w:type="character" w:customStyle="1" w:styleId="8Tekst21">
    <w:name w:val="8_Tekst без абзаца втяжка синяя21"/>
    <w:basedOn w:val="NoParagraphStyle22"/>
    <w:link w:val="8Tekst2"/>
    <w:rPr>
      <w:rFonts w:ascii="Times New Roman" w:hAnsi="Times New Roman"/>
      <w:color w:val="000000"/>
      <w:sz w:val="21"/>
    </w:rPr>
  </w:style>
  <w:style w:type="character" w:customStyle="1" w:styleId="62">
    <w:name w:val="Оглавление 6 Знак"/>
    <w:basedOn w:val="19"/>
    <w:link w:val="61"/>
    <w:rPr>
      <w:rFonts w:asciiTheme="minorHAnsi" w:hAnsiTheme="minorHAnsi"/>
    </w:rPr>
  </w:style>
  <w:style w:type="paragraph" w:customStyle="1" w:styleId="Style124">
    <w:name w:val="_Style 124"/>
    <w:basedOn w:val="a"/>
    <w:next w:val="af5"/>
    <w:link w:val="Style1241"/>
    <w:pPr>
      <w:spacing w:beforeAutospacing="1" w:afterAutospacing="1" w:line="240" w:lineRule="auto"/>
    </w:pPr>
    <w:rPr>
      <w:rFonts w:ascii="Times New Roman" w:hAnsi="Times New Roman"/>
      <w:b/>
      <w:sz w:val="32"/>
    </w:rPr>
  </w:style>
  <w:style w:type="character" w:customStyle="1" w:styleId="Style1241">
    <w:name w:val="_Style 1241"/>
    <w:basedOn w:val="19"/>
    <w:link w:val="Style124"/>
    <w:rPr>
      <w:rFonts w:ascii="Times New Roman" w:hAnsi="Times New Roman"/>
      <w:b/>
      <w:sz w:val="32"/>
    </w:rPr>
  </w:style>
  <w:style w:type="character" w:customStyle="1" w:styleId="72">
    <w:name w:val="Оглавление 7 Знак"/>
    <w:basedOn w:val="19"/>
    <w:link w:val="71"/>
    <w:rPr>
      <w:rFonts w:asciiTheme="minorHAnsi" w:hAnsiTheme="minorHAnsi"/>
    </w:rPr>
  </w:style>
  <w:style w:type="paragraph" w:customStyle="1" w:styleId="PT2">
    <w:name w:val="курсив_PT2"/>
    <w:link w:val="PT21"/>
    <w:rPr>
      <w:rFonts w:ascii="Times New Roman" w:hAnsi="Times New Roman"/>
      <w:i/>
      <w:color w:val="000000"/>
    </w:rPr>
  </w:style>
  <w:style w:type="character" w:customStyle="1" w:styleId="PT21">
    <w:name w:val="курсив_PT21"/>
    <w:link w:val="PT2"/>
    <w:rPr>
      <w:rFonts w:ascii="Times New Roman" w:hAnsi="Times New Roman"/>
      <w:i/>
    </w:rPr>
  </w:style>
  <w:style w:type="paragraph" w:customStyle="1" w:styleId="110">
    <w:name w:val="Основной текст (11)"/>
    <w:basedOn w:val="a"/>
    <w:link w:val="111"/>
    <w:pPr>
      <w:widowControl w:val="0"/>
      <w:spacing w:before="1020" w:after="0" w:line="235" w:lineRule="exact"/>
      <w:ind w:hanging="240"/>
    </w:pPr>
    <w:rPr>
      <w:rFonts w:ascii="Microsoft Sans Serif" w:hAnsi="Microsoft Sans Serif"/>
      <w:sz w:val="17"/>
    </w:rPr>
  </w:style>
  <w:style w:type="character" w:customStyle="1" w:styleId="111">
    <w:name w:val="Основной текст (11)1"/>
    <w:basedOn w:val="19"/>
    <w:link w:val="110"/>
    <w:rPr>
      <w:rFonts w:ascii="Microsoft Sans Serif" w:hAnsi="Microsoft Sans Serif"/>
      <w:sz w:val="17"/>
    </w:rPr>
  </w:style>
  <w:style w:type="paragraph" w:customStyle="1" w:styleId="7spisokbullit">
    <w:name w:val="7_spisok_bullit"/>
    <w:basedOn w:val="a"/>
    <w:link w:val="7spisokbullit1"/>
    <w:pPr>
      <w:tabs>
        <w:tab w:val="left" w:pos="397"/>
      </w:tabs>
      <w:spacing w:before="28" w:after="0" w:line="280" w:lineRule="atLeast"/>
      <w:jc w:val="both"/>
    </w:pPr>
    <w:rPr>
      <w:rFonts w:ascii="PT Serif" w:hAnsi="PT Serif"/>
      <w:sz w:val="21"/>
    </w:rPr>
  </w:style>
  <w:style w:type="character" w:customStyle="1" w:styleId="7spisokbullit1">
    <w:name w:val="7_spisok_bullit1"/>
    <w:basedOn w:val="19"/>
    <w:link w:val="7spisokbullit"/>
    <w:rPr>
      <w:rFonts w:ascii="PT Serif" w:hAnsi="PT Serif"/>
      <w:color w:val="000000"/>
      <w:sz w:val="21"/>
    </w:rPr>
  </w:style>
  <w:style w:type="character" w:customStyle="1" w:styleId="ab">
    <w:name w:val="Название объекта Знак"/>
    <w:basedOn w:val="19"/>
    <w:link w:val="aa"/>
    <w:rPr>
      <w:rFonts w:asciiTheme="minorHAnsi" w:hAnsiTheme="minorHAnsi"/>
      <w:b/>
      <w:color w:val="7B881D" w:themeColor="accent1" w:themeShade="BF"/>
      <w:sz w:val="16"/>
    </w:rPr>
  </w:style>
  <w:style w:type="paragraph" w:customStyle="1" w:styleId="91Tekstcopy3">
    <w:name w:val="9_1 Tekst без абзаца втяжка copy3"/>
    <w:basedOn w:val="NoParagraphStyle"/>
    <w:next w:val="91Tekstcopy"/>
    <w:link w:val="91Tekstcopy31"/>
    <w:pPr>
      <w:spacing w:before="74" w:line="260" w:lineRule="atLeast"/>
      <w:ind w:left="397"/>
      <w:jc w:val="both"/>
    </w:pPr>
    <w:rPr>
      <w:sz w:val="21"/>
    </w:rPr>
  </w:style>
  <w:style w:type="paragraph" w:customStyle="1" w:styleId="91Tekstcopy">
    <w:name w:val="9_1 Tekst без абзаца втяжка copy"/>
    <w:basedOn w:val="NoParagraphStyle"/>
    <w:link w:val="91Tekstcopy12"/>
    <w:qFormat/>
    <w:pPr>
      <w:spacing w:before="74" w:line="260" w:lineRule="atLeast"/>
      <w:ind w:left="397"/>
      <w:jc w:val="both"/>
    </w:pPr>
    <w:rPr>
      <w:rFonts w:ascii="PT Serif" w:hAnsi="PT Serif"/>
      <w:sz w:val="21"/>
    </w:rPr>
  </w:style>
  <w:style w:type="character" w:customStyle="1" w:styleId="91Tekstcopy31">
    <w:name w:val="9_1 Tekst без абзаца втяжка copy31"/>
    <w:basedOn w:val="NoParagraphStyle22"/>
    <w:link w:val="91Tekstcopy3"/>
    <w:rPr>
      <w:rFonts w:ascii="Times New Roman" w:hAnsi="Times New Roman"/>
      <w:color w:val="000000"/>
      <w:sz w:val="21"/>
    </w:rPr>
  </w:style>
  <w:style w:type="paragraph" w:customStyle="1" w:styleId="Endnote">
    <w:name w:val="Endnote"/>
    <w:link w:val="Endnote1"/>
    <w:pPr>
      <w:ind w:firstLine="851"/>
      <w:jc w:val="both"/>
    </w:pPr>
    <w:rPr>
      <w:rFonts w:ascii="XO Thames" w:hAnsi="XO Thames"/>
      <w:color w:val="000000"/>
      <w:sz w:val="22"/>
    </w:rPr>
  </w:style>
  <w:style w:type="character" w:customStyle="1" w:styleId="Endnote1">
    <w:name w:val="Endnote1"/>
    <w:link w:val="Endnote"/>
    <w:qFormat/>
    <w:rPr>
      <w:rFonts w:ascii="XO Thames" w:hAnsi="XO Thames"/>
      <w:sz w:val="22"/>
    </w:rPr>
  </w:style>
  <w:style w:type="character" w:customStyle="1" w:styleId="30">
    <w:name w:val="Заголовок 3 Знак"/>
    <w:basedOn w:val="19"/>
    <w:link w:val="3"/>
    <w:qFormat/>
    <w:rPr>
      <w:rFonts w:asciiTheme="minorHAnsi" w:hAnsiTheme="minorHAnsi"/>
      <w:caps/>
      <w:color w:val="525B13" w:themeColor="accent1" w:themeShade="80"/>
      <w:spacing w:val="15"/>
    </w:rPr>
  </w:style>
  <w:style w:type="paragraph" w:customStyle="1" w:styleId="43">
    <w:name w:val="Заголовок №4 + Полужирный"/>
    <w:basedOn w:val="44"/>
    <w:link w:val="410"/>
    <w:qFormat/>
    <w:rPr>
      <w:b/>
      <w:highlight w:val="white"/>
    </w:rPr>
  </w:style>
  <w:style w:type="paragraph" w:customStyle="1" w:styleId="44">
    <w:name w:val="Заголовок №4"/>
    <w:basedOn w:val="a"/>
    <w:link w:val="411"/>
    <w:qFormat/>
    <w:pPr>
      <w:widowControl w:val="0"/>
      <w:spacing w:before="300" w:after="0" w:line="298" w:lineRule="exact"/>
      <w:jc w:val="both"/>
      <w:outlineLvl w:val="3"/>
    </w:pPr>
    <w:rPr>
      <w:rFonts w:ascii="Franklin Gothic Book" w:hAnsi="Franklin Gothic Book"/>
      <w:sz w:val="30"/>
    </w:rPr>
  </w:style>
  <w:style w:type="character" w:customStyle="1" w:styleId="410">
    <w:name w:val="Заголовок №4 + Полужирный1"/>
    <w:basedOn w:val="411"/>
    <w:link w:val="43"/>
    <w:qFormat/>
    <w:rPr>
      <w:rFonts w:ascii="Franklin Gothic Book" w:hAnsi="Franklin Gothic Book"/>
      <w:b/>
      <w:color w:val="000000"/>
      <w:sz w:val="30"/>
      <w:highlight w:val="white"/>
    </w:rPr>
  </w:style>
  <w:style w:type="character" w:customStyle="1" w:styleId="411">
    <w:name w:val="Заголовок №41"/>
    <w:basedOn w:val="19"/>
    <w:link w:val="44"/>
    <w:qFormat/>
    <w:rPr>
      <w:rFonts w:ascii="Franklin Gothic Book" w:hAnsi="Franklin Gothic Book"/>
      <w:sz w:val="30"/>
    </w:rPr>
  </w:style>
  <w:style w:type="paragraph" w:customStyle="1" w:styleId="1a">
    <w:name w:val="Выделенная цитата Знак1"/>
    <w:basedOn w:val="12"/>
    <w:link w:val="112"/>
    <w:qFormat/>
    <w:rPr>
      <w:i/>
      <w:color w:val="A6B727" w:themeColor="accent1"/>
    </w:rPr>
  </w:style>
  <w:style w:type="character" w:customStyle="1" w:styleId="112">
    <w:name w:val="Выделенная цитата Знак11"/>
    <w:basedOn w:val="a0"/>
    <w:link w:val="1a"/>
    <w:qFormat/>
    <w:rPr>
      <w:i/>
      <w:color w:val="A6B727" w:themeColor="accent1"/>
    </w:rPr>
  </w:style>
  <w:style w:type="paragraph" w:customStyle="1" w:styleId="NoParagraphStyle1">
    <w:name w:val="[No Paragraph Style]1"/>
    <w:next w:val="NoParagraphStyle"/>
    <w:link w:val="NoParagraphStyle11"/>
    <w:qFormat/>
    <w:pPr>
      <w:spacing w:before="100" w:line="288" w:lineRule="auto"/>
    </w:pPr>
    <w:rPr>
      <w:rFonts w:ascii="Times New Roman" w:hAnsi="Times New Roman"/>
      <w:color w:val="000000"/>
      <w:sz w:val="24"/>
    </w:rPr>
  </w:style>
  <w:style w:type="character" w:customStyle="1" w:styleId="NoParagraphStyle11">
    <w:name w:val="[No Paragraph Style]11"/>
    <w:link w:val="NoParagraphStyle1"/>
    <w:qFormat/>
    <w:rPr>
      <w:rFonts w:ascii="Times New Roman" w:hAnsi="Times New Roman"/>
      <w:color w:val="000000"/>
      <w:sz w:val="24"/>
    </w:rPr>
  </w:style>
  <w:style w:type="paragraph" w:customStyle="1" w:styleId="91Tekstcopy2">
    <w:name w:val="9_1 Tekst без абзаца втяжка copy2"/>
    <w:basedOn w:val="NoParagraphStyle"/>
    <w:next w:val="91Tekstcopy"/>
    <w:link w:val="91Tekstcopy21"/>
    <w:qFormat/>
    <w:pPr>
      <w:spacing w:before="74" w:line="260" w:lineRule="atLeast"/>
      <w:ind w:left="397"/>
      <w:jc w:val="both"/>
    </w:pPr>
    <w:rPr>
      <w:sz w:val="21"/>
    </w:rPr>
  </w:style>
  <w:style w:type="character" w:customStyle="1" w:styleId="91Tekstcopy21">
    <w:name w:val="9_1 Tekst без абзаца втяжка copy21"/>
    <w:basedOn w:val="NoParagraphStyle22"/>
    <w:link w:val="91Tekstcopy2"/>
    <w:qFormat/>
    <w:rPr>
      <w:rFonts w:ascii="Times New Roman" w:hAnsi="Times New Roman"/>
      <w:color w:val="000000"/>
      <w:sz w:val="21"/>
    </w:rPr>
  </w:style>
  <w:style w:type="paragraph" w:customStyle="1" w:styleId="2zag2">
    <w:name w:val="2_zag_2"/>
    <w:basedOn w:val="a"/>
    <w:link w:val="2zag21"/>
    <w:qFormat/>
    <w:pPr>
      <w:spacing w:after="113" w:line="300" w:lineRule="atLeast"/>
    </w:pPr>
    <w:rPr>
      <w:rFonts w:ascii="Franklin Gothic Medium Cond" w:hAnsi="Franklin Gothic Medium Cond"/>
      <w:color w:val="0078C1"/>
      <w:spacing w:val="6"/>
      <w:sz w:val="30"/>
    </w:rPr>
  </w:style>
  <w:style w:type="character" w:customStyle="1" w:styleId="2zag21">
    <w:name w:val="2_zag_21"/>
    <w:basedOn w:val="19"/>
    <w:link w:val="2zag2"/>
    <w:qFormat/>
    <w:rPr>
      <w:rFonts w:ascii="Franklin Gothic Medium Cond" w:hAnsi="Franklin Gothic Medium Cond"/>
      <w:color w:val="0078C1"/>
      <w:spacing w:val="6"/>
      <w:sz w:val="30"/>
    </w:rPr>
  </w:style>
  <w:style w:type="paragraph" w:customStyle="1" w:styleId="2Tekst">
    <w:name w:val="2 Tekst без абзаца"/>
    <w:basedOn w:val="NoParagraphStyle"/>
    <w:link w:val="2Tekst1"/>
    <w:qFormat/>
    <w:pPr>
      <w:spacing w:line="280" w:lineRule="atLeast"/>
      <w:jc w:val="both"/>
    </w:pPr>
    <w:rPr>
      <w:rFonts w:ascii="PT Serif" w:hAnsi="PT Serif"/>
      <w:sz w:val="21"/>
    </w:rPr>
  </w:style>
  <w:style w:type="character" w:customStyle="1" w:styleId="2Tekst1">
    <w:name w:val="2 Tekst без абзаца1"/>
    <w:basedOn w:val="NoParagraphStyle22"/>
    <w:link w:val="2Tekst"/>
    <w:qFormat/>
    <w:rPr>
      <w:rFonts w:ascii="PT Serif" w:hAnsi="PT Serif"/>
      <w:color w:val="000000"/>
      <w:sz w:val="21"/>
    </w:rPr>
  </w:style>
  <w:style w:type="paragraph" w:customStyle="1" w:styleId="34">
    <w:name w:val="сериф болд синий3"/>
    <w:link w:val="311"/>
    <w:qFormat/>
    <w:rPr>
      <w:rFonts w:ascii="Times New Roman" w:hAnsi="Times New Roman"/>
      <w:b/>
      <w:color w:val="0060FF"/>
    </w:rPr>
  </w:style>
  <w:style w:type="character" w:customStyle="1" w:styleId="311">
    <w:name w:val="сериф болд синий31"/>
    <w:link w:val="34"/>
    <w:qFormat/>
    <w:rPr>
      <w:rFonts w:ascii="Times New Roman" w:hAnsi="Times New Roman"/>
      <w:b/>
      <w:color w:val="0060FF"/>
    </w:rPr>
  </w:style>
  <w:style w:type="character" w:customStyle="1" w:styleId="90">
    <w:name w:val="Заголовок 9 Знак"/>
    <w:basedOn w:val="19"/>
    <w:link w:val="9"/>
    <w:qFormat/>
    <w:rPr>
      <w:rFonts w:asciiTheme="minorHAnsi" w:hAnsiTheme="minorHAnsi"/>
      <w:i/>
      <w:caps/>
      <w:spacing w:val="10"/>
      <w:sz w:val="18"/>
    </w:rPr>
  </w:style>
  <w:style w:type="paragraph" w:styleId="afc">
    <w:name w:val="List Paragraph"/>
    <w:basedOn w:val="a"/>
    <w:link w:val="afd"/>
    <w:uiPriority w:val="34"/>
    <w:qFormat/>
    <w:pPr>
      <w:ind w:left="720"/>
      <w:contextualSpacing/>
    </w:pPr>
  </w:style>
  <w:style w:type="character" w:customStyle="1" w:styleId="afd">
    <w:name w:val="Абзац списка Знак"/>
    <w:basedOn w:val="19"/>
    <w:link w:val="afc"/>
    <w:qFormat/>
    <w:rPr>
      <w:rFonts w:asciiTheme="minorHAnsi" w:hAnsiTheme="minorHAnsi"/>
    </w:rPr>
  </w:style>
  <w:style w:type="paragraph" w:customStyle="1" w:styleId="24">
    <w:name w:val="сериф болд2"/>
    <w:link w:val="211"/>
    <w:qFormat/>
    <w:rPr>
      <w:rFonts w:ascii="Times New Roman" w:hAnsi="Times New Roman"/>
      <w:b/>
      <w:color w:val="000000"/>
      <w:sz w:val="21"/>
    </w:rPr>
  </w:style>
  <w:style w:type="character" w:customStyle="1" w:styleId="211">
    <w:name w:val="сериф болд21"/>
    <w:link w:val="24"/>
    <w:qFormat/>
    <w:rPr>
      <w:rFonts w:ascii="Times New Roman" w:hAnsi="Times New Roman"/>
      <w:b/>
      <w:sz w:val="21"/>
    </w:rPr>
  </w:style>
  <w:style w:type="character" w:customStyle="1" w:styleId="91Tekstcopy12">
    <w:name w:val="9_1 Tekst без абзаца втяжка copy12"/>
    <w:basedOn w:val="NoParagraphStyle22"/>
    <w:link w:val="91Tekstcopy"/>
    <w:qFormat/>
    <w:rPr>
      <w:rFonts w:ascii="PT Serif" w:hAnsi="PT Serif"/>
      <w:color w:val="000000"/>
      <w:sz w:val="21"/>
    </w:rPr>
  </w:style>
  <w:style w:type="character" w:customStyle="1" w:styleId="ad">
    <w:name w:val="Верхний колонтитул Знак"/>
    <w:basedOn w:val="19"/>
    <w:link w:val="ac"/>
    <w:uiPriority w:val="99"/>
    <w:qFormat/>
    <w:rPr>
      <w:rFonts w:asciiTheme="minorHAnsi" w:hAnsiTheme="minorHAnsi"/>
    </w:rPr>
  </w:style>
  <w:style w:type="paragraph" w:customStyle="1" w:styleId="25">
    <w:name w:val="Неразрешенное упоминание2"/>
    <w:basedOn w:val="12"/>
    <w:link w:val="212"/>
    <w:qFormat/>
    <w:rPr>
      <w:color w:val="605E5C"/>
      <w:shd w:val="clear" w:color="auto" w:fill="E1DFDD"/>
    </w:rPr>
  </w:style>
  <w:style w:type="character" w:customStyle="1" w:styleId="212">
    <w:name w:val="Неразрешенное упоминание21"/>
    <w:basedOn w:val="a0"/>
    <w:link w:val="25"/>
    <w:qFormat/>
    <w:rPr>
      <w:color w:val="605E5C"/>
      <w:shd w:val="clear" w:color="auto" w:fill="E1DFDD"/>
    </w:rPr>
  </w:style>
  <w:style w:type="paragraph" w:customStyle="1" w:styleId="1b">
    <w:name w:val="Неразрешенное упоминание1"/>
    <w:basedOn w:val="12"/>
    <w:link w:val="113"/>
    <w:qFormat/>
    <w:rPr>
      <w:color w:val="605E5C"/>
      <w:shd w:val="clear" w:color="auto" w:fill="E1DFDD"/>
    </w:rPr>
  </w:style>
  <w:style w:type="character" w:customStyle="1" w:styleId="113">
    <w:name w:val="Неразрешенное упоминание11"/>
    <w:basedOn w:val="a0"/>
    <w:link w:val="1b"/>
    <w:qFormat/>
    <w:rPr>
      <w:color w:val="605E5C"/>
      <w:shd w:val="clear" w:color="auto" w:fill="E1DFDD"/>
    </w:rPr>
  </w:style>
  <w:style w:type="paragraph" w:customStyle="1" w:styleId="CenturySchoolbook175pt">
    <w:name w:val="Основной текст + Century Schoolbook;17;5 pt;Полужирный;Курсив"/>
    <w:link w:val="CenturySchoolbook175pt1"/>
    <w:qFormat/>
    <w:rPr>
      <w:rFonts w:ascii="Century Schoolbook" w:hAnsi="Century Schoolbook"/>
      <w:b/>
      <w:i/>
      <w:color w:val="000000"/>
      <w:sz w:val="35"/>
      <w:highlight w:val="white"/>
    </w:rPr>
  </w:style>
  <w:style w:type="character" w:customStyle="1" w:styleId="CenturySchoolbook175pt1">
    <w:name w:val="Основной текст + Century Schoolbook;17;5 pt;Полужирный;Курсив1"/>
    <w:link w:val="CenturySchoolbook175pt"/>
    <w:qFormat/>
    <w:rPr>
      <w:rFonts w:ascii="Century Schoolbook" w:hAnsi="Century Schoolbook"/>
      <w:b/>
      <w:i/>
      <w:color w:val="000000"/>
      <w:spacing w:val="0"/>
      <w:sz w:val="35"/>
      <w:highlight w:val="white"/>
      <w:u w:val="none"/>
    </w:rPr>
  </w:style>
  <w:style w:type="paragraph" w:customStyle="1" w:styleId="TableParagraph">
    <w:name w:val="Table Paragraph"/>
    <w:basedOn w:val="a"/>
    <w:link w:val="TableParagraph1"/>
    <w:qFormat/>
    <w:pPr>
      <w:widowControl w:val="0"/>
      <w:spacing w:before="92" w:after="0" w:line="240" w:lineRule="auto"/>
      <w:ind w:left="101"/>
    </w:pPr>
    <w:rPr>
      <w:rFonts w:ascii="Times New Roman" w:hAnsi="Times New Roman"/>
    </w:rPr>
  </w:style>
  <w:style w:type="character" w:customStyle="1" w:styleId="TableParagraph1">
    <w:name w:val="Table Paragraph1"/>
    <w:basedOn w:val="19"/>
    <w:link w:val="TableParagraph"/>
    <w:qFormat/>
    <w:rPr>
      <w:rFonts w:ascii="Times New Roman" w:hAnsi="Times New Roman"/>
    </w:rPr>
  </w:style>
  <w:style w:type="paragraph" w:customStyle="1" w:styleId="ConsPlusNormal">
    <w:name w:val="ConsPlusNormal"/>
    <w:link w:val="ConsPlusNormal1"/>
    <w:qFormat/>
    <w:pPr>
      <w:widowControl w:val="0"/>
      <w:spacing w:before="100"/>
    </w:pPr>
    <w:rPr>
      <w:rFonts w:ascii="Calibri" w:hAnsi="Calibri"/>
      <w:color w:val="000000"/>
    </w:rPr>
  </w:style>
  <w:style w:type="character" w:customStyle="1" w:styleId="ConsPlusNormal1">
    <w:name w:val="ConsPlusNormal1"/>
    <w:link w:val="ConsPlusNormal"/>
    <w:qFormat/>
    <w:rPr>
      <w:rFonts w:ascii="Calibri" w:hAnsi="Calibri"/>
    </w:rPr>
  </w:style>
  <w:style w:type="paragraph" w:customStyle="1" w:styleId="afe">
    <w:name w:val="цвет+болд"/>
    <w:link w:val="1c"/>
    <w:qFormat/>
    <w:rPr>
      <w:b/>
      <w:color w:val="FF4C00"/>
    </w:rPr>
  </w:style>
  <w:style w:type="character" w:customStyle="1" w:styleId="1c">
    <w:name w:val="цвет+болд1"/>
    <w:link w:val="afe"/>
    <w:qFormat/>
    <w:rPr>
      <w:b/>
      <w:color w:val="FF4C00"/>
    </w:rPr>
  </w:style>
  <w:style w:type="paragraph" w:customStyle="1" w:styleId="c2">
    <w:name w:val="c2"/>
    <w:basedOn w:val="a"/>
    <w:link w:val="c21"/>
    <w:qFormat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21">
    <w:name w:val="c21"/>
    <w:basedOn w:val="19"/>
    <w:link w:val="c2"/>
    <w:qFormat/>
    <w:rPr>
      <w:rFonts w:ascii="Times New Roman" w:hAnsi="Times New Roman"/>
      <w:sz w:val="24"/>
    </w:rPr>
  </w:style>
  <w:style w:type="paragraph" w:customStyle="1" w:styleId="1d">
    <w:name w:val="Название книги1"/>
    <w:link w:val="26"/>
    <w:qFormat/>
    <w:rPr>
      <w:b/>
      <w:i/>
      <w:color w:val="000000"/>
    </w:rPr>
  </w:style>
  <w:style w:type="character" w:customStyle="1" w:styleId="26">
    <w:name w:val="Название книги2"/>
    <w:link w:val="1d"/>
    <w:qFormat/>
    <w:rPr>
      <w:b/>
      <w:i/>
      <w:spacing w:val="0"/>
    </w:rPr>
  </w:style>
  <w:style w:type="paragraph" w:customStyle="1" w:styleId="ConsPlusTitlePage">
    <w:name w:val="ConsPlusTitlePage"/>
    <w:link w:val="ConsPlusTitlePage1"/>
    <w:qFormat/>
    <w:pPr>
      <w:widowControl w:val="0"/>
      <w:spacing w:before="100"/>
    </w:pPr>
    <w:rPr>
      <w:rFonts w:ascii="Tahoma" w:hAnsi="Tahoma"/>
      <w:color w:val="000000"/>
    </w:rPr>
  </w:style>
  <w:style w:type="character" w:customStyle="1" w:styleId="ConsPlusTitlePage1">
    <w:name w:val="ConsPlusTitlePage1"/>
    <w:link w:val="ConsPlusTitlePage"/>
    <w:qFormat/>
    <w:rPr>
      <w:rFonts w:ascii="Tahoma" w:hAnsi="Tahoma"/>
    </w:rPr>
  </w:style>
  <w:style w:type="paragraph" w:customStyle="1" w:styleId="1e">
    <w:name w:val="Слабая ссылка1"/>
    <w:link w:val="27"/>
    <w:qFormat/>
    <w:rPr>
      <w:b/>
      <w:color w:val="A6B727" w:themeColor="accent1"/>
    </w:rPr>
  </w:style>
  <w:style w:type="character" w:customStyle="1" w:styleId="27">
    <w:name w:val="Слабая ссылка2"/>
    <w:link w:val="1e"/>
    <w:qFormat/>
    <w:rPr>
      <w:b/>
      <w:color w:val="A6B727" w:themeColor="accent1"/>
    </w:rPr>
  </w:style>
  <w:style w:type="paragraph" w:customStyle="1" w:styleId="180">
    <w:name w:val="18 ссылка"/>
    <w:basedOn w:val="a"/>
    <w:link w:val="181"/>
    <w:qFormat/>
    <w:pPr>
      <w:pBdr>
        <w:bottom w:val="single" w:sz="20" w:space="4" w:color="FFFFFF"/>
      </w:pBdr>
      <w:tabs>
        <w:tab w:val="left" w:pos="624"/>
      </w:tabs>
      <w:spacing w:after="0" w:line="200" w:lineRule="atLeast"/>
      <w:jc w:val="both"/>
    </w:pPr>
    <w:rPr>
      <w:rFonts w:ascii="DINRoundPro" w:hAnsi="DINRoundPro"/>
      <w:sz w:val="16"/>
    </w:rPr>
  </w:style>
  <w:style w:type="character" w:customStyle="1" w:styleId="181">
    <w:name w:val="18 ссылка1"/>
    <w:basedOn w:val="19"/>
    <w:link w:val="180"/>
    <w:qFormat/>
    <w:rPr>
      <w:rFonts w:ascii="DINRoundPro" w:hAnsi="DINRoundPro"/>
      <w:color w:val="000000"/>
      <w:sz w:val="16"/>
    </w:rPr>
  </w:style>
  <w:style w:type="paragraph" w:customStyle="1" w:styleId="340">
    <w:name w:val="Основной текст (34)"/>
    <w:basedOn w:val="341"/>
    <w:link w:val="3410"/>
    <w:qFormat/>
  </w:style>
  <w:style w:type="paragraph" w:customStyle="1" w:styleId="341">
    <w:name w:val="Основной текст (34)_"/>
    <w:basedOn w:val="12"/>
    <w:link w:val="3411"/>
    <w:rPr>
      <w:rFonts w:ascii="Franklin Gothic Book" w:hAnsi="Franklin Gothic Book"/>
      <w:sz w:val="40"/>
    </w:rPr>
  </w:style>
  <w:style w:type="character" w:customStyle="1" w:styleId="3410">
    <w:name w:val="Основной текст (34)1"/>
    <w:basedOn w:val="3411"/>
    <w:link w:val="340"/>
    <w:qFormat/>
    <w:rPr>
      <w:rFonts w:ascii="Franklin Gothic Book" w:hAnsi="Franklin Gothic Book"/>
      <w:color w:val="000000"/>
      <w:spacing w:val="0"/>
      <w:sz w:val="40"/>
      <w:u w:val="none"/>
    </w:rPr>
  </w:style>
  <w:style w:type="character" w:customStyle="1" w:styleId="3411">
    <w:name w:val="Основной текст (34)_1"/>
    <w:basedOn w:val="a0"/>
    <w:link w:val="341"/>
    <w:rPr>
      <w:rFonts w:ascii="Franklin Gothic Book" w:hAnsi="Franklin Gothic Book"/>
      <w:spacing w:val="0"/>
      <w:sz w:val="40"/>
      <w:u w:val="none"/>
    </w:rPr>
  </w:style>
  <w:style w:type="paragraph" w:customStyle="1" w:styleId="28">
    <w:name w:val="сериф болд синий2"/>
    <w:link w:val="213"/>
    <w:qFormat/>
    <w:rPr>
      <w:rFonts w:ascii="Times New Roman" w:hAnsi="Times New Roman"/>
      <w:b/>
      <w:color w:val="0060FF"/>
    </w:rPr>
  </w:style>
  <w:style w:type="character" w:customStyle="1" w:styleId="213">
    <w:name w:val="сериф болд синий21"/>
    <w:link w:val="28"/>
    <w:qFormat/>
    <w:rPr>
      <w:rFonts w:ascii="Times New Roman" w:hAnsi="Times New Roman"/>
      <w:b/>
      <w:color w:val="0060FF"/>
    </w:rPr>
  </w:style>
  <w:style w:type="paragraph" w:customStyle="1" w:styleId="ConsPlusTitle">
    <w:name w:val="ConsPlusTitle"/>
    <w:link w:val="ConsPlusTitle1"/>
    <w:qFormat/>
    <w:pPr>
      <w:widowControl w:val="0"/>
      <w:spacing w:before="100"/>
    </w:pPr>
    <w:rPr>
      <w:rFonts w:ascii="Calibri" w:hAnsi="Calibri"/>
      <w:b/>
      <w:color w:val="000000"/>
    </w:rPr>
  </w:style>
  <w:style w:type="character" w:customStyle="1" w:styleId="ConsPlusTitle1">
    <w:name w:val="ConsPlusTitle1"/>
    <w:link w:val="ConsPlusTitle"/>
    <w:qFormat/>
    <w:rPr>
      <w:rFonts w:ascii="Calibri" w:hAnsi="Calibri"/>
      <w:b/>
    </w:rPr>
  </w:style>
  <w:style w:type="paragraph" w:customStyle="1" w:styleId="6zagolovok32">
    <w:name w:val="6 zagolovok 32"/>
    <w:basedOn w:val="NoParagraphStyle"/>
    <w:next w:val="6zagolovok3"/>
    <w:link w:val="6zagolovok321"/>
    <w:qFormat/>
    <w:pPr>
      <w:spacing w:before="454" w:after="113" w:line="240" w:lineRule="atLeast"/>
      <w:ind w:left="1247"/>
    </w:pPr>
    <w:rPr>
      <w:b/>
      <w:caps/>
      <w:color w:val="0060FF"/>
      <w:spacing w:val="5"/>
      <w:sz w:val="22"/>
    </w:rPr>
  </w:style>
  <w:style w:type="character" w:customStyle="1" w:styleId="6zagolovok321">
    <w:name w:val="6 zagolovok 321"/>
    <w:basedOn w:val="NoParagraphStyle22"/>
    <w:link w:val="6zagolovok32"/>
    <w:qFormat/>
    <w:rPr>
      <w:rFonts w:ascii="Times New Roman" w:hAnsi="Times New Roman"/>
      <w:b/>
      <w:caps/>
      <w:color w:val="0060FF"/>
      <w:spacing w:val="5"/>
      <w:sz w:val="22"/>
    </w:rPr>
  </w:style>
  <w:style w:type="paragraph" w:customStyle="1" w:styleId="1f">
    <w:name w:val="курсив1"/>
    <w:link w:val="114"/>
    <w:qFormat/>
    <w:rPr>
      <w:i/>
      <w:color w:val="000000"/>
    </w:rPr>
  </w:style>
  <w:style w:type="character" w:customStyle="1" w:styleId="114">
    <w:name w:val="курсив11"/>
    <w:link w:val="1f"/>
    <w:qFormat/>
    <w:rPr>
      <w:i/>
    </w:rPr>
  </w:style>
  <w:style w:type="paragraph" w:customStyle="1" w:styleId="29">
    <w:name w:val="Основной текст2"/>
    <w:basedOn w:val="a"/>
    <w:link w:val="214"/>
    <w:qFormat/>
    <w:pPr>
      <w:widowControl w:val="0"/>
      <w:spacing w:before="360" w:after="120" w:line="0" w:lineRule="atLeast"/>
    </w:pPr>
    <w:rPr>
      <w:rFonts w:ascii="Times New Roman" w:hAnsi="Times New Roman"/>
      <w:sz w:val="28"/>
    </w:rPr>
  </w:style>
  <w:style w:type="character" w:customStyle="1" w:styleId="214">
    <w:name w:val="Основной текст21"/>
    <w:basedOn w:val="19"/>
    <w:link w:val="29"/>
    <w:qFormat/>
    <w:rPr>
      <w:rFonts w:ascii="Times New Roman" w:hAnsi="Times New Roman"/>
      <w:sz w:val="28"/>
    </w:rPr>
  </w:style>
  <w:style w:type="character" w:customStyle="1" w:styleId="a9">
    <w:name w:val="Текст выноски Знак"/>
    <w:basedOn w:val="19"/>
    <w:link w:val="a8"/>
    <w:qFormat/>
    <w:rPr>
      <w:rFonts w:ascii="Tahoma" w:hAnsi="Tahoma"/>
      <w:sz w:val="16"/>
    </w:rPr>
  </w:style>
  <w:style w:type="paragraph" w:customStyle="1" w:styleId="ConsPlusTextList">
    <w:name w:val="ConsPlusTextList"/>
    <w:link w:val="ConsPlusTextList1"/>
    <w:qFormat/>
    <w:pPr>
      <w:widowControl w:val="0"/>
      <w:spacing w:before="100"/>
    </w:pPr>
    <w:rPr>
      <w:rFonts w:ascii="Arial" w:hAnsi="Arial"/>
      <w:color w:val="000000"/>
    </w:rPr>
  </w:style>
  <w:style w:type="character" w:customStyle="1" w:styleId="ConsPlusTextList1">
    <w:name w:val="ConsPlusTextList1"/>
    <w:link w:val="ConsPlusTextList"/>
    <w:qFormat/>
    <w:rPr>
      <w:rFonts w:ascii="Arial" w:hAnsi="Arial"/>
    </w:rPr>
  </w:style>
  <w:style w:type="paragraph" w:customStyle="1" w:styleId="aff">
    <w:name w:val="Сноска"/>
    <w:basedOn w:val="a"/>
    <w:link w:val="1f0"/>
    <w:qFormat/>
    <w:pPr>
      <w:widowControl w:val="0"/>
      <w:spacing w:after="0" w:line="230" w:lineRule="exact"/>
      <w:jc w:val="both"/>
    </w:pPr>
    <w:rPr>
      <w:rFonts w:ascii="Times New Roman" w:hAnsi="Times New Roman"/>
      <w:b/>
      <w:sz w:val="18"/>
    </w:rPr>
  </w:style>
  <w:style w:type="character" w:customStyle="1" w:styleId="1f0">
    <w:name w:val="Сноска1"/>
    <w:basedOn w:val="19"/>
    <w:link w:val="aff"/>
    <w:qFormat/>
    <w:rPr>
      <w:rFonts w:ascii="Times New Roman" w:hAnsi="Times New Roman"/>
      <w:b/>
      <w:sz w:val="18"/>
    </w:rPr>
  </w:style>
  <w:style w:type="paragraph" w:customStyle="1" w:styleId="Tekst">
    <w:name w:val="Tekst"/>
    <w:basedOn w:val="a"/>
    <w:link w:val="Tekst1"/>
    <w:qFormat/>
    <w:pPr>
      <w:spacing w:after="0" w:line="250" w:lineRule="atLeast"/>
      <w:ind w:firstLine="340"/>
      <w:jc w:val="both"/>
    </w:pPr>
    <w:rPr>
      <w:rFonts w:ascii="PT Serif" w:hAnsi="PT Serif"/>
    </w:rPr>
  </w:style>
  <w:style w:type="character" w:customStyle="1" w:styleId="Tekst1">
    <w:name w:val="Tekst1"/>
    <w:basedOn w:val="19"/>
    <w:link w:val="Tekst"/>
    <w:qFormat/>
    <w:rPr>
      <w:rFonts w:ascii="PT Serif" w:hAnsi="PT Serif"/>
      <w:color w:val="000000"/>
    </w:rPr>
  </w:style>
  <w:style w:type="paragraph" w:customStyle="1" w:styleId="ConsPlusJurTerm">
    <w:name w:val="ConsPlusJurTerm"/>
    <w:link w:val="ConsPlusJurTerm1"/>
    <w:qFormat/>
    <w:pPr>
      <w:widowControl w:val="0"/>
      <w:spacing w:before="100"/>
    </w:pPr>
    <w:rPr>
      <w:rFonts w:ascii="Tahoma" w:hAnsi="Tahoma"/>
      <w:color w:val="000000"/>
      <w:sz w:val="26"/>
    </w:rPr>
  </w:style>
  <w:style w:type="character" w:customStyle="1" w:styleId="ConsPlusJurTerm1">
    <w:name w:val="ConsPlusJurTerm1"/>
    <w:link w:val="ConsPlusJurTerm"/>
    <w:qFormat/>
    <w:rPr>
      <w:rFonts w:ascii="Tahoma" w:hAnsi="Tahoma"/>
      <w:sz w:val="26"/>
    </w:rPr>
  </w:style>
  <w:style w:type="paragraph" w:customStyle="1" w:styleId="35">
    <w:name w:val="сериф болд3"/>
    <w:link w:val="312"/>
    <w:qFormat/>
    <w:rPr>
      <w:rFonts w:ascii="Times New Roman" w:hAnsi="Times New Roman"/>
      <w:b/>
      <w:color w:val="000000"/>
      <w:sz w:val="21"/>
    </w:rPr>
  </w:style>
  <w:style w:type="character" w:customStyle="1" w:styleId="312">
    <w:name w:val="сериф болд31"/>
    <w:link w:val="35"/>
    <w:qFormat/>
    <w:rPr>
      <w:rFonts w:ascii="Times New Roman" w:hAnsi="Times New Roman"/>
      <w:b/>
      <w:sz w:val="21"/>
    </w:rPr>
  </w:style>
  <w:style w:type="paragraph" w:customStyle="1" w:styleId="1f1">
    <w:name w:val="Сильное выделение1"/>
    <w:basedOn w:val="12"/>
    <w:link w:val="115"/>
    <w:qFormat/>
    <w:rPr>
      <w:i/>
      <w:color w:val="5B9BD5"/>
    </w:rPr>
  </w:style>
  <w:style w:type="character" w:customStyle="1" w:styleId="115">
    <w:name w:val="Сильное выделение11"/>
    <w:basedOn w:val="a0"/>
    <w:link w:val="1f1"/>
    <w:qFormat/>
    <w:rPr>
      <w:i/>
      <w:color w:val="5B9BD5"/>
    </w:rPr>
  </w:style>
  <w:style w:type="paragraph" w:customStyle="1" w:styleId="1f2">
    <w:name w:val="Слабое выделение1"/>
    <w:link w:val="2a"/>
    <w:qFormat/>
    <w:rPr>
      <w:i/>
      <w:color w:val="525B13" w:themeColor="accent1" w:themeShade="80"/>
    </w:rPr>
  </w:style>
  <w:style w:type="character" w:customStyle="1" w:styleId="2a">
    <w:name w:val="Слабое выделение2"/>
    <w:link w:val="1f2"/>
    <w:qFormat/>
    <w:rPr>
      <w:i/>
      <w:color w:val="525B13" w:themeColor="accent1" w:themeShade="80"/>
    </w:rPr>
  </w:style>
  <w:style w:type="character" w:customStyle="1" w:styleId="32">
    <w:name w:val="Оглавление 3 Знак"/>
    <w:basedOn w:val="19"/>
    <w:link w:val="31"/>
    <w:qFormat/>
    <w:rPr>
      <w:rFonts w:ascii="Times New Roman" w:hAnsi="Times New Roman"/>
      <w:b/>
    </w:rPr>
  </w:style>
  <w:style w:type="paragraph" w:customStyle="1" w:styleId="aff0">
    <w:name w:val="синий+болд"/>
    <w:link w:val="120"/>
    <w:qFormat/>
    <w:rPr>
      <w:b/>
      <w:color w:val="0060FF"/>
    </w:rPr>
  </w:style>
  <w:style w:type="character" w:customStyle="1" w:styleId="120">
    <w:name w:val="синий+болд12"/>
    <w:link w:val="aff0"/>
    <w:qFormat/>
    <w:rPr>
      <w:b/>
      <w:color w:val="0060FF"/>
    </w:rPr>
  </w:style>
  <w:style w:type="paragraph" w:customStyle="1" w:styleId="2b">
    <w:name w:val="синий+болд2"/>
    <w:link w:val="215"/>
    <w:qFormat/>
    <w:rPr>
      <w:b/>
      <w:color w:val="0060FF"/>
    </w:rPr>
  </w:style>
  <w:style w:type="character" w:customStyle="1" w:styleId="215">
    <w:name w:val="синий+болд21"/>
    <w:link w:val="2b"/>
    <w:qFormat/>
    <w:rPr>
      <w:b/>
      <w:color w:val="0060FF"/>
    </w:rPr>
  </w:style>
  <w:style w:type="paragraph" w:customStyle="1" w:styleId="171spisokbullitcopy">
    <w:name w:val="17_1 spisok_bullit copy"/>
    <w:basedOn w:val="a"/>
    <w:link w:val="171spisokbullitcopy1"/>
    <w:qFormat/>
    <w:pPr>
      <w:tabs>
        <w:tab w:val="left" w:pos="397"/>
        <w:tab w:val="left" w:pos="652"/>
      </w:tabs>
      <w:spacing w:before="74" w:after="0" w:line="280" w:lineRule="atLeast"/>
      <w:ind w:left="227" w:firstLine="142"/>
      <w:jc w:val="both"/>
    </w:pPr>
    <w:rPr>
      <w:rFonts w:ascii="PT Serif" w:hAnsi="PT Serif"/>
      <w:sz w:val="21"/>
    </w:rPr>
  </w:style>
  <w:style w:type="character" w:customStyle="1" w:styleId="171spisokbullitcopy1">
    <w:name w:val="17_1 spisok_bullit copy1"/>
    <w:basedOn w:val="19"/>
    <w:link w:val="171spisokbullitcopy"/>
    <w:qFormat/>
    <w:rPr>
      <w:rFonts w:ascii="PT Serif" w:hAnsi="PT Serif"/>
      <w:color w:val="000000"/>
      <w:sz w:val="21"/>
    </w:rPr>
  </w:style>
  <w:style w:type="paragraph" w:customStyle="1" w:styleId="9Tekst">
    <w:name w:val="9_Tekst без абзаца втяжка"/>
    <w:basedOn w:val="NoParagraphStyle"/>
    <w:link w:val="9Tekst1"/>
    <w:qFormat/>
    <w:pPr>
      <w:spacing w:before="113" w:line="260" w:lineRule="atLeast"/>
      <w:ind w:left="397" w:hanging="397"/>
      <w:jc w:val="both"/>
    </w:pPr>
    <w:rPr>
      <w:rFonts w:ascii="PT Serif" w:hAnsi="PT Serif"/>
      <w:sz w:val="21"/>
    </w:rPr>
  </w:style>
  <w:style w:type="character" w:customStyle="1" w:styleId="9Tekst1">
    <w:name w:val="9_Tekst без абзаца втяжка1"/>
    <w:basedOn w:val="NoParagraphStyle22"/>
    <w:link w:val="9Tekst"/>
    <w:qFormat/>
    <w:rPr>
      <w:rFonts w:ascii="PT Serif" w:hAnsi="PT Serif"/>
      <w:color w:val="000000"/>
      <w:sz w:val="21"/>
    </w:rPr>
  </w:style>
  <w:style w:type="paragraph" w:customStyle="1" w:styleId="6zagolovok31">
    <w:name w:val="6 zagolovok 31"/>
    <w:basedOn w:val="NoParagraphStyle"/>
    <w:next w:val="6zagolovok3"/>
    <w:link w:val="6zagolovok311"/>
    <w:qFormat/>
    <w:pPr>
      <w:spacing w:before="454" w:after="113" w:line="240" w:lineRule="atLeast"/>
      <w:ind w:left="1247"/>
    </w:pPr>
    <w:rPr>
      <w:b/>
      <w:caps/>
      <w:color w:val="0060FF"/>
      <w:spacing w:val="5"/>
      <w:sz w:val="22"/>
    </w:rPr>
  </w:style>
  <w:style w:type="character" w:customStyle="1" w:styleId="6zagolovok311">
    <w:name w:val="6 zagolovok 311"/>
    <w:basedOn w:val="NoParagraphStyle22"/>
    <w:link w:val="6zagolovok31"/>
    <w:qFormat/>
    <w:rPr>
      <w:rFonts w:ascii="Times New Roman" w:hAnsi="Times New Roman"/>
      <w:b/>
      <w:caps/>
      <w:color w:val="0060FF"/>
      <w:spacing w:val="5"/>
      <w:sz w:val="22"/>
    </w:rPr>
  </w:style>
  <w:style w:type="paragraph" w:customStyle="1" w:styleId="ConsPlusDocList">
    <w:name w:val="ConsPlusDocList"/>
    <w:link w:val="ConsPlusDocList1"/>
    <w:qFormat/>
    <w:pPr>
      <w:widowControl w:val="0"/>
      <w:spacing w:before="100"/>
    </w:pPr>
    <w:rPr>
      <w:rFonts w:ascii="Calibri" w:hAnsi="Calibri"/>
      <w:color w:val="000000"/>
    </w:rPr>
  </w:style>
  <w:style w:type="character" w:customStyle="1" w:styleId="ConsPlusDocList1">
    <w:name w:val="ConsPlusDocList1"/>
    <w:link w:val="ConsPlusDocList"/>
    <w:qFormat/>
    <w:rPr>
      <w:rFonts w:ascii="Calibri" w:hAnsi="Calibri"/>
    </w:rPr>
  </w:style>
  <w:style w:type="paragraph" w:customStyle="1" w:styleId="PT3">
    <w:name w:val="курсив_PT3"/>
    <w:link w:val="PT31"/>
    <w:qFormat/>
    <w:rPr>
      <w:rFonts w:ascii="Times New Roman" w:hAnsi="Times New Roman"/>
      <w:i/>
      <w:color w:val="000000"/>
    </w:rPr>
  </w:style>
  <w:style w:type="character" w:customStyle="1" w:styleId="PT31">
    <w:name w:val="курсив_PT31"/>
    <w:link w:val="PT3"/>
    <w:qFormat/>
    <w:rPr>
      <w:rFonts w:ascii="Times New Roman" w:hAnsi="Times New Roman"/>
      <w:i/>
    </w:rPr>
  </w:style>
  <w:style w:type="paragraph" w:customStyle="1" w:styleId="1f3">
    <w:name w:val="сериф болд1"/>
    <w:link w:val="116"/>
    <w:qFormat/>
    <w:rPr>
      <w:rFonts w:ascii="Times New Roman" w:hAnsi="Times New Roman"/>
      <w:b/>
      <w:color w:val="000000"/>
      <w:sz w:val="21"/>
    </w:rPr>
  </w:style>
  <w:style w:type="character" w:customStyle="1" w:styleId="116">
    <w:name w:val="сериф болд11"/>
    <w:link w:val="1f3"/>
    <w:qFormat/>
    <w:rPr>
      <w:rFonts w:ascii="Times New Roman" w:hAnsi="Times New Roman"/>
      <w:b/>
      <w:sz w:val="21"/>
    </w:rPr>
  </w:style>
  <w:style w:type="paragraph" w:customStyle="1" w:styleId="NoParagraphStyle3">
    <w:name w:val="[No Paragraph Style]3"/>
    <w:next w:val="NoParagraphStyle"/>
    <w:link w:val="NoParagraphStyle31"/>
    <w:qFormat/>
    <w:pPr>
      <w:spacing w:before="100" w:line="288" w:lineRule="auto"/>
    </w:pPr>
    <w:rPr>
      <w:rFonts w:ascii="Times New Roman" w:hAnsi="Times New Roman"/>
      <w:color w:val="000000"/>
      <w:sz w:val="24"/>
    </w:rPr>
  </w:style>
  <w:style w:type="character" w:customStyle="1" w:styleId="NoParagraphStyle31">
    <w:name w:val="[No Paragraph Style]31"/>
    <w:link w:val="NoParagraphStyle3"/>
    <w:qFormat/>
    <w:rPr>
      <w:rFonts w:ascii="Times New Roman" w:hAnsi="Times New Roman"/>
      <w:color w:val="000000"/>
      <w:sz w:val="24"/>
    </w:rPr>
  </w:style>
  <w:style w:type="paragraph" w:customStyle="1" w:styleId="36">
    <w:name w:val="синий+болд3"/>
    <w:link w:val="313"/>
    <w:qFormat/>
    <w:rPr>
      <w:b/>
      <w:color w:val="0060FF"/>
    </w:rPr>
  </w:style>
  <w:style w:type="character" w:customStyle="1" w:styleId="313">
    <w:name w:val="синий+болд31"/>
    <w:link w:val="36"/>
    <w:qFormat/>
    <w:rPr>
      <w:b/>
      <w:color w:val="0060FF"/>
    </w:rPr>
  </w:style>
  <w:style w:type="paragraph" w:customStyle="1" w:styleId="Zag2">
    <w:name w:val="Zag2"/>
    <w:basedOn w:val="a"/>
    <w:link w:val="Zag21"/>
    <w:qFormat/>
    <w:pPr>
      <w:spacing w:before="510" w:after="113" w:line="420" w:lineRule="atLeast"/>
    </w:pPr>
    <w:rPr>
      <w:rFonts w:ascii="Franklin Gothic Book" w:hAnsi="Franklin Gothic Book"/>
      <w:color w:val="0089CF"/>
      <w:sz w:val="42"/>
    </w:rPr>
  </w:style>
  <w:style w:type="character" w:customStyle="1" w:styleId="Zag21">
    <w:name w:val="Zag21"/>
    <w:basedOn w:val="19"/>
    <w:link w:val="Zag2"/>
    <w:qFormat/>
    <w:rPr>
      <w:rFonts w:ascii="Franklin Gothic Book" w:hAnsi="Franklin Gothic Book"/>
      <w:color w:val="0089CF"/>
      <w:sz w:val="42"/>
    </w:rPr>
  </w:style>
  <w:style w:type="paragraph" w:customStyle="1" w:styleId="8Tekst1">
    <w:name w:val="8_Tekst без абзаца втяжка синяя1"/>
    <w:basedOn w:val="NoParagraphStyle"/>
    <w:next w:val="8Tekst"/>
    <w:link w:val="8Tekst11"/>
    <w:qFormat/>
    <w:pPr>
      <w:spacing w:before="113" w:line="260" w:lineRule="atLeast"/>
      <w:ind w:left="397" w:hanging="397"/>
      <w:jc w:val="both"/>
    </w:pPr>
    <w:rPr>
      <w:sz w:val="21"/>
    </w:rPr>
  </w:style>
  <w:style w:type="character" w:customStyle="1" w:styleId="8Tekst11">
    <w:name w:val="8_Tekst без абзаца втяжка синяя11"/>
    <w:basedOn w:val="NoParagraphStyle22"/>
    <w:link w:val="8Tekst1"/>
    <w:qFormat/>
    <w:rPr>
      <w:rFonts w:ascii="Times New Roman" w:hAnsi="Times New Roman"/>
      <w:color w:val="000000"/>
      <w:sz w:val="21"/>
    </w:rPr>
  </w:style>
  <w:style w:type="paragraph" w:customStyle="1" w:styleId="2c">
    <w:name w:val="Основной текст (2)"/>
    <w:basedOn w:val="a"/>
    <w:link w:val="216"/>
    <w:qFormat/>
    <w:pPr>
      <w:widowControl w:val="0"/>
      <w:spacing w:before="1320" w:after="0" w:line="302" w:lineRule="exact"/>
      <w:ind w:hanging="440"/>
    </w:pPr>
    <w:rPr>
      <w:rFonts w:ascii="Bookman Old Style" w:hAnsi="Bookman Old Style"/>
      <w:sz w:val="19"/>
    </w:rPr>
  </w:style>
  <w:style w:type="character" w:customStyle="1" w:styleId="216">
    <w:name w:val="Основной текст (2)1"/>
    <w:basedOn w:val="19"/>
    <w:link w:val="2c"/>
    <w:qFormat/>
    <w:rPr>
      <w:rFonts w:ascii="Bookman Old Style" w:hAnsi="Bookman Old Style"/>
      <w:sz w:val="19"/>
    </w:rPr>
  </w:style>
  <w:style w:type="paragraph" w:customStyle="1" w:styleId="aff1">
    <w:name w:val="сериф болд синий"/>
    <w:link w:val="121"/>
    <w:qFormat/>
    <w:rPr>
      <w:rFonts w:ascii="PT Serif" w:hAnsi="PT Serif"/>
      <w:b/>
      <w:color w:val="0060FF"/>
    </w:rPr>
  </w:style>
  <w:style w:type="character" w:customStyle="1" w:styleId="121">
    <w:name w:val="сериф болд синий12"/>
    <w:link w:val="aff1"/>
    <w:qFormat/>
    <w:rPr>
      <w:rFonts w:ascii="PT Serif" w:hAnsi="PT Serif"/>
      <w:b/>
      <w:color w:val="0060FF"/>
    </w:rPr>
  </w:style>
  <w:style w:type="paragraph" w:customStyle="1" w:styleId="c0">
    <w:name w:val="c0"/>
    <w:basedOn w:val="12"/>
    <w:link w:val="c01"/>
    <w:qFormat/>
  </w:style>
  <w:style w:type="character" w:customStyle="1" w:styleId="c01">
    <w:name w:val="c01"/>
    <w:basedOn w:val="a0"/>
    <w:link w:val="c0"/>
    <w:qFormat/>
  </w:style>
  <w:style w:type="paragraph" w:customStyle="1" w:styleId="bold">
    <w:name w:val="bold"/>
    <w:link w:val="bold1"/>
    <w:qFormat/>
    <w:rPr>
      <w:b/>
      <w:color w:val="000000"/>
    </w:rPr>
  </w:style>
  <w:style w:type="character" w:customStyle="1" w:styleId="bold1">
    <w:name w:val="bold1"/>
    <w:link w:val="bold"/>
    <w:qFormat/>
    <w:rPr>
      <w:b/>
    </w:rPr>
  </w:style>
  <w:style w:type="paragraph" w:customStyle="1" w:styleId="7zagolovok4">
    <w:name w:val="7 zagolovok 4"/>
    <w:basedOn w:val="NoParagraphStyle"/>
    <w:link w:val="7zagolovok41"/>
    <w:qFormat/>
    <w:pPr>
      <w:spacing w:before="283" w:after="57" w:line="220" w:lineRule="atLeast"/>
      <w:ind w:left="1247"/>
    </w:pPr>
    <w:rPr>
      <w:rFonts w:ascii="DIN Round Pro Bold" w:hAnsi="DIN Round Pro Bold"/>
      <w:b/>
      <w:caps/>
      <w:spacing w:val="5"/>
      <w:sz w:val="17"/>
    </w:rPr>
  </w:style>
  <w:style w:type="character" w:customStyle="1" w:styleId="7zagolovok41">
    <w:name w:val="7 zagolovok 41"/>
    <w:basedOn w:val="NoParagraphStyle22"/>
    <w:link w:val="7zagolovok4"/>
    <w:qFormat/>
    <w:rPr>
      <w:rFonts w:ascii="DIN Round Pro Bold" w:hAnsi="DIN Round Pro Bold"/>
      <w:b/>
      <w:caps/>
      <w:color w:val="000000"/>
      <w:spacing w:val="5"/>
      <w:sz w:val="17"/>
    </w:rPr>
  </w:style>
  <w:style w:type="character" w:customStyle="1" w:styleId="50">
    <w:name w:val="Заголовок 5 Знак"/>
    <w:basedOn w:val="19"/>
    <w:link w:val="5"/>
    <w:qFormat/>
    <w:rPr>
      <w:rFonts w:asciiTheme="minorHAnsi" w:hAnsiTheme="minorHAnsi"/>
      <w:caps/>
      <w:color w:val="7B881D" w:themeColor="accent1" w:themeShade="BF"/>
      <w:spacing w:val="10"/>
    </w:rPr>
  </w:style>
  <w:style w:type="paragraph" w:customStyle="1" w:styleId="PT1">
    <w:name w:val="курсив_PT1"/>
    <w:link w:val="PT11"/>
    <w:qFormat/>
    <w:rPr>
      <w:rFonts w:ascii="Times New Roman" w:hAnsi="Times New Roman"/>
      <w:i/>
      <w:color w:val="000000"/>
    </w:rPr>
  </w:style>
  <w:style w:type="character" w:customStyle="1" w:styleId="PT11">
    <w:name w:val="курсив_PT11"/>
    <w:link w:val="PT1"/>
    <w:qFormat/>
    <w:rPr>
      <w:rFonts w:ascii="Times New Roman" w:hAnsi="Times New Roman"/>
      <w:i/>
    </w:rPr>
  </w:style>
  <w:style w:type="paragraph" w:customStyle="1" w:styleId="1f4">
    <w:name w:val="стиль1"/>
    <w:basedOn w:val="a"/>
    <w:link w:val="117"/>
    <w:qFormat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117">
    <w:name w:val="стиль11"/>
    <w:basedOn w:val="19"/>
    <w:link w:val="1f4"/>
    <w:qFormat/>
    <w:rPr>
      <w:rFonts w:ascii="Times New Roman" w:hAnsi="Times New Roman"/>
      <w:sz w:val="24"/>
    </w:rPr>
  </w:style>
  <w:style w:type="paragraph" w:customStyle="1" w:styleId="1f5">
    <w:name w:val="Выделенная цитата1"/>
    <w:basedOn w:val="a"/>
    <w:next w:val="a"/>
    <w:link w:val="118"/>
    <w:qFormat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color w:val="5B9BD5"/>
    </w:rPr>
  </w:style>
  <w:style w:type="character" w:customStyle="1" w:styleId="118">
    <w:name w:val="Выделенная цитата11"/>
    <w:basedOn w:val="19"/>
    <w:link w:val="1f5"/>
    <w:qFormat/>
    <w:rPr>
      <w:rFonts w:asciiTheme="minorHAnsi" w:hAnsiTheme="minorHAnsi"/>
      <w:i/>
      <w:color w:val="5B9BD5"/>
    </w:rPr>
  </w:style>
  <w:style w:type="character" w:customStyle="1" w:styleId="10">
    <w:name w:val="Заголовок 1 Знак"/>
    <w:basedOn w:val="19"/>
    <w:link w:val="1"/>
    <w:uiPriority w:val="1"/>
    <w:qFormat/>
    <w:rPr>
      <w:rFonts w:asciiTheme="minorHAnsi" w:hAnsiTheme="minorHAnsi"/>
      <w:caps/>
      <w:color w:val="FFFFFF" w:themeColor="background1"/>
      <w:spacing w:val="15"/>
      <w:sz w:val="22"/>
    </w:rPr>
  </w:style>
  <w:style w:type="paragraph" w:customStyle="1" w:styleId="1Tekst">
    <w:name w:val="1 Tekst"/>
    <w:basedOn w:val="NoParagraphStyle"/>
    <w:link w:val="1Tekst1"/>
    <w:pPr>
      <w:tabs>
        <w:tab w:val="left" w:pos="1247"/>
      </w:tabs>
      <w:spacing w:line="280" w:lineRule="atLeast"/>
      <w:ind w:firstLine="397"/>
      <w:jc w:val="both"/>
    </w:pPr>
    <w:rPr>
      <w:rFonts w:ascii="PT Serif" w:hAnsi="PT Serif"/>
      <w:sz w:val="21"/>
    </w:rPr>
  </w:style>
  <w:style w:type="character" w:customStyle="1" w:styleId="1Tekst1">
    <w:name w:val="1 Tekst1"/>
    <w:basedOn w:val="NoParagraphStyle22"/>
    <w:link w:val="1Tekst"/>
    <w:rPr>
      <w:rFonts w:ascii="PT Serif" w:hAnsi="PT Serif"/>
      <w:color w:val="000000"/>
      <w:sz w:val="21"/>
    </w:rPr>
  </w:style>
  <w:style w:type="paragraph" w:customStyle="1" w:styleId="11BookmanOldStyle95pt">
    <w:name w:val="Основной текст (11) + Bookman Old Style;9;5 pt"/>
    <w:basedOn w:val="12"/>
    <w:link w:val="11BookmanOldStyle95pt1"/>
    <w:rPr>
      <w:rFonts w:ascii="Bookman Old Style" w:hAnsi="Bookman Old Style"/>
      <w:sz w:val="19"/>
    </w:rPr>
  </w:style>
  <w:style w:type="character" w:customStyle="1" w:styleId="11BookmanOldStyle95pt1">
    <w:name w:val="Основной текст (11) + Bookman Old Style;9;5 pt1"/>
    <w:basedOn w:val="a0"/>
    <w:link w:val="11BookmanOldStyle95pt"/>
    <w:rPr>
      <w:rFonts w:ascii="Bookman Old Style" w:hAnsi="Bookman Old Style"/>
      <w:color w:val="000000"/>
      <w:spacing w:val="0"/>
      <w:sz w:val="19"/>
      <w:u w:val="none"/>
    </w:rPr>
  </w:style>
  <w:style w:type="paragraph" w:customStyle="1" w:styleId="aff2">
    <w:name w:val="курсив"/>
    <w:link w:val="220"/>
    <w:rPr>
      <w:i/>
      <w:color w:val="000000"/>
    </w:rPr>
  </w:style>
  <w:style w:type="character" w:customStyle="1" w:styleId="220">
    <w:name w:val="курсив22"/>
    <w:link w:val="aff2"/>
    <w:rPr>
      <w:i/>
    </w:rPr>
  </w:style>
  <w:style w:type="paragraph" w:customStyle="1" w:styleId="37">
    <w:name w:val="Заголовок №3"/>
    <w:basedOn w:val="a"/>
    <w:link w:val="314"/>
    <w:pPr>
      <w:widowControl w:val="0"/>
      <w:spacing w:before="300" w:after="300" w:line="0" w:lineRule="atLeast"/>
      <w:outlineLvl w:val="2"/>
    </w:pPr>
    <w:rPr>
      <w:rFonts w:ascii="Franklin Gothic Book" w:hAnsi="Franklin Gothic Book"/>
      <w:b/>
      <w:sz w:val="30"/>
    </w:rPr>
  </w:style>
  <w:style w:type="character" w:customStyle="1" w:styleId="314">
    <w:name w:val="Заголовок №31"/>
    <w:basedOn w:val="19"/>
    <w:link w:val="37"/>
    <w:rPr>
      <w:rFonts w:ascii="Franklin Gothic Book" w:hAnsi="Franklin Gothic Book"/>
      <w:b/>
      <w:sz w:val="30"/>
    </w:rPr>
  </w:style>
  <w:style w:type="paragraph" w:customStyle="1" w:styleId="Footnote">
    <w:name w:val="Footnote"/>
    <w:basedOn w:val="a"/>
    <w:link w:val="Footnote1"/>
    <w:pPr>
      <w:spacing w:after="0" w:line="240" w:lineRule="auto"/>
    </w:pPr>
  </w:style>
  <w:style w:type="character" w:customStyle="1" w:styleId="Footnote1">
    <w:name w:val="Footnote1"/>
    <w:basedOn w:val="19"/>
    <w:link w:val="Footnote"/>
    <w:rPr>
      <w:rFonts w:asciiTheme="minorHAnsi" w:hAnsiTheme="minorHAnsi"/>
    </w:rPr>
  </w:style>
  <w:style w:type="character" w:customStyle="1" w:styleId="80">
    <w:name w:val="Заголовок 8 Знак"/>
    <w:basedOn w:val="19"/>
    <w:link w:val="8"/>
    <w:rPr>
      <w:rFonts w:asciiTheme="minorHAnsi" w:hAnsiTheme="minorHAnsi"/>
      <w:caps/>
      <w:spacing w:val="10"/>
      <w:sz w:val="18"/>
    </w:rPr>
  </w:style>
  <w:style w:type="paragraph" w:customStyle="1" w:styleId="xl67">
    <w:name w:val="xl67"/>
    <w:basedOn w:val="a"/>
    <w:link w:val="xl6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71">
    <w:name w:val="xl671"/>
    <w:basedOn w:val="19"/>
    <w:link w:val="xl67"/>
    <w:rPr>
      <w:rFonts w:ascii="Times New Roman" w:hAnsi="Times New Roman"/>
      <w:sz w:val="24"/>
    </w:rPr>
  </w:style>
  <w:style w:type="character" w:customStyle="1" w:styleId="18">
    <w:name w:val="Оглавление 1 Знак"/>
    <w:basedOn w:val="19"/>
    <w:link w:val="17"/>
    <w:rPr>
      <w:rFonts w:ascii="Times New Roman" w:hAnsi="Times New Roman"/>
    </w:rPr>
  </w:style>
  <w:style w:type="paragraph" w:customStyle="1" w:styleId="xl66">
    <w:name w:val="xl66"/>
    <w:basedOn w:val="a"/>
    <w:link w:val="xl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Arial" w:hAnsi="Arial"/>
      <w:b/>
      <w:color w:val="64512D"/>
    </w:rPr>
  </w:style>
  <w:style w:type="character" w:customStyle="1" w:styleId="xl661">
    <w:name w:val="xl661"/>
    <w:basedOn w:val="19"/>
    <w:link w:val="xl66"/>
    <w:rPr>
      <w:rFonts w:ascii="Arial" w:hAnsi="Arial"/>
      <w:b/>
      <w:color w:val="64512D"/>
    </w:rPr>
  </w:style>
  <w:style w:type="paragraph" w:customStyle="1" w:styleId="HeaderandFooter">
    <w:name w:val="Header and Footer"/>
    <w:link w:val="HeaderandFooter1"/>
    <w:pPr>
      <w:jc w:val="both"/>
    </w:pPr>
    <w:rPr>
      <w:rFonts w:ascii="XO Thames" w:hAnsi="XO Thames"/>
      <w:color w:val="000000"/>
      <w:sz w:val="28"/>
    </w:rPr>
  </w:style>
  <w:style w:type="character" w:customStyle="1" w:styleId="HeaderandFooter1">
    <w:name w:val="Header and Footer1"/>
    <w:link w:val="HeaderandFooter"/>
    <w:rPr>
      <w:rFonts w:ascii="XO Thames" w:hAnsi="XO Thames"/>
      <w:sz w:val="28"/>
    </w:rPr>
  </w:style>
  <w:style w:type="paragraph" w:customStyle="1" w:styleId="aff3">
    <w:name w:val="сериф болд"/>
    <w:link w:val="45"/>
    <w:rPr>
      <w:rFonts w:ascii="PT Serif" w:hAnsi="PT Serif"/>
      <w:b/>
      <w:color w:val="000000"/>
      <w:sz w:val="21"/>
    </w:rPr>
  </w:style>
  <w:style w:type="character" w:customStyle="1" w:styleId="45">
    <w:name w:val="сериф болд4"/>
    <w:link w:val="aff3"/>
    <w:rPr>
      <w:rFonts w:ascii="PT Serif" w:hAnsi="PT Serif"/>
      <w:b/>
      <w:sz w:val="21"/>
    </w:rPr>
  </w:style>
  <w:style w:type="paragraph" w:customStyle="1" w:styleId="ConsPlusNonformat">
    <w:name w:val="ConsPlusNonformat"/>
    <w:link w:val="ConsPlusNonformat1"/>
    <w:pPr>
      <w:widowControl w:val="0"/>
      <w:spacing w:before="100"/>
    </w:pPr>
    <w:rPr>
      <w:rFonts w:ascii="Courier New" w:hAnsi="Courier New"/>
      <w:color w:val="000000"/>
    </w:rPr>
  </w:style>
  <w:style w:type="character" w:customStyle="1" w:styleId="ConsPlusNonformat1">
    <w:name w:val="ConsPlusNonformat1"/>
    <w:link w:val="ConsPlusNonformat"/>
    <w:rPr>
      <w:rFonts w:ascii="Courier New" w:hAnsi="Courier New"/>
    </w:rPr>
  </w:style>
  <w:style w:type="character" w:customStyle="1" w:styleId="92">
    <w:name w:val="Оглавление 9 Знак"/>
    <w:basedOn w:val="19"/>
    <w:link w:val="91"/>
    <w:rPr>
      <w:rFonts w:asciiTheme="minorHAnsi" w:hAnsiTheme="minorHAnsi"/>
    </w:rPr>
  </w:style>
  <w:style w:type="paragraph" w:styleId="2d">
    <w:name w:val="Quote"/>
    <w:basedOn w:val="a"/>
    <w:next w:val="a"/>
    <w:link w:val="2e"/>
    <w:rPr>
      <w:i/>
      <w:sz w:val="24"/>
    </w:rPr>
  </w:style>
  <w:style w:type="character" w:customStyle="1" w:styleId="2e">
    <w:name w:val="Цитата 2 Знак"/>
    <w:basedOn w:val="19"/>
    <w:link w:val="2d"/>
    <w:rPr>
      <w:rFonts w:asciiTheme="minorHAnsi" w:hAnsiTheme="minorHAnsi"/>
      <w:i/>
      <w:sz w:val="24"/>
    </w:rPr>
  </w:style>
  <w:style w:type="paragraph" w:customStyle="1" w:styleId="217">
    <w:name w:val="Цитата 2 Знак1"/>
    <w:basedOn w:val="12"/>
    <w:link w:val="2110"/>
    <w:rPr>
      <w:i/>
      <w:color w:val="404040" w:themeColor="text1" w:themeTint="BF"/>
    </w:rPr>
  </w:style>
  <w:style w:type="character" w:customStyle="1" w:styleId="2110">
    <w:name w:val="Цитата 2 Знак11"/>
    <w:basedOn w:val="a0"/>
    <w:link w:val="217"/>
    <w:rPr>
      <w:i/>
      <w:color w:val="404040" w:themeColor="text1" w:themeTint="BF"/>
    </w:rPr>
  </w:style>
  <w:style w:type="paragraph" w:customStyle="1" w:styleId="ConsPlusCell">
    <w:name w:val="ConsPlusCell"/>
    <w:link w:val="ConsPlusCell1"/>
    <w:pPr>
      <w:widowControl w:val="0"/>
      <w:spacing w:before="100"/>
    </w:pPr>
    <w:rPr>
      <w:rFonts w:ascii="Courier New" w:hAnsi="Courier New"/>
      <w:color w:val="000000"/>
    </w:rPr>
  </w:style>
  <w:style w:type="character" w:customStyle="1" w:styleId="ConsPlusCell1">
    <w:name w:val="ConsPlusCell1"/>
    <w:link w:val="ConsPlusCell"/>
    <w:rPr>
      <w:rFonts w:ascii="Courier New" w:hAnsi="Courier New"/>
    </w:rPr>
  </w:style>
  <w:style w:type="paragraph" w:customStyle="1" w:styleId="38">
    <w:name w:val="курсив3"/>
    <w:link w:val="315"/>
    <w:rPr>
      <w:i/>
      <w:color w:val="000000"/>
    </w:rPr>
  </w:style>
  <w:style w:type="character" w:customStyle="1" w:styleId="315">
    <w:name w:val="курсив31"/>
    <w:link w:val="38"/>
    <w:rPr>
      <w:i/>
    </w:rPr>
  </w:style>
  <w:style w:type="paragraph" w:customStyle="1" w:styleId="1f6">
    <w:name w:val="Основной текст1"/>
    <w:link w:val="119"/>
    <w:rPr>
      <w:rFonts w:ascii="Times New Roman" w:hAnsi="Times New Roman"/>
      <w:color w:val="000000"/>
      <w:sz w:val="28"/>
      <w:highlight w:val="white"/>
    </w:rPr>
  </w:style>
  <w:style w:type="character" w:customStyle="1" w:styleId="119">
    <w:name w:val="Основной текст11"/>
    <w:link w:val="1f6"/>
    <w:rPr>
      <w:rFonts w:ascii="Times New Roman" w:hAnsi="Times New Roman"/>
      <w:color w:val="000000"/>
      <w:spacing w:val="0"/>
      <w:sz w:val="28"/>
      <w:highlight w:val="white"/>
      <w:u w:val="none"/>
    </w:rPr>
  </w:style>
  <w:style w:type="paragraph" w:customStyle="1" w:styleId="1f7">
    <w:name w:val="Заголовок оглавления1"/>
    <w:basedOn w:val="1"/>
    <w:next w:val="a"/>
    <w:link w:val="aff4"/>
    <w:pPr>
      <w:outlineLvl w:val="8"/>
    </w:pPr>
  </w:style>
  <w:style w:type="character" w:customStyle="1" w:styleId="aff4">
    <w:name w:val="Заголовок оглавления Знак"/>
    <w:basedOn w:val="10"/>
    <w:link w:val="1f7"/>
    <w:rPr>
      <w:rFonts w:asciiTheme="minorHAnsi" w:hAnsiTheme="minorHAnsi"/>
      <w:caps/>
      <w:color w:val="FFFFFF" w:themeColor="background1"/>
      <w:spacing w:val="15"/>
      <w:sz w:val="22"/>
    </w:rPr>
  </w:style>
  <w:style w:type="paragraph" w:customStyle="1" w:styleId="11a">
    <w:name w:val="сериф болд синий11"/>
    <w:link w:val="1f8"/>
    <w:rPr>
      <w:rFonts w:ascii="Times New Roman" w:hAnsi="Times New Roman"/>
      <w:b/>
      <w:color w:val="0060FF"/>
    </w:rPr>
  </w:style>
  <w:style w:type="character" w:customStyle="1" w:styleId="1f8">
    <w:name w:val="сериф болд синий1"/>
    <w:link w:val="11a"/>
    <w:rPr>
      <w:rFonts w:ascii="Times New Roman" w:hAnsi="Times New Roman"/>
      <w:b/>
      <w:color w:val="0060FF"/>
    </w:rPr>
  </w:style>
  <w:style w:type="paragraph" w:customStyle="1" w:styleId="230">
    <w:name w:val="23_список лиры"/>
    <w:basedOn w:val="NoParagraphStyle"/>
    <w:link w:val="231"/>
    <w:pPr>
      <w:spacing w:before="57" w:line="230" w:lineRule="atLeast"/>
      <w:ind w:left="397" w:hanging="397"/>
      <w:jc w:val="both"/>
    </w:pPr>
    <w:rPr>
      <w:rFonts w:ascii="PT Serif Regular" w:hAnsi="PT Serif Regular"/>
      <w:sz w:val="20"/>
    </w:rPr>
  </w:style>
  <w:style w:type="character" w:customStyle="1" w:styleId="231">
    <w:name w:val="23_список лиры1"/>
    <w:basedOn w:val="NoParagraphStyle22"/>
    <w:link w:val="230"/>
    <w:rPr>
      <w:rFonts w:ascii="PT Serif Regular" w:hAnsi="PT Serif Regular"/>
      <w:color w:val="000000"/>
      <w:sz w:val="20"/>
    </w:rPr>
  </w:style>
  <w:style w:type="character" w:customStyle="1" w:styleId="82">
    <w:name w:val="Оглавление 8 Знак"/>
    <w:basedOn w:val="19"/>
    <w:link w:val="81"/>
    <w:rPr>
      <w:rFonts w:asciiTheme="minorHAnsi" w:hAnsiTheme="minorHAnsi"/>
    </w:rPr>
  </w:style>
  <w:style w:type="character" w:customStyle="1" w:styleId="af3">
    <w:name w:val="Нижний колонтитул Знак"/>
    <w:basedOn w:val="19"/>
    <w:link w:val="af2"/>
    <w:uiPriority w:val="99"/>
    <w:rPr>
      <w:rFonts w:asciiTheme="minorHAnsi" w:hAnsiTheme="minorHAnsi"/>
    </w:rPr>
  </w:style>
  <w:style w:type="paragraph" w:customStyle="1" w:styleId="xl65">
    <w:name w:val="xl65"/>
    <w:basedOn w:val="a"/>
    <w:link w:val="xl6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Arial" w:hAnsi="Arial"/>
      <w:b/>
      <w:color w:val="64512D"/>
    </w:rPr>
  </w:style>
  <w:style w:type="character" w:customStyle="1" w:styleId="xl651">
    <w:name w:val="xl651"/>
    <w:basedOn w:val="19"/>
    <w:link w:val="xl65"/>
    <w:rPr>
      <w:rFonts w:ascii="Arial" w:hAnsi="Arial"/>
      <w:b/>
      <w:color w:val="64512D"/>
    </w:rPr>
  </w:style>
  <w:style w:type="character" w:customStyle="1" w:styleId="af">
    <w:name w:val="Основной текст Знак"/>
    <w:basedOn w:val="19"/>
    <w:link w:val="ae"/>
    <w:uiPriority w:val="1"/>
    <w:rPr>
      <w:rFonts w:ascii="Times New Roman" w:hAnsi="Times New Roman"/>
      <w:sz w:val="24"/>
    </w:rPr>
  </w:style>
  <w:style w:type="paragraph" w:customStyle="1" w:styleId="-1pt">
    <w:name w:val="Основной текст + Интервал -1 pt"/>
    <w:link w:val="-1pt1"/>
    <w:rPr>
      <w:rFonts w:ascii="Times New Roman" w:hAnsi="Times New Roman"/>
      <w:color w:val="000000"/>
      <w:spacing w:val="-30"/>
      <w:sz w:val="28"/>
      <w:highlight w:val="white"/>
    </w:rPr>
  </w:style>
  <w:style w:type="character" w:customStyle="1" w:styleId="-1pt1">
    <w:name w:val="Основной текст + Интервал -1 pt1"/>
    <w:link w:val="-1pt"/>
    <w:rPr>
      <w:rFonts w:ascii="Times New Roman" w:hAnsi="Times New Roman"/>
      <w:color w:val="000000"/>
      <w:spacing w:val="-30"/>
      <w:sz w:val="28"/>
      <w:highlight w:val="white"/>
      <w:u w:val="none"/>
    </w:rPr>
  </w:style>
  <w:style w:type="paragraph" w:customStyle="1" w:styleId="350">
    <w:name w:val="Основной текст (35)_"/>
    <w:basedOn w:val="12"/>
    <w:link w:val="351"/>
    <w:rPr>
      <w:rFonts w:ascii="Franklin Gothic Book" w:hAnsi="Franklin Gothic Book"/>
      <w:spacing w:val="20"/>
      <w:sz w:val="34"/>
    </w:rPr>
  </w:style>
  <w:style w:type="character" w:customStyle="1" w:styleId="351">
    <w:name w:val="Основной текст (35)_1"/>
    <w:basedOn w:val="a0"/>
    <w:link w:val="350"/>
    <w:rPr>
      <w:rFonts w:ascii="Franklin Gothic Book" w:hAnsi="Franklin Gothic Book"/>
      <w:spacing w:val="20"/>
      <w:sz w:val="34"/>
      <w:u w:val="none"/>
    </w:rPr>
  </w:style>
  <w:style w:type="paragraph" w:customStyle="1" w:styleId="xl68">
    <w:name w:val="xl68"/>
    <w:basedOn w:val="a"/>
    <w:link w:val="xl6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Arial" w:hAnsi="Arial"/>
      <w:b/>
      <w:color w:val="64512D"/>
    </w:rPr>
  </w:style>
  <w:style w:type="character" w:customStyle="1" w:styleId="xl681">
    <w:name w:val="xl681"/>
    <w:basedOn w:val="19"/>
    <w:link w:val="xl68"/>
    <w:rPr>
      <w:rFonts w:ascii="Arial" w:hAnsi="Arial"/>
      <w:b/>
      <w:color w:val="64512D"/>
    </w:rPr>
  </w:style>
  <w:style w:type="paragraph" w:customStyle="1" w:styleId="PT">
    <w:name w:val="курсив_PT"/>
    <w:link w:val="PT4"/>
    <w:rPr>
      <w:rFonts w:ascii="PT Serif" w:hAnsi="PT Serif"/>
      <w:i/>
      <w:color w:val="000000"/>
    </w:rPr>
  </w:style>
  <w:style w:type="character" w:customStyle="1" w:styleId="PT4">
    <w:name w:val="курсив_PT4"/>
    <w:link w:val="PT"/>
    <w:rPr>
      <w:rFonts w:ascii="PT Serif" w:hAnsi="PT Serif"/>
      <w:i/>
    </w:rPr>
  </w:style>
  <w:style w:type="character" w:customStyle="1" w:styleId="52">
    <w:name w:val="Оглавление 5 Знак"/>
    <w:basedOn w:val="19"/>
    <w:link w:val="51"/>
    <w:rPr>
      <w:rFonts w:asciiTheme="minorHAnsi" w:hAnsiTheme="minorHAnsi"/>
    </w:rPr>
  </w:style>
  <w:style w:type="character" w:customStyle="1" w:styleId="af6">
    <w:name w:val="Обычный (Интернет) Знак"/>
    <w:basedOn w:val="19"/>
    <w:link w:val="af5"/>
    <w:rPr>
      <w:rFonts w:ascii="Times New Roman" w:hAnsi="Times New Roman"/>
      <w:sz w:val="24"/>
    </w:rPr>
  </w:style>
  <w:style w:type="character" w:customStyle="1" w:styleId="6zagolovok34">
    <w:name w:val="6 zagolovok 34"/>
    <w:basedOn w:val="NoParagraphStyle22"/>
    <w:link w:val="6zagolovok3"/>
    <w:rPr>
      <w:rFonts w:ascii="DINRoundPro-Bold" w:hAnsi="DINRoundPro-Bold"/>
      <w:b/>
      <w:caps/>
      <w:color w:val="0060FF"/>
      <w:spacing w:val="5"/>
      <w:sz w:val="22"/>
    </w:rPr>
  </w:style>
  <w:style w:type="paragraph" w:customStyle="1" w:styleId="c8">
    <w:name w:val="c8"/>
    <w:basedOn w:val="12"/>
    <w:link w:val="c81"/>
  </w:style>
  <w:style w:type="character" w:customStyle="1" w:styleId="c81">
    <w:name w:val="c81"/>
    <w:basedOn w:val="a0"/>
    <w:link w:val="c8"/>
  </w:style>
  <w:style w:type="paragraph" w:customStyle="1" w:styleId="91Tekstcopy11">
    <w:name w:val="9_1 Tekst без абзаца втяжка copy11"/>
    <w:basedOn w:val="NoParagraphStyle"/>
    <w:next w:val="91Tekstcopy"/>
    <w:link w:val="91Tekstcopy1"/>
    <w:pPr>
      <w:spacing w:before="74" w:line="260" w:lineRule="atLeast"/>
      <w:ind w:left="397"/>
      <w:jc w:val="both"/>
    </w:pPr>
    <w:rPr>
      <w:sz w:val="21"/>
    </w:rPr>
  </w:style>
  <w:style w:type="character" w:customStyle="1" w:styleId="91Tekstcopy1">
    <w:name w:val="9_1 Tekst без абзаца втяжка copy1"/>
    <w:basedOn w:val="NoParagraphStyle22"/>
    <w:link w:val="91Tekstcopy11"/>
    <w:rPr>
      <w:rFonts w:ascii="Times New Roman" w:hAnsi="Times New Roman"/>
      <w:color w:val="000000"/>
      <w:sz w:val="21"/>
    </w:rPr>
  </w:style>
  <w:style w:type="paragraph" w:customStyle="1" w:styleId="218">
    <w:name w:val="курсив21"/>
    <w:link w:val="2f"/>
    <w:rPr>
      <w:i/>
      <w:color w:val="000000"/>
    </w:rPr>
  </w:style>
  <w:style w:type="character" w:customStyle="1" w:styleId="2f">
    <w:name w:val="курсив2"/>
    <w:link w:val="218"/>
    <w:rPr>
      <w:i/>
    </w:rPr>
  </w:style>
  <w:style w:type="paragraph" w:styleId="aff5">
    <w:name w:val="No Spacing"/>
    <w:link w:val="aff6"/>
    <w:pPr>
      <w:spacing w:before="100"/>
    </w:pPr>
    <w:rPr>
      <w:color w:val="000000"/>
    </w:rPr>
  </w:style>
  <w:style w:type="character" w:customStyle="1" w:styleId="aff6">
    <w:name w:val="Без интервала Знак"/>
    <w:link w:val="aff5"/>
    <w:rPr>
      <w:rFonts w:asciiTheme="minorHAnsi" w:hAnsiTheme="minorHAnsi"/>
    </w:rPr>
  </w:style>
  <w:style w:type="paragraph" w:customStyle="1" w:styleId="ucoz-forum-post">
    <w:name w:val="ucoz-forum-post"/>
    <w:basedOn w:val="12"/>
    <w:link w:val="ucoz-forum-post1"/>
  </w:style>
  <w:style w:type="character" w:customStyle="1" w:styleId="ucoz-forum-post1">
    <w:name w:val="ucoz-forum-post1"/>
    <w:basedOn w:val="a0"/>
    <w:link w:val="ucoz-forum-post"/>
  </w:style>
  <w:style w:type="paragraph" w:customStyle="1" w:styleId="msonormal0">
    <w:name w:val="msonormal"/>
    <w:basedOn w:val="a"/>
    <w:link w:val="msonormal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msonormal1">
    <w:name w:val="msonormal1"/>
    <w:basedOn w:val="19"/>
    <w:link w:val="msonormal0"/>
    <w:rPr>
      <w:rFonts w:ascii="Times New Roman" w:hAnsi="Times New Roman"/>
      <w:sz w:val="24"/>
    </w:rPr>
  </w:style>
  <w:style w:type="character" w:customStyle="1" w:styleId="af8">
    <w:name w:val="Подзаголовок Знак"/>
    <w:basedOn w:val="19"/>
    <w:link w:val="af7"/>
    <w:rPr>
      <w:rFonts w:asciiTheme="minorHAnsi" w:hAnsiTheme="minorHAnsi"/>
      <w:caps/>
      <w:color w:val="595959" w:themeColor="text1" w:themeTint="A6"/>
      <w:spacing w:val="10"/>
      <w:sz w:val="21"/>
    </w:rPr>
  </w:style>
  <w:style w:type="paragraph" w:customStyle="1" w:styleId="2f0">
    <w:name w:val="Сильное выделение2"/>
    <w:link w:val="39"/>
    <w:rPr>
      <w:b/>
      <w:caps/>
      <w:color w:val="525B13" w:themeColor="accent1" w:themeShade="80"/>
      <w:spacing w:val="10"/>
    </w:rPr>
  </w:style>
  <w:style w:type="character" w:customStyle="1" w:styleId="39">
    <w:name w:val="Сильное выделение3"/>
    <w:link w:val="2f0"/>
    <w:rPr>
      <w:b/>
      <w:caps/>
      <w:color w:val="525B13" w:themeColor="accent1" w:themeShade="80"/>
      <w:spacing w:val="10"/>
    </w:rPr>
  </w:style>
  <w:style w:type="paragraph" w:customStyle="1" w:styleId="NoParagraphStyle21">
    <w:name w:val="[No Paragraph Style]21"/>
    <w:next w:val="NoParagraphStyle"/>
    <w:link w:val="NoParagraphStyle2"/>
    <w:pPr>
      <w:spacing w:before="100" w:line="288" w:lineRule="auto"/>
    </w:pPr>
    <w:rPr>
      <w:rFonts w:ascii="Times New Roman" w:hAnsi="Times New Roman"/>
      <w:color w:val="000000"/>
      <w:sz w:val="24"/>
    </w:rPr>
  </w:style>
  <w:style w:type="character" w:customStyle="1" w:styleId="NoParagraphStyle2">
    <w:name w:val="[No Paragraph Style]2"/>
    <w:link w:val="NoParagraphStyle21"/>
    <w:rPr>
      <w:rFonts w:ascii="Times New Roman" w:hAnsi="Times New Roman"/>
      <w:color w:val="000000"/>
      <w:sz w:val="24"/>
    </w:rPr>
  </w:style>
  <w:style w:type="paragraph" w:customStyle="1" w:styleId="352">
    <w:name w:val="Основной текст (35)"/>
    <w:basedOn w:val="350"/>
    <w:link w:val="3510"/>
  </w:style>
  <w:style w:type="character" w:customStyle="1" w:styleId="3510">
    <w:name w:val="Основной текст (35)1"/>
    <w:basedOn w:val="351"/>
    <w:link w:val="352"/>
    <w:rPr>
      <w:rFonts w:ascii="Franklin Gothic Book" w:hAnsi="Franklin Gothic Book"/>
      <w:color w:val="000000"/>
      <w:spacing w:val="20"/>
      <w:sz w:val="34"/>
      <w:u w:val="none"/>
    </w:rPr>
  </w:style>
  <w:style w:type="paragraph" w:customStyle="1" w:styleId="xl69">
    <w:name w:val="xl69"/>
    <w:basedOn w:val="a"/>
    <w:link w:val="xl6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Arial" w:hAnsi="Arial"/>
      <w:b/>
      <w:color w:val="64512D"/>
    </w:rPr>
  </w:style>
  <w:style w:type="character" w:customStyle="1" w:styleId="xl691">
    <w:name w:val="xl691"/>
    <w:basedOn w:val="19"/>
    <w:link w:val="xl69"/>
    <w:rPr>
      <w:rFonts w:ascii="Arial" w:hAnsi="Arial"/>
      <w:b/>
      <w:color w:val="64512D"/>
    </w:rPr>
  </w:style>
  <w:style w:type="character" w:customStyle="1" w:styleId="af1">
    <w:name w:val="Заголовок Знак"/>
    <w:basedOn w:val="19"/>
    <w:link w:val="af0"/>
    <w:uiPriority w:val="1"/>
    <w:rPr>
      <w:rFonts w:asciiTheme="majorHAnsi" w:hAnsiTheme="majorHAnsi"/>
      <w:caps/>
      <w:color w:val="A6B727" w:themeColor="accent1"/>
      <w:spacing w:val="10"/>
      <w:sz w:val="52"/>
    </w:rPr>
  </w:style>
  <w:style w:type="character" w:customStyle="1" w:styleId="8Tekst4">
    <w:name w:val="8_Tekst без абзаца втяжка синяя4"/>
    <w:basedOn w:val="NoParagraphStyle22"/>
    <w:link w:val="8Tekst"/>
    <w:rPr>
      <w:rFonts w:ascii="PT Serif" w:hAnsi="PT Serif"/>
      <w:color w:val="000000"/>
      <w:sz w:val="21"/>
    </w:rPr>
  </w:style>
  <w:style w:type="character" w:customStyle="1" w:styleId="40">
    <w:name w:val="Заголовок 4 Знак"/>
    <w:basedOn w:val="19"/>
    <w:link w:val="4"/>
    <w:rPr>
      <w:rFonts w:asciiTheme="minorHAnsi" w:hAnsiTheme="minorHAnsi"/>
      <w:caps/>
      <w:color w:val="7B881D" w:themeColor="accent1" w:themeShade="BF"/>
      <w:spacing w:val="10"/>
    </w:rPr>
  </w:style>
  <w:style w:type="paragraph" w:customStyle="1" w:styleId="13vrez">
    <w:name w:val="13 vrez"/>
    <w:basedOn w:val="1Tekst"/>
    <w:link w:val="13vrez1"/>
    <w:pPr>
      <w:spacing w:after="113" w:line="260" w:lineRule="atLeast"/>
      <w:ind w:left="1247" w:firstLine="0"/>
    </w:pPr>
    <w:rPr>
      <w:rFonts w:ascii="DIN Round Pro" w:hAnsi="DIN Round Pro"/>
      <w:color w:val="0060FF"/>
    </w:rPr>
  </w:style>
  <w:style w:type="character" w:customStyle="1" w:styleId="13vrez1">
    <w:name w:val="13 vrez1"/>
    <w:basedOn w:val="1Tekst1"/>
    <w:link w:val="13vrez"/>
    <w:rPr>
      <w:rFonts w:ascii="DIN Round Pro" w:hAnsi="DIN Round Pro"/>
      <w:color w:val="0060FF"/>
      <w:sz w:val="21"/>
    </w:rPr>
  </w:style>
  <w:style w:type="paragraph" w:customStyle="1" w:styleId="Bold0">
    <w:name w:val="Bold"/>
    <w:link w:val="Bold10"/>
    <w:rPr>
      <w:b/>
      <w:color w:val="000000"/>
    </w:rPr>
  </w:style>
  <w:style w:type="character" w:customStyle="1" w:styleId="Bold10">
    <w:name w:val="Bold1"/>
    <w:link w:val="Bold0"/>
    <w:rPr>
      <w:b/>
    </w:rPr>
  </w:style>
  <w:style w:type="character" w:customStyle="1" w:styleId="20">
    <w:name w:val="Заголовок 2 Знак"/>
    <w:basedOn w:val="19"/>
    <w:link w:val="2"/>
    <w:rPr>
      <w:rFonts w:asciiTheme="minorHAnsi" w:hAnsiTheme="minorHAnsi"/>
      <w:caps/>
      <w:spacing w:val="15"/>
    </w:rPr>
  </w:style>
  <w:style w:type="paragraph" w:customStyle="1" w:styleId="1f9">
    <w:name w:val="Сильная ссылка1"/>
    <w:link w:val="2f1"/>
    <w:rPr>
      <w:b/>
      <w:i/>
      <w:caps/>
      <w:color w:val="A6B727" w:themeColor="accent1"/>
    </w:rPr>
  </w:style>
  <w:style w:type="character" w:customStyle="1" w:styleId="2f1">
    <w:name w:val="Сильная ссылка2"/>
    <w:link w:val="1f9"/>
    <w:rPr>
      <w:b/>
      <w:i/>
      <w:caps/>
      <w:color w:val="A6B727" w:themeColor="accent1"/>
    </w:rPr>
  </w:style>
  <w:style w:type="character" w:customStyle="1" w:styleId="60">
    <w:name w:val="Заголовок 6 Знак"/>
    <w:basedOn w:val="19"/>
    <w:link w:val="6"/>
    <w:rPr>
      <w:rFonts w:asciiTheme="minorHAnsi" w:hAnsiTheme="minorHAnsi"/>
      <w:caps/>
      <w:color w:val="7B881D" w:themeColor="accent1" w:themeShade="BF"/>
      <w:spacing w:val="10"/>
    </w:rPr>
  </w:style>
  <w:style w:type="paragraph" w:customStyle="1" w:styleId="219">
    <w:name w:val="Цитата 21"/>
    <w:basedOn w:val="a"/>
    <w:next w:val="a"/>
    <w:link w:val="2111"/>
    <w:pPr>
      <w:spacing w:before="200"/>
      <w:ind w:left="864" w:right="864"/>
      <w:jc w:val="center"/>
    </w:pPr>
    <w:rPr>
      <w:i/>
      <w:color w:val="404040"/>
    </w:rPr>
  </w:style>
  <w:style w:type="character" w:customStyle="1" w:styleId="2111">
    <w:name w:val="Цитата 211"/>
    <w:basedOn w:val="19"/>
    <w:link w:val="219"/>
    <w:rPr>
      <w:rFonts w:asciiTheme="minorHAnsi" w:hAnsiTheme="minorHAnsi"/>
      <w:i/>
      <w:color w:val="404040"/>
    </w:rPr>
  </w:style>
  <w:style w:type="paragraph" w:customStyle="1" w:styleId="2MicrosoftSansSerif85pt">
    <w:name w:val="Основной текст (2) + Microsoft Sans Serif;8;5 pt"/>
    <w:basedOn w:val="12"/>
    <w:link w:val="2MicrosoftSansSerif85pt1"/>
    <w:qFormat/>
    <w:rPr>
      <w:rFonts w:ascii="Microsoft Sans Serif" w:hAnsi="Microsoft Sans Serif"/>
      <w:sz w:val="17"/>
    </w:rPr>
  </w:style>
  <w:style w:type="character" w:customStyle="1" w:styleId="2MicrosoftSansSerif85pt1">
    <w:name w:val="Основной текст (2) + Microsoft Sans Serif;8;5 pt1"/>
    <w:basedOn w:val="a0"/>
    <w:link w:val="2MicrosoftSansSerif85pt"/>
    <w:qFormat/>
    <w:rPr>
      <w:rFonts w:ascii="Microsoft Sans Serif" w:hAnsi="Microsoft Sans Serif"/>
      <w:color w:val="000000"/>
      <w:spacing w:val="0"/>
      <w:sz w:val="17"/>
      <w:u w:val="none"/>
    </w:rPr>
  </w:style>
  <w:style w:type="paragraph" w:customStyle="1" w:styleId="11b">
    <w:name w:val="синий+болд11"/>
    <w:link w:val="1fa"/>
    <w:qFormat/>
    <w:rPr>
      <w:b/>
      <w:color w:val="0060FF"/>
    </w:rPr>
  </w:style>
  <w:style w:type="character" w:customStyle="1" w:styleId="1fa">
    <w:name w:val="синий+болд1"/>
    <w:link w:val="11b"/>
    <w:qFormat/>
    <w:rPr>
      <w:b/>
      <w:color w:val="0060FF"/>
    </w:rPr>
  </w:style>
  <w:style w:type="table" w:customStyle="1" w:styleId="-561">
    <w:name w:val="Таблица-сетка 5 темная — акцент 61"/>
    <w:basedOn w:val="a1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</w:style>
  <w:style w:type="table" w:customStyle="1" w:styleId="1fb">
    <w:name w:val="Стиль1"/>
    <w:basedOn w:val="a1"/>
    <w:qFormat/>
    <w:tblPr/>
  </w:style>
  <w:style w:type="table" w:customStyle="1" w:styleId="TableNormal1">
    <w:name w:val="Table Normal1"/>
    <w:qFormat/>
    <w:pPr>
      <w:widowControl w:val="0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3">
    <w:name w:val="Сетка таблицы9"/>
    <w:basedOn w:val="a1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-562">
    <w:name w:val="Таблица-сетка 5 темная — акцент 62"/>
    <w:basedOn w:val="a1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3a">
    <w:name w:val="Сетка таблицы3"/>
    <w:basedOn w:val="a1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3">
    <w:name w:val="Сетка таблицы7"/>
    <w:basedOn w:val="a1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0">
    <w:name w:val="Сетка таблицы10"/>
    <w:basedOn w:val="a1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">
    <w:name w:val="Сетка таблицы12"/>
    <w:basedOn w:val="a1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3">
    <w:name w:val="Сетка таблицы8"/>
    <w:basedOn w:val="a1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fc">
    <w:name w:val="Сетка таблицы1"/>
    <w:basedOn w:val="a1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3">
    <w:name w:val="Сетка таблицы5"/>
    <w:basedOn w:val="a1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-452">
    <w:name w:val="Таблица-сетка 4 — акцент 52"/>
    <w:basedOn w:val="a1"/>
    <w:qFormat/>
    <w:tblPr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</w:style>
  <w:style w:type="table" w:customStyle="1" w:styleId="-461">
    <w:name w:val="Таблица-сетка 4 — акцент 61"/>
    <w:basedOn w:val="a1"/>
    <w:qFormat/>
    <w:tblPr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</w:style>
  <w:style w:type="table" w:customStyle="1" w:styleId="-442">
    <w:name w:val="Таблица-сетка 4 — акцент 42"/>
    <w:basedOn w:val="a1"/>
    <w:qFormat/>
    <w:tblPr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</w:style>
  <w:style w:type="table" w:customStyle="1" w:styleId="-462">
    <w:name w:val="Таблица-сетка 4 — акцент 62"/>
    <w:basedOn w:val="a1"/>
    <w:qFormat/>
    <w:tblPr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</w:style>
  <w:style w:type="table" w:customStyle="1" w:styleId="-412">
    <w:name w:val="Таблица-сетка 4 — акцент 12"/>
    <w:basedOn w:val="a1"/>
    <w:qFormat/>
    <w:tblPr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</w:style>
  <w:style w:type="table" w:customStyle="1" w:styleId="-411">
    <w:name w:val="Таблица-сетка 4 — акцент 11"/>
    <w:basedOn w:val="a1"/>
    <w:qFormat/>
    <w:tblPr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</w:style>
  <w:style w:type="table" w:customStyle="1" w:styleId="-441">
    <w:name w:val="Таблица-сетка 4 — акцент 41"/>
    <w:basedOn w:val="a1"/>
    <w:qFormat/>
    <w:tblPr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</w:style>
  <w:style w:type="table" w:customStyle="1" w:styleId="2f2">
    <w:name w:val="Сетка таблицы2"/>
    <w:basedOn w:val="a1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-422">
    <w:name w:val="Таблица-сетка 4 — акцент 22"/>
    <w:basedOn w:val="a1"/>
    <w:qFormat/>
    <w:tblPr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</w:style>
  <w:style w:type="table" w:customStyle="1" w:styleId="11c">
    <w:name w:val="Сетка таблицы11"/>
    <w:basedOn w:val="a1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6">
    <w:name w:val="Сетка таблицы4"/>
    <w:basedOn w:val="a1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0">
    <w:name w:val="Сетка таблицы14"/>
    <w:basedOn w:val="a1"/>
    <w:qFormat/>
    <w:pPr>
      <w:widowControl w:val="0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-421">
    <w:name w:val="Таблица-сетка 4 — акцент 21"/>
    <w:basedOn w:val="a1"/>
    <w:qFormat/>
    <w:tblPr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</w:style>
  <w:style w:type="table" w:customStyle="1" w:styleId="150">
    <w:name w:val="Сетка таблицы15"/>
    <w:basedOn w:val="a1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 Normal"/>
    <w:qFormat/>
    <w:pPr>
      <w:widowControl w:val="0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451">
    <w:name w:val="Таблица-сетка 4 — акцент 51"/>
    <w:basedOn w:val="a1"/>
    <w:qFormat/>
    <w:tblPr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</w:style>
  <w:style w:type="table" w:customStyle="1" w:styleId="130">
    <w:name w:val="Сетка таблицы13"/>
    <w:basedOn w:val="a1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3">
    <w:name w:val="Сетка таблицы6"/>
    <w:basedOn w:val="a1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f3">
    <w:name w:val="Основной шрифт абзаца2"/>
    <w:qFormat/>
  </w:style>
  <w:style w:type="paragraph" w:customStyle="1" w:styleId="Style321">
    <w:name w:val="_Style 321"/>
    <w:basedOn w:val="a"/>
    <w:next w:val="ae"/>
    <w:qFormat/>
    <w:pPr>
      <w:keepNext/>
      <w:suppressAutoHyphens/>
      <w:spacing w:before="240" w:after="120"/>
    </w:pPr>
    <w:rPr>
      <w:rFonts w:ascii="Liberation Sans" w:eastAsia="Microsoft YaHei" w:hAnsi="Liberation Sans" w:cs="Arial"/>
      <w:color w:val="auto"/>
      <w:sz w:val="28"/>
      <w:szCs w:val="28"/>
      <w:lang w:eastAsia="en-US"/>
    </w:rPr>
  </w:style>
  <w:style w:type="paragraph" w:customStyle="1" w:styleId="1fd">
    <w:name w:val="Указатель1"/>
    <w:basedOn w:val="a"/>
    <w:qFormat/>
    <w:pPr>
      <w:suppressLineNumbers/>
      <w:suppressAutoHyphens/>
    </w:pPr>
    <w:rPr>
      <w:rFonts w:ascii="Calibri" w:eastAsia="SimSun" w:hAnsi="Calibri" w:cs="Arial"/>
      <w:color w:val="auto"/>
      <w:lang w:eastAsia="en-US"/>
    </w:rPr>
  </w:style>
  <w:style w:type="paragraph" w:customStyle="1" w:styleId="1fe">
    <w:name w:val="Обычный (веб)1"/>
    <w:basedOn w:val="a"/>
    <w:qFormat/>
    <w:pPr>
      <w:suppressAutoHyphens/>
      <w:spacing w:before="280" w:after="280" w:line="240" w:lineRule="auto"/>
    </w:pPr>
    <w:rPr>
      <w:rFonts w:ascii="Times New Roman" w:eastAsia="SimSun" w:hAnsi="Times New Roman"/>
      <w:color w:val="auto"/>
      <w:sz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obrnadzor/" TargetMode="External"/><Relationship Id="rId18" Type="http://schemas.openxmlformats.org/officeDocument/2006/relationships/hyperlink" Target="http://www.prosv.ru/" TargetMode="External"/><Relationship Id="rId26" Type="http://schemas.openxmlformats.org/officeDocument/2006/relationships/image" Target="media/image6.png"/><Relationship Id="rId39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21" Type="http://schemas.openxmlformats.org/officeDocument/2006/relationships/hyperlink" Target="https://sdo-journal.ru/" TargetMode="External"/><Relationship Id="rId34" Type="http://schemas.openxmlformats.org/officeDocument/2006/relationships/image" Target="media/image14.png"/><Relationship Id="rId42" Type="http://schemas.openxmlformats.org/officeDocument/2006/relationships/hyperlink" Target="https://yandex.ru/search/?text=%D0%9E%D0%BB%D0%B5%D0%B3%20%D0%A7%D1%83%D1%80%D0%BA%D0%B8%D0%BD&amp;lr=10758&amp;clid=2270455&amp;win=353&amp;noreask=1&amp;ento=0oCglydXczOTExNjIYAioKcnV3MjEyODMwOGok0JzQsNC80LAg0LTQu9GPINC80LDQvNC-0L3RgtGR0L3QutCwchDQoNC10LbQuNGB0YHRkdGAawjMyw" TargetMode="External"/><Relationship Id="rId47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JcnV3MTY2MTY3ahnQmtGA0L7QutC-0LTQuNC7INCT0LXQvdCwchDQoNC10LbQuNGB0YHRkdGAZ3VOgA" TargetMode="External"/><Relationship Id="rId50" Type="http://schemas.openxmlformats.org/officeDocument/2006/relationships/hyperlink" Target="https://yandex.ru/search/?text=%D0%90%D0%BB%D0%B5%D0%BA%D1%81%D0%B0%D0%BD%D0%B4%D1%80%20%D0%95%D1%84%D0%B8%D0%BC%D0%BE%D0%B2%D0%B8%D1%87%20%D0%A2%D1%80%D1%83%D1%81%D0%BE%D0%B2&amp;lr=10758&amp;clid=2270455&amp;win=353&amp;noreask=1&amp;ento=0oCgpydXczNzY1MjE1GAIqCXJ1dzEzNzkzNmot0JvRj9Cz0YPRiNC60LAt0L_Rg9GC0LXRiNC10YHRgtCy0LXQvdC90LjRhtCwchLQoNC10LbQuNGB0YHRkdGA0Yv7eBg9" TargetMode="External"/><Relationship Id="rId55" Type="http://schemas.openxmlformats.org/officeDocument/2006/relationships/hyperlink" Target="https://yandex.ru/search/?text=%D0%93%D0%B5%D0%BD%D0%BD%D0%B0%D0%B4%D0%B8%D0%B9%20%D0%A1%D0%BE%D0%BA%D0%BE%D0%BB%D1%8C%D1%81%D0%BA%D0%B8%D0%B9&amp;lr=10758&amp;clid=2270455&amp;win=353&amp;noreask=1&amp;ento=0oCglydXczNzUxMDYYAioJcnV3Mjc3ODM3aiPQodC10YDQtdCx0YDRj9C90L7QtSDQutC-0L_Ri9GC0YbQtXIQ0KDQtdC20LjRgdGB0ZHRgAdzYh4" TargetMode="External"/><Relationship Id="rId63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68" Type="http://schemas.openxmlformats.org/officeDocument/2006/relationships/hyperlink" Target="https://yandex.ru/search/?text=%D0%A0%D0%BE%D0%B7%D0%B0%D0%BB%D0%B8%D1%8F%20%D0%97%D0%B5%D0%BB%D1%8C%D0%BC%D0%B0&amp;lr=10758&amp;clid=2270455&amp;win=353&amp;noreask=1&amp;ento=0oCglydXc4NjgwNzIYAioJcnV3NjA3MzczaiDQlNC10LLQvtGH0LrQsCDQuCDQtNC10LvRjNGE0LjQvXIQ0KDQtdC20LjRgdGB0ZHRgLyQ8uE" TargetMode="External"/><Relationship Id="rId76" Type="http://schemas.openxmlformats.org/officeDocument/2006/relationships/hyperlink" Target="https://yandex.ru/search/?text=Alexei%20Alexeev&amp;clid=2270455&amp;win=353&amp;lr=10758&amp;noreask=1&amp;ento=0oCgpraW4xOTE4NDgyGAIqC2tpbjAxMzYzMzIzah7Ql9C10LHRgNCwINCyINC60LvQtdGC0L7Rh9C60YNyEtCg0LXQttC40YHRgdGR0YDRi3epwcc" TargetMode="External"/><Relationship Id="rId84" Type="http://schemas.openxmlformats.org/officeDocument/2006/relationships/hyperlink" Target="https://yandex.ru/search/?text=%D0%9C%D0%B8%D1%80%D1%87%D0%B8%20%D0%9C%D0%B0%D0%BD%D1%82%D1%82%D0%B0&amp;lr=10758&amp;clid=2270455&amp;win=353&amp;noreask=1&amp;ento=0oCgtraW4xMjM4NDA3MxgCKgpydXcxNzI3MzM4ahLQoNGD0YHQsNC70L7Rh9C60LByEtCg0LXQttC40YHRgdGR0YDRix6E5Ms" TargetMode="External"/><Relationship Id="rId89" Type="http://schemas.openxmlformats.org/officeDocument/2006/relationships/footer" Target="footer3.xml"/><Relationship Id="rId7" Type="http://schemas.openxmlformats.org/officeDocument/2006/relationships/footnotes" Target="footnotes.xml"/><Relationship Id="rId71" Type="http://schemas.openxmlformats.org/officeDocument/2006/relationships/hyperlink" Target="https://yandex.ru/search/?text=%D1%80%D0%BE%D0%BC%D0%B0%D0%BD%20%D1%81%D0%BE%D0%BA%D0%BE%D0%BB%D0%BE%D0%B2&amp;lr=213&amp;clid=2186620&amp;noreask=1&amp;ento=0oCgtraW4xMzY5OTc4NRgCQiDRgdC80LXRiNCw0YDQuNC60Lgg0L_QuNC9INC60L7QtDm8eg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edu.ru/" TargetMode="External"/><Relationship Id="rId29" Type="http://schemas.openxmlformats.org/officeDocument/2006/relationships/image" Target="media/image9.png"/><Relationship Id="rId11" Type="http://schemas.openxmlformats.org/officeDocument/2006/relationships/footer" Target="footer2.xm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hyperlink" Target="https://yandex.ru/search/?text=%D0%B0%D0%BD%D0%B4%D1%80%D0%B5%D0%B9%20%D0%B6%D0%B8%D0%B4%D0%BA%D0%BE%D0%B2&amp;lr=10758&amp;clid=2270455&amp;win=353&amp;noreask=1&amp;ento=0oCgtraW4xNDExNzQyNBgCKgpydXc4OTExNzkwahTQotC40LzQsCDQuCDQotC-0LzQsHIS0KDQtdC20LjRgdGB0ZHRgNGLnngG0w" TargetMode="External"/><Relationship Id="rId40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45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KcnV3MzIzNjM1NGoj0J_QvtGB0LvQtdC00L3QuNC5INC70LXQv9C10YHRgtC-0LpyENCg0LXQttC40YHRgdGR0YDahp9B" TargetMode="External"/><Relationship Id="rId53" Type="http://schemas.openxmlformats.org/officeDocument/2006/relationships/hyperlink" Target="https://yandex.ru/search/?text=%D0%98%D0%B2%D0%B0%D0%BD%20%D0%90%D0%BA%D1%81%D0%B5%D0%BD%D1%87%D1%83%D0%BA&amp;lr=10758&amp;clid=2270455&amp;win=353&amp;noreask=1&amp;ento=0oCglydXc1MjIwMDgYAioJcnV3NzUwNTM2ag7Ql9C-0LvRg9GI0LrQsHIQ0KDQtdC20LjRgdGB0ZHRgMqGB7c" TargetMode="External"/><Relationship Id="rId58" Type="http://schemas.openxmlformats.org/officeDocument/2006/relationships/hyperlink" Target="https://yandex.ru/search/?text=%D0%90%D0%BB%D0%B5%D0%BA%D1%81%D0%B0%D0%BD%D0%B4%D1%80%D0%B0%20%D0%A1%D0%BD%D0%B5%D0%B6%D0%BA%D0%BE-%D0%91%D0%BB%D0%BE%D1%86%D0%BA%D0%B0%D1%8F&amp;clid=2270455&amp;win=353&amp;lr=10758&amp;noreask=1&amp;ento=0oCglydXcyNzczNTYYAioKcnV3MjEyODA2MWoV0JPRg9GB0Lgt0LvQtdCx0LXQtNC4chLQoNC10LbQuNGB0YHRkdGA0Yss-ehE" TargetMode="External"/><Relationship Id="rId66" Type="http://schemas.openxmlformats.org/officeDocument/2006/relationships/hyperlink" Target="https://yandex.ru/search/?text=%D0%98%D0%B2%D0%B0%D0%BD%20%D0%98%D0%B2%D0%B0%D0%BD%D0%BE%D0%B2-%D0%92%D0%B0%D0%BD%D0%BE&amp;lr=10758&amp;clid=2270455&amp;win=353&amp;noreask=1&amp;ento=0oCghydXcyMzIzMxgCKgpydXcxNTQxNjA0aiPQlNCy0LXQvdCw0LTRhtCw0YLRjCDQvNC10YHRj9GG0LXQsnIS0KDQtdC20LjRgdGB0ZHRgNGL7ORBSQ" TargetMode="External"/><Relationship Id="rId74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79" Type="http://schemas.openxmlformats.org/officeDocument/2006/relationships/hyperlink" Target="https://ru.wikipedia.org/wiki/%D0%9A%D0%B8%D0%BD%D0%BE%D1%81%D1%82%D1%83%D0%B4%D0%B8%D1%8F" TargetMode="External"/><Relationship Id="rId87" Type="http://schemas.openxmlformats.org/officeDocument/2006/relationships/hyperlink" Target="https://yandex.ru/search/?text=%D0%AD%D0%BB%D0%B8%D0%B7%D0%B0%D0%B1%D0%B5%D1%82%D0%B0%20%D0%91%D0%BE%D1%81%D1%82%D0%B0%D0%BD&amp;lr=10758&amp;clid=2270455&amp;win=353&amp;noreask=1&amp;ento=0oCgpydXc2NTk0MzEwGAIqCXJ1dzE2NTczMWoI0JzQsNC80LByENCg0LXQttC40YHRgdGR0YDQqY75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Y1MjhqMdCS0L7QstC60LAg0LIg0KLRgNC40LTQtdCy0Y_RgtC-0Lwg0YbQsNGA0YHRgtCy0LVyENCg0LXQttC40YHRgdGR0YA5_KF3" TargetMode="External"/><Relationship Id="rId82" Type="http://schemas.openxmlformats.org/officeDocument/2006/relationships/hyperlink" Target="https://translated.turbopages.org/proxy_u/en-ru.ru.cc4d1a54-634b1d9b-9c1e7758-74722d776562/https/en.wikipedia.org/wiki/David_Hand_(animator)" TargetMode="External"/><Relationship Id="rId90" Type="http://schemas.openxmlformats.org/officeDocument/2006/relationships/fontTable" Target="fontTable.xml"/><Relationship Id="rId19" Type="http://schemas.openxmlformats.org/officeDocument/2006/relationships/hyperlink" Target="http://www.schoolpress.ru" TargetMode="External"/><Relationship Id="rId14" Type="http://schemas.openxmlformats.org/officeDocument/2006/relationships/hyperlink" Target="https://minobrnauki.sakha.gov.ru/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hyperlink" Target="https://yandex.ru/search/?text=%D0%92%D0%B8%D1%82%D0%BE%D0%BB%D1%8C%D0%B4%20%D0%91%D0%BE%D1%80%D0%B4%D0%B7%D0%B8%D0%BB%D0%BE%D0%B2%D1%81%D0%BA%D0%B8%D0%B9&amp;lr=10758&amp;clid=2270455&amp;win=353&amp;noreask=1&amp;ento=0oCglydXczOTExNTIYAioKcnV3MjYyNzU0M2oV0JzQtdGI0L7QuiDRj9Cx0LvQvtC6chDQoNC10LbQuNGB0YHRkdGADnYVhw" TargetMode="External"/><Relationship Id="rId48" Type="http://schemas.openxmlformats.org/officeDocument/2006/relationships/hyperlink" Target="https://yandex.ru/search/?text=%D0%98%D0%B2%D0%B0%D0%BD%20%D0%A3%D1%84%D0%B8%D0%BC%D1%86%D0%B5%D0%B2&amp;lr=10758&amp;clid=2270455&amp;win=353&amp;noreask=1&amp;ento=0oCgpydXcxOTEzNTk0GAIqCXJ1dzcwNTkxNWoTMzgg0L_QvtC_0YPQs9Cw0LXQsnIQ0KDQtdC20LjRgdGB0ZHRgFS_O_E" TargetMode="External"/><Relationship Id="rId56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k0MTRqEtCp0LXQu9C60YPQvdGH0LjQunIQ0KDQtdC20LjRgdGB0ZHRgN8I3RM" TargetMode="External"/><Relationship Id="rId64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KcnV3MTY2Nzc0Mmop0JfQsNC60L7Qu9C00L7QstCw0L3QvdGL0Lkg0LzQsNC70YzRh9C40LpyEtCg0LXQttC40YHRgdGR0YDRi1WIiEI" TargetMode="External"/><Relationship Id="rId69" Type="http://schemas.openxmlformats.org/officeDocument/2006/relationships/hyperlink" Target="https://yandex.ru/search/?text=%D0%92%D0%BB%D0%B0%D0%B4%D0%B8%D0%BC%D0%B8%D1%80%20%D0%9F%D0%B5%D0%BA%D0%B0%D1%80%D1%8C&amp;lr=10758&amp;clid=2270455&amp;win=353&amp;noreask=1&amp;ento=0oCgpydXc0NzYxNDE0GAIqCnJ1dzIxMjU1MzdqGdCS0LXRgNC90LjRgtC1INCg0LXQutGB0LByEtCg0LXQttC40YHRgdGR0YDRi2MPvlw" TargetMode="External"/><Relationship Id="rId77" Type="http://schemas.openxmlformats.org/officeDocument/2006/relationships/hyperlink" Target="https://yandex.ru/search/?text=%D0%9B%D0%B5%D0%B2%20%D0%90%D1%82%D0%B0%D0%BC%D0%B0%D0%BD%D0%BE%D0%B2&amp;lr=213&amp;clid=2186620&amp;noreask=1&amp;ento=0oCglydXc3NjUxOTYYAkI50YHQvdC10LbQvdCw0Y8g0LrQvtGA0L7Qu9C10LLQsCDQvNGD0LvRjNGC0YTQuNC70YzQvCAxOTU375g_pA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yandex.ru/search/?text=%D0%9B%D0%B5%D0%BE%D0%BD%D0%B8%D0%B4%20%D0%90%D0%BC%D0%B0%D0%BB%D1%8C%D1%80%D0%B8%D0%BA&amp;lr=10758&amp;clid=2270455&amp;win=353&amp;noreask=1&amp;ento=0oCglydXcyNzc4NzAYAioJcnV3Mjc3ODIyahXQodC10YDQsNGPINGI0LXQudC60LByEtCg0LXQttC40YHRgdGR0YDRi5fvVfk" TargetMode="External"/><Relationship Id="rId72" Type="http://schemas.openxmlformats.org/officeDocument/2006/relationships/hyperlink" Target="https://yandex.ru/search/?text=%D0%B0%D0%BB%D0%B5%D0%BA%D1%81%D0%B5%D0%B9%20%D0%B3%D0%BE%D1%80%D0%B1%D1%83%D0%BD%D0%BE%D0%B2&amp;lr=213&amp;clid=2186620&amp;noreask=1&amp;ento=0oCgtraW4xMjk0NTk3MBgCQiDRgdC80LXRiNCw0YDQuNC60Lgg0L_QuNC9INC60L7QtAnEI3I" TargetMode="External"/><Relationship Id="rId80" Type="http://schemas.openxmlformats.org/officeDocument/2006/relationships/hyperlink" Target="https://ru.wikipedia.org/wiki/%D0%A3%D1%88%D0%B0%D0%BA%D0%BE%D0%B2%2C_%D0%A1%D0%B2%D1%8F%D1%82%D0%BE%D1%81%D0%BB%D0%B0%D0%B2_%D0%98%D0%B3%D0%BE%D1%80%D0%B5%D0%B2%D0%B8%D1%87" TargetMode="External"/><Relationship Id="rId85" Type="http://schemas.openxmlformats.org/officeDocument/2006/relationships/hyperlink" Target="https://yandex.ru/search/?text=%D0%98%D0%B3%D0%BE%D1%80%D1%8C%20%D0%A3%D1%81%D0%BE%D0%B2&amp;lr=10758&amp;clid=2270455&amp;win=353&amp;noreask=1&amp;ento=0oCglydXcyMzM0MDgYAioKcnV3MTgzMDUxOGpA0J3QvtCy0L7Qs9C-0LTQvdC40LUg0L_RgNC40LrQu9GO0YfQtdC90LjRjyDQnNCw0YjQuCDQuCDQktC40YLQuHIS0KDQtdC20LjRgdGB0ZHRgNGLfoQ62w" TargetMode="External"/><Relationship Id="rId3" Type="http://schemas.openxmlformats.org/officeDocument/2006/relationships/numbering" Target="numbering.xml"/><Relationship Id="rId12" Type="http://schemas.openxmlformats.org/officeDocument/2006/relationships/hyperlink" Target="https://edu.gov.ru/" TargetMode="External"/><Relationship Id="rId17" Type="http://schemas.openxmlformats.org/officeDocument/2006/relationships/hyperlink" Target="http://www.msbook.ru/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46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0ODIwODFqG9Ch0LvQsNC00LrQsNGPINGB0LrQsNC30LrQsHIQ0KDQtdC20LjRgdGB0ZHRgBsv8qY" TargetMode="External"/><Relationship Id="rId59" Type="http://schemas.openxmlformats.org/officeDocument/2006/relationships/hyperlink" Target="https://yandex.ru/search/?text=%D0%A0%D0%BE%D0%BC%D0%B0%D0%BD%20%D0%90%D0%B1%D0%B5%D0%BB%D0%B5%D0%B2%D0%B8%D1%87%20%D0%9A%D0%B0%D1%87%D0%B0%D0%BD%D0%BE%D0%B2&amp;lr=10758&amp;clid=2270455&amp;win=353&amp;noreask=1&amp;ento=0oCglydXczNzIxOTcYAioJcnV3NjQzNDYyag7QktCw0YDQtdC20LrQsHIQ0KDQtdC20LjRgdGB0ZHRgMf4Gmo" TargetMode="External"/><Relationship Id="rId67" Type="http://schemas.openxmlformats.org/officeDocument/2006/relationships/hyperlink" Target="https://yandex.ru/search/?text=%D0%9C%D0%B8%D1%85%D0%B0%D0%B8%D0%BB%20%D0%91%D0%BE%D1%82%D0%BE%D0%B2&amp;lr=10758&amp;clid=2270455&amp;win=353&amp;noreask=1&amp;ento=0oCgpydXc0NzcxNDMyGAIqCnJ1dzE1NDE2MDRqI9CU0LLQtdC90LDQtNGG0LDRgtGMINC80LXRgdGP0YbQtdCychLQoNC10LbQuNGB0YHRkdGA0YuFwxZV" TargetMode="External"/><Relationship Id="rId20" Type="http://schemas.openxmlformats.org/officeDocument/2006/relationships/hyperlink" Target="http://www.vestniknews.ru/" TargetMode="External"/><Relationship Id="rId41" Type="http://schemas.openxmlformats.org/officeDocument/2006/relationships/hyperlink" Target="https://yandex.ru/search/?text=%D0%98%D0%BD%D0%B5%D1%81%D1%81%D0%B0%20%D0%9A%D0%BE%D0%B2%D0%B0%D0%BB%D0%B5%D0%B2%D1%81%D0%BA%D0%B0%D1%8F&amp;lr=10758&amp;clid=2270455&amp;win=353&amp;noreask=1&amp;ento=0oCglydXc5MzM2NzQYAioJcnV3OTMzMjI2aj3QmtCw0Log0LvRjNCy0LXQvdC-0Log0Lgg0YfQtdGA0LXQv9Cw0YXQsCDQv9C10LvQuCDQv9C10YHQvdGOchDQoNC10LbQuNGB0YHRkdGAzIYhKA" TargetMode="External"/><Relationship Id="rId54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4NTAwMDdqIdCd0L7QstC-0LPQvtC00L3Rj9GPINGB0LrQsNC30LrQsHIQ0KDQtdC20LjRgdGB0ZHRgLL-17M" TargetMode="External"/><Relationship Id="rId62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70" Type="http://schemas.openxmlformats.org/officeDocument/2006/relationships/hyperlink" Target="https://yandex.ru/search/?text=%D0%92%D0%BB%D0%B0%D0%B4%D0%B8%D0%BC%D0%B8%D1%80%20%D0%98%D0%B2%D0%B0%D0%BD%D0%BE%D0%B2%D0%B8%D1%87%20%D0%9F%D0%BE%D0%BF%D0%BE%D0%B2%20%28%D0%BC%D1%83%D0%BB%D1%8C%D1%82%D0%B8%D0%BF%D0%BB%D0%B8%D0%BA%D0%B0%D1%82%D0%BE%D1%80%29&amp;lr=10758&amp;clid=2270455&amp;win=353&amp;noreask=1&amp;ento=0oCglydXcxNjY3MDgYAioKcnV3MjEyNTUzN2oZ0JLQtdGA0L3QuNGC0LUg0KDQtdC60YHQsHIS0KDQtdC20LjRgdGB0ZHRgNGLcXW0dA" TargetMode="External"/><Relationship Id="rId75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83" Type="http://schemas.openxmlformats.org/officeDocument/2006/relationships/hyperlink" Target="https://yandex.ru/search/?text=%D0%B4%D0%B6%D1%8D%D0%BC%D0%B8%20%D0%BC%D0%B8%D1%82%D1%87%D0%B5%D0%BB%D0%BB&amp;lr=10758&amp;clid=2270455&amp;win=353&amp;noreask=1&amp;ento=0oCgpraW4xNjc0MjczGAIqCnJ1dzE3MjczMzhqEtCg0YPRgdCw0LvQvtGH0LrQsHIS0KDQtdC20LjRgdGB0ZHRgNGLG2lcTg" TargetMode="External"/><Relationship Id="rId88" Type="http://schemas.openxmlformats.org/officeDocument/2006/relationships/hyperlink" Target="http://be-happywoman.ru/vospitanie-detej/kak-nauchit-rebenka-igrat-samostoyatelno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oyuo.obr.sakha.gov.ru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hyperlink" Target="https://yandex.ru/search/?text=%D0%92%D1%8F%D1%87%D0%B5%D1%81%D0%BB%D0%B0%D0%B2%20%D0%9A%D0%BE%D1%82%D1%91%D0%BD%D0%BE%D1%87%D0%BA%D0%B8%D0%BD&amp;lr=10758&amp;clid=2270455&amp;win=353&amp;noreask=1&amp;ento=0oCghydXc0MDUxMhgCKglydXcxMzc5MzZqLdCb0Y_Qs9GD0YjQutCwLdC_0YPRgtC10YjQtdGB0YLQstC10L3QvdC40YbQsHIS0KDQtdC20LjRgdGB0ZHRgNGLi8HDlg" TargetMode="External"/><Relationship Id="rId57" Type="http://schemas.openxmlformats.org/officeDocument/2006/relationships/hyperlink" Target="https://yandex.ru/search/?text=%D0%98%D0%B2%D0%B0%D0%BD%20%D0%98%D0%B2%D0%B0%D0%BD%D0%BE%D0%B2-%D0%92%D0%B0%D0%BD%D0%BE&amp;clid=2270455&amp;win=353&amp;lr=10758&amp;noreask=1&amp;ento=0oCghydXcyMzIzMxgCKgpydXcyMTI4MDYxahXQk9GD0YHQuC3Qu9C10LHQtdC00LhyEtCg0LXQttC40YHRgdGR0YDRi7QpDDc" TargetMode="External"/><Relationship Id="rId10" Type="http://schemas.openxmlformats.org/officeDocument/2006/relationships/footer" Target="footer1.xml"/><Relationship Id="rId31" Type="http://schemas.openxmlformats.org/officeDocument/2006/relationships/image" Target="media/image11.png"/><Relationship Id="rId44" Type="http://schemas.openxmlformats.org/officeDocument/2006/relationships/hyperlink" Target="https://yandex.ru/search/?clid=2186620&amp;text=%D0%94%D0%B5%D0%B3%D1%82%D1%8F%D1%80%D0%B5%D0%B2%20%D0%92%D0%BB%D0%B0%D0%B4%D0%B8%D0%BC%D0%B8%D1%80%20%D0%94%D0%BC%D0%B8%D1%82%D1%80%D0%B8%D0%B5%D0%B2%D0%B8%D1%87&amp;lr=213&amp;noreask=1&amp;ento=0oCgpydXc0NzM5ODM2GAJCM9C80YPQu9GM0YLRhNC40LvRjNC8INCz0LDQtNC60LjQuSDRg9GC0LXQvdC-0LogMTk1NnEWF3c" TargetMode="External"/><Relationship Id="rId52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JcnV3Mjc3ODIyahXQodC10YDQsNGPINGI0LXQudC60LByEtCg0LXQttC40YHRgdGR0YDRi4DY0mQ" TargetMode="External"/><Relationship Id="rId60" Type="http://schemas.openxmlformats.org/officeDocument/2006/relationships/hyperlink" Target="https://yandex.ru/search/?text=%D0%9C%D0%B0%D1%80%D0%B8%D0%B0%D0%BD%D0%BD%D0%B0%20%D0%9D%D0%BE%D0%B2%D0%BE%D0%B3%D1%80%D1%83%D0%B4%D1%81%D0%BA%D0%B0%D1%8F&amp;lr=10758&amp;clid=2270455&amp;win=353&amp;noreask=1&amp;ento=0oCgpydXcxODgyMjgxGAIqCnJ1dzE1MzkzMjhqGdCn0LXRgdGC0L3QvtC1INGB0LvQvtCy0L5yENCg0LXQttC40YHRgdGR0YACQpAX" TargetMode="External"/><Relationship Id="rId65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JcnV3NzcyMDc5ah_Ql9C-0LvQvtGC0LDRjyDQsNC90YLQuNC70L7Qv9CwchDQoNC10LbQuNGB0YHRkdGAss7p9g" TargetMode="External"/><Relationship Id="rId73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78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KcnV3MTI3MjI3OWoh0JDQu9C10L3RjNC60LjQuSDRhtCy0LXRgtC-0YfQtdC6chDQoNC10LbQuNGB0YHRkdGAQna5CQ" TargetMode="External"/><Relationship Id="rId81" Type="http://schemas.openxmlformats.org/officeDocument/2006/relationships/hyperlink" Target="https://ru.wikipedia.org/wiki/%D0%95%D0%B2%D0%BB%D0%B0%D0%BD%D0%BD%D0%B8%D0%BA%D0%BE%D0%B2%D0%B0%2C_%D0%98%D0%BD%D0%BD%D0%B0_%D0%A4%D0%B5%D0%BB%D0%B8%D0%BA%D1%81%D0%BE%D0%B2%D0%BD%D0%B0" TargetMode="External"/><Relationship Id="rId86" Type="http://schemas.openxmlformats.org/officeDocument/2006/relationships/hyperlink" Target="https://yandex.ru/search/?text=%D0%93%D0%B5%D0%BD%D0%BD%D0%B0%D0%B4%D0%B8%D0%B9%20%D0%9A%D0%B0%D0%B7%D0%B0%D0%BD%D1%81%D0%BA%D0%B8%D0%B9&amp;lr=10758&amp;clid=2270455&amp;win=353&amp;noreask=1&amp;ento=0oCgpydXcyMTgwNTY1GAIqCnJ1dzE4MzA1MThqQNCd0L7QstC-0LPQvtC00L3QuNC1INC_0YDQuNC60LvRjtGH0LXQvdC40Y8g0JzQsNGI0Lgg0Lgg0JLQuNGC0LhyEtCg0LXQttC40YHRgdGR0YDRi8B8uyc" TargetMode="External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Базис">
  <a:themeElements>
    <a:clrScheme name="Базис">
      <a:dk1>
        <a:srgbClr val="000000"/>
      </a:dk1>
      <a:lt1>
        <a:srgbClr val="FFFFFF"/>
      </a:lt1>
      <a:dk2>
        <a:srgbClr val="565349"/>
      </a:dk2>
      <a:lt2>
        <a:srgbClr val="DDDDDD"/>
      </a:lt2>
      <a:accent1>
        <a:srgbClr val="A6B727"/>
      </a:accent1>
      <a:accent2>
        <a:srgbClr val="DF5327"/>
      </a:accent2>
      <a:accent3>
        <a:srgbClr val="FE9E00"/>
      </a:accent3>
      <a:accent4>
        <a:srgbClr val="418AB3"/>
      </a:accent4>
      <a:accent5>
        <a:srgbClr val="D7D447"/>
      </a:accent5>
      <a:accent6>
        <a:srgbClr val="818183"/>
      </a:accent6>
      <a:hlink>
        <a:srgbClr val="F59E00"/>
      </a:hlink>
      <a:folHlink>
        <a:srgbClr val="B2B2B2"/>
      </a:folHlink>
    </a:clrScheme>
    <a:fontScheme name="Базис">
      <a:majorFont>
        <a:latin typeface="Corbel"/>
        <a:ea typeface=""/>
        <a:cs typeface=""/>
      </a:majorFont>
      <a:minorFont>
        <a:latin typeface="Corbel"/>
        <a:ea typeface=""/>
        <a:cs typeface=""/>
      </a:minorFont>
    </a:fontScheme>
    <a:fmtScheme name="Углубление">
      <a:fillStyleLst>
        <a:solidFill>
          <a:schemeClr val="phClr"/>
        </a:solidFill>
        <a:gradFill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</a:gradFill>
        <a:gradFill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</a:gradFill>
      </a:fillStyleLst>
      <a:lnStyleLst>
        <a:ln w="9525">
          <a:solidFill>
            <a:schemeClr val="phClr"/>
          </a:solidFill>
          <a:prstDash val="solid"/>
        </a:ln>
        <a:ln w="15875">
          <a:solidFill>
            <a:schemeClr val="phClr"/>
          </a:solidFill>
          <a:prstDash val="solid"/>
        </a:ln>
        <a:ln w="22225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473D21B-BD52-45BE-8955-484EDDE84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773</TotalTime>
  <Pages>178</Pages>
  <Words>109129</Words>
  <Characters>622039</Characters>
  <Application>Microsoft Office Word</Application>
  <DocSecurity>0</DocSecurity>
  <Lines>5183</Lines>
  <Paragraphs>1459</Paragraphs>
  <ScaleCrop>false</ScaleCrop>
  <Company/>
  <LinksUpToDate>false</LinksUpToDate>
  <CharactersWithSpaces>729709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Honor Magicbook</cp:lastModifiedBy>
  <cp:revision>84</cp:revision>
  <dcterms:created xsi:type="dcterms:W3CDTF">2023-07-26T00:12:00Z</dcterms:created>
  <dcterms:modified xsi:type="dcterms:W3CDTF">2025-12-25T00:05:00Z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28545AD76D474DD99D6C424095BF14E4_12</vt:lpwstr>
  </property>
</Properties>
</file>