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16369" w14:textId="292F4C2B" w:rsidR="00C0781D" w:rsidRDefault="00982208">
      <w:pPr>
        <w:rPr>
          <w:rFonts w:hAnsi="Times New Roman" w:cs="Times New Roman"/>
          <w:color w:val="000000"/>
          <w:sz w:val="24"/>
          <w:szCs w:val="24"/>
        </w:rPr>
      </w:pPr>
      <w:r w:rsidRPr="00982208">
        <w:rPr>
          <w:rFonts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37A4D6C" wp14:editId="1C45151D">
            <wp:extent cx="5941060" cy="889571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6A4B" w14:textId="5B79736F" w:rsidR="00C0781D" w:rsidRDefault="00C0781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83FBE83" w14:textId="64A0D35E" w:rsidR="00982208" w:rsidRDefault="0098220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  <w:lang w:val="ru-RU" w:eastAsia="ru-RU" w:bidi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602631" wp14:editId="6213D6B0">
                <wp:simplePos x="0" y="0"/>
                <wp:positionH relativeFrom="column">
                  <wp:posOffset>3114675</wp:posOffset>
                </wp:positionH>
                <wp:positionV relativeFrom="paragraph">
                  <wp:posOffset>111125</wp:posOffset>
                </wp:positionV>
                <wp:extent cx="3124200" cy="1113790"/>
                <wp:effectExtent l="1905" t="381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917FCA" w14:textId="77777777" w:rsidR="00C0781D" w:rsidRPr="00B5206E" w:rsidRDefault="00BC44F5">
                            <w:pPr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5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УТВЕРЖДАЮ</w:t>
                            </w:r>
                          </w:p>
                          <w:p w14:paraId="48E057E0" w14:textId="77777777" w:rsidR="00C0781D" w:rsidRPr="00B5206E" w:rsidRDefault="00BC44F5">
                            <w:pPr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5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Директор </w:t>
                            </w:r>
                          </w:p>
                          <w:p w14:paraId="61981101" w14:textId="6F363C12" w:rsidR="00C0781D" w:rsidRPr="00B5206E" w:rsidRDefault="00BC44F5">
                            <w:pPr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5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ЧДОУ-ЦРР «</w:t>
                            </w:r>
                            <w:r w:rsidR="006F4F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Күн тула</w:t>
                            </w:r>
                            <w:r w:rsidRPr="00B5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</w:p>
                          <w:p w14:paraId="21D12B08" w14:textId="77777777" w:rsidR="00C0781D" w:rsidRPr="00B5206E" w:rsidRDefault="00BC44F5">
                            <w:pPr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F4F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________________ </w:t>
                            </w:r>
                            <w:r w:rsidRPr="00B5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А.И</w:t>
                            </w:r>
                            <w:r w:rsidRPr="006F4F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. Постников</w:t>
                            </w:r>
                            <w:r w:rsidRPr="00B5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</w:p>
                          <w:p w14:paraId="706C994F" w14:textId="0A70A793" w:rsidR="00C0781D" w:rsidRPr="00B5206E" w:rsidRDefault="00BC44F5">
                            <w:pPr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5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«___»____________ </w:t>
                            </w:r>
                            <w:r w:rsidR="00B5206E" w:rsidRPr="00B5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  <w:t>2025</w:t>
                            </w:r>
                            <w:r w:rsidRPr="00B5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60263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5.25pt;margin-top:8.75pt;width:246pt;height:87.7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" stroked="f">
                <v:textbox style="mso-fit-shape-to-text:t">
                  <w:txbxContent>
                    <w:p w14:paraId="60917FCA" w14:textId="77777777" w:rsidR="00C0781D" w:rsidRPr="00B5206E" w:rsidRDefault="00BC44F5">
                      <w:pPr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B5206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УТВЕРЖДАЮ</w:t>
                      </w:r>
                    </w:p>
                    <w:p w14:paraId="48E057E0" w14:textId="77777777" w:rsidR="00C0781D" w:rsidRPr="00B5206E" w:rsidRDefault="00BC44F5">
                      <w:pPr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B5206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Директор </w:t>
                      </w:r>
                    </w:p>
                    <w:p w14:paraId="61981101" w14:textId="6F363C12" w:rsidR="00C0781D" w:rsidRPr="00B5206E" w:rsidRDefault="00BC44F5">
                      <w:pPr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B5206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ЧДОУ-ЦРР «</w:t>
                      </w:r>
                      <w:r w:rsidR="006F4F6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Күн тула</w:t>
                      </w:r>
                      <w:r w:rsidRPr="00B5206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»</w:t>
                      </w:r>
                    </w:p>
                    <w:p w14:paraId="21D12B08" w14:textId="77777777" w:rsidR="00C0781D" w:rsidRPr="00B5206E" w:rsidRDefault="00BC44F5">
                      <w:pPr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6F4F6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________________ </w:t>
                      </w:r>
                      <w:r w:rsidRPr="00B5206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А.И</w:t>
                      </w:r>
                      <w:r w:rsidRPr="006F4F6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. Постников</w:t>
                      </w:r>
                      <w:r w:rsidRPr="00B5206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а</w:t>
                      </w:r>
                    </w:p>
                    <w:p w14:paraId="706C994F" w14:textId="0A70A793" w:rsidR="00C0781D" w:rsidRPr="00B5206E" w:rsidRDefault="00BC44F5">
                      <w:pPr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5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«___»____________ </w:t>
                      </w:r>
                      <w:r w:rsidR="00B5206E" w:rsidRPr="00B5206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ah-RU"/>
                        </w:rPr>
                        <w:t>2025</w:t>
                      </w:r>
                      <w:r w:rsidRPr="00B5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988C00" w14:textId="77777777" w:rsidR="00982208" w:rsidRDefault="0098220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07AE9E7" w14:textId="77777777" w:rsidR="00982208" w:rsidRDefault="0098220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7766B41" w14:textId="77777777" w:rsidR="00982208" w:rsidRDefault="0098220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663EC8A" w14:textId="266BFA84" w:rsidR="00C0781D" w:rsidRDefault="00BC44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>
        <w:rPr>
          <w:lang w:val="ru-RU"/>
        </w:rPr>
        <w:br/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комиссии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урегулированию споров</w:t>
      </w:r>
      <w:r>
        <w:rPr>
          <w:lang w:val="ru-RU"/>
        </w:rPr>
        <w:br/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между участниками образовательных отношений </w:t>
      </w:r>
      <w:bookmarkStart w:id="0" w:name="_Hlk190943209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Частного дошкольного образовательного учреждения – центр развития ребенка «</w:t>
      </w:r>
      <w:r w:rsidR="00B520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Күн тула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bookmarkEnd w:id="0"/>
    <w:p w14:paraId="5276447F" w14:textId="77777777" w:rsidR="00C0781D" w:rsidRDefault="00BC44F5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14:paraId="1E2E983A" w14:textId="4440068A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1.1.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— положение) разработано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уставом Частного дошкольного образовательного учреждения – центр развития ребенка «</w:t>
      </w:r>
      <w:r w:rsidR="00B5206E">
        <w:rPr>
          <w:rFonts w:hAnsi="Times New Roman" w:cs="Times New Roman"/>
          <w:color w:val="000000"/>
          <w:sz w:val="24"/>
          <w:szCs w:val="24"/>
          <w:lang w:val="ru-RU"/>
        </w:rPr>
        <w:t>Күн тула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— детский сад).</w:t>
      </w:r>
    </w:p>
    <w:p w14:paraId="7C92A59C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1.2. Комиссия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— комиссия) создается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целях урегулирования разногласий между участниками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 реализации права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случаях возникновения конфликта интересов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применения локальных нормативных актов.</w:t>
      </w:r>
    </w:p>
    <w:p w14:paraId="20E848E3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своей деятельности комиссия руководствуется законодательством Российской Федерации, включая нормативные правовые акты субъектов Российской Федерации, содержащие нормы, регулирующие отношения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сфере образования, локальными нормативными актами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настоящим положением.</w:t>
      </w:r>
    </w:p>
    <w:p w14:paraId="0A40DFA5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1.4.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участникам образовательных отношений, которые вправе обратиться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комиссию для урегулирования спора, относятся родители (законные представители) несовершеннолетних обучающихся, педагогические работники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представители, детский сад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лице заведующего.</w:t>
      </w:r>
    </w:p>
    <w:p w14:paraId="75D072BD" w14:textId="77777777" w:rsidR="00C0781D" w:rsidRDefault="00BC44F5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Порядок создания комиссии</w:t>
      </w:r>
    </w:p>
    <w:p w14:paraId="58CEA688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 Комиссия создается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детском саду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отсутствием совершеннолетних обучающихся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равного числа представителей родителей (законных представителей) несовершеннолетних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работников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количестве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менее четырех человек.</w:t>
      </w:r>
    </w:p>
    <w:p w14:paraId="0AD7A293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 Представители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выбираются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заседании Совета родителей. Порядок выборов представителей родителей (законных представителей) несовершеннолетних обучающихся Совет родителей определяет самостоятельно.</w:t>
      </w:r>
    </w:p>
    <w:p w14:paraId="0D849BDA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2.3. Представители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работников детского сада назначаются заведующим детским садом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ходатайству представительного органа работников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числа работников, пользующихся безусловным авторитетом среди работников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имеющих дисциплинарных взысканий.</w:t>
      </w:r>
    </w:p>
    <w:p w14:paraId="335BA162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может входить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состав комиссии.</w:t>
      </w:r>
    </w:p>
    <w:p w14:paraId="5D4B065D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2.4. Одни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же лица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могут входить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состав комиссии более двух сроков подряд.</w:t>
      </w:r>
    </w:p>
    <w:p w14:paraId="22400EDB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2.5. Состав комиссии утверждается один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два года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позднее 1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октября приказом заведующего детским садом. Срок полномочий комиссии составляет два года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даты утверждения состава комиссии.</w:t>
      </w:r>
    </w:p>
    <w:p w14:paraId="0E869EB6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2.6. Досрочное прекращение полномочий члена комиссии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следующих случаях:</w:t>
      </w:r>
    </w:p>
    <w:p w14:paraId="5D83539A" w14:textId="77777777" w:rsidR="00C0781D" w:rsidRDefault="00BC44F5">
      <w:pPr>
        <w:numPr>
          <w:ilvl w:val="0"/>
          <w:numId w:val="1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основании личного заявления члена комиссии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исключении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состава;</w:t>
      </w:r>
    </w:p>
    <w:p w14:paraId="122B3096" w14:textId="77777777" w:rsidR="00C0781D" w:rsidRDefault="00BC44F5">
      <w:pPr>
        <w:numPr>
          <w:ilvl w:val="0"/>
          <w:numId w:val="1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отчисления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детского сада несовершеннолетнего обучающегося, родитель (законный представитель) которого является членом комиссии;</w:t>
      </w:r>
    </w:p>
    <w:p w14:paraId="1DF3A4B7" w14:textId="77777777" w:rsidR="00C0781D" w:rsidRDefault="00BC44F5">
      <w:pPr>
        <w:numPr>
          <w:ilvl w:val="0"/>
          <w:numId w:val="1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увольнения работника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— члена комиссии, привлечения его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дисциплинарной ответственности;</w:t>
      </w:r>
    </w:p>
    <w:p w14:paraId="2702B921" w14:textId="77777777" w:rsidR="00C0781D" w:rsidRDefault="00BC44F5">
      <w:pPr>
        <w:numPr>
          <w:ilvl w:val="0"/>
          <w:numId w:val="1"/>
        </w:numPr>
        <w:spacing w:before="0" w:beforeAutospacing="0" w:after="0" w:afterAutospacing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члена комиссии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заседаниях комиссии более трех раз.</w:t>
      </w:r>
    </w:p>
    <w:p w14:paraId="2E84E6C1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2.7. При наличии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составе комиссии члена, имеющего личную заинтересованность, способную повлиять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объективность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конкретному рассматриваемому комиссией спору,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подлежит замене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другого представителя, выбранного (назначенного)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настоящим положением.</w:t>
      </w:r>
    </w:p>
    <w:p w14:paraId="3B9543B2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Отвод действующего члена 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конкретному спору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 замена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r>
        <w:rPr>
          <w:sz w:val="24"/>
          <w:szCs w:val="24"/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указанием основания для такого отвода утверждаются приказом заведующего детским садом. Срок полномочий члена комиссии, заменяющего действующего члена комиссии, устанавливается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время рассмотрения спора.</w:t>
      </w:r>
    </w:p>
    <w:p w14:paraId="6852C560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2.8. Члены комиссии осуществляют свою деятельность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безвозмездной основе.</w:t>
      </w:r>
    </w:p>
    <w:p w14:paraId="4A6AD92E" w14:textId="77777777" w:rsidR="00C0781D" w:rsidRDefault="00BC44F5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Функции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полномочия комиссии</w:t>
      </w:r>
    </w:p>
    <w:p w14:paraId="001A835F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 Комиссия осуществляет следующие функции:</w:t>
      </w:r>
    </w:p>
    <w:p w14:paraId="142E75D5" w14:textId="77777777" w:rsidR="00C0781D" w:rsidRDefault="00BC44F5">
      <w:pPr>
        <w:numPr>
          <w:ilvl w:val="0"/>
          <w:numId w:val="2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рассмотрение обращений участников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 реализации права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образование;</w:t>
      </w:r>
    </w:p>
    <w:p w14:paraId="556B2733" w14:textId="77777777" w:rsidR="00C0781D" w:rsidRDefault="00BC44F5">
      <w:pPr>
        <w:numPr>
          <w:ilvl w:val="0"/>
          <w:numId w:val="2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анализ представленных участниками образовательных отношений документов, материалов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вопросу возникновения конфликта интересов педагогического работника, применения локальных нормативных актов;</w:t>
      </w:r>
    </w:p>
    <w:p w14:paraId="0ACBA7ED" w14:textId="77777777" w:rsidR="00C0781D" w:rsidRDefault="00BC44F5">
      <w:pPr>
        <w:numPr>
          <w:ilvl w:val="0"/>
          <w:numId w:val="2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урегулирование разногласий между участниками образовательных отношений;</w:t>
      </w:r>
    </w:p>
    <w:p w14:paraId="41F5F754" w14:textId="77777777" w:rsidR="00C0781D" w:rsidRDefault="00BC44F5">
      <w:pPr>
        <w:numPr>
          <w:ilvl w:val="0"/>
          <w:numId w:val="2"/>
        </w:numPr>
        <w:spacing w:before="0" w:beforeAutospacing="0" w:after="0" w:afterAutospacing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принятие решений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результатам рассмотрения обращений.</w:t>
      </w:r>
    </w:p>
    <w:p w14:paraId="141E2F41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3.2. Комиссия имеет право:</w:t>
      </w:r>
    </w:p>
    <w:p w14:paraId="65078D01" w14:textId="77777777" w:rsidR="00C0781D" w:rsidRDefault="00BC44F5">
      <w:pPr>
        <w:numPr>
          <w:ilvl w:val="0"/>
          <w:numId w:val="3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запрашивать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участников образовательных отношений необходимые для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 документы, материалы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информацию;</w:t>
      </w:r>
    </w:p>
    <w:p w14:paraId="6DB948A3" w14:textId="77777777" w:rsidR="00C0781D" w:rsidRDefault="00BC44F5">
      <w:pPr>
        <w:numPr>
          <w:ilvl w:val="0"/>
          <w:numId w:val="3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устанавливать сроки представления запрашиваемых документов, материалов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информации;</w:t>
      </w:r>
    </w:p>
    <w:p w14:paraId="782476EB" w14:textId="77777777" w:rsidR="00C0781D" w:rsidRDefault="00BC44F5">
      <w:pPr>
        <w:numPr>
          <w:ilvl w:val="0"/>
          <w:numId w:val="3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проводить необходимые консультации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рассматриваемым спорам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участниками образовательных отношений;</w:t>
      </w:r>
    </w:p>
    <w:p w14:paraId="29F3102E" w14:textId="77777777" w:rsidR="00C0781D" w:rsidRDefault="00BC44F5">
      <w:pPr>
        <w:numPr>
          <w:ilvl w:val="0"/>
          <w:numId w:val="3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приглашать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заседания стороны спора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заслушивать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пояснения относительно спора. Неявка указанных лиц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заседание комиссии либо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отказ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дачи пояснений,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материалов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являются препятствием для рассмотрения возникшего спора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существу;</w:t>
      </w:r>
    </w:p>
    <w:p w14:paraId="6CC08375" w14:textId="77777777" w:rsidR="00C0781D" w:rsidRDefault="00BC44F5">
      <w:pPr>
        <w:numPr>
          <w:ilvl w:val="0"/>
          <w:numId w:val="3"/>
        </w:numPr>
        <w:spacing w:before="0" w:beforeAutospacing="0" w:after="0" w:afterAutospacing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приглашать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заслушивать участников образовательных отношений,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являющихся сторонами спора,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имеющих 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фактам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событиям, указанным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обращении. Неявка указанных лиц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заседание комиссии либо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отказ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дачи пояснений,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материалов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являются препятствием для рассмотрения возникшего спора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существу.</w:t>
      </w:r>
    </w:p>
    <w:p w14:paraId="30801C09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3.3. Комиссия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вправе рассматривать споры между работником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работодателем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вопросам:</w:t>
      </w:r>
    </w:p>
    <w:p w14:paraId="3DC05AEA" w14:textId="77777777" w:rsidR="00C0781D" w:rsidRDefault="00BC44F5">
      <w:pPr>
        <w:numPr>
          <w:ilvl w:val="0"/>
          <w:numId w:val="4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 педагогической деятельности,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 возникновения конфликта интересов педагогического работника;</w:t>
      </w:r>
    </w:p>
    <w:p w14:paraId="176C8E17" w14:textId="77777777" w:rsidR="00C0781D" w:rsidRDefault="00BC44F5">
      <w:pPr>
        <w:numPr>
          <w:ilvl w:val="0"/>
          <w:numId w:val="4"/>
        </w:numPr>
        <w:spacing w:before="0" w:beforeAutospacing="0" w:after="0" w:afterAutospacing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применения трудового законодательства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иных нормативных правовых актов, содержащих нормы трудового права, коллективного договора, соглашения, локального нормативного акта, трудового договора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 числе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установлении или изменении индивидуальных условий труда).</w:t>
      </w:r>
    </w:p>
    <w:p w14:paraId="3A93BBFB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3.4. Комиссия обязана:</w:t>
      </w:r>
    </w:p>
    <w:p w14:paraId="509F6BCB" w14:textId="77777777" w:rsidR="00C0781D" w:rsidRDefault="00BC44F5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объективно, полно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всесторонне рассматривать обращение участника образовательных отношений;</w:t>
      </w:r>
    </w:p>
    <w:p w14:paraId="0EF71BE6" w14:textId="77777777" w:rsidR="00C0781D" w:rsidRDefault="00BC44F5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обеспечивать соблюдение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 участников образовательных отношений;</w:t>
      </w:r>
    </w:p>
    <w:p w14:paraId="38F5EF2B" w14:textId="77777777" w:rsidR="00C0781D" w:rsidRDefault="00BC44F5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стремиться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урегулированию разногласий между участниками образовательных отношений;</w:t>
      </w:r>
    </w:p>
    <w:p w14:paraId="4DE50954" w14:textId="77777777" w:rsidR="00C0781D" w:rsidRDefault="00BC44F5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наличия уважительной причины пропуска заседания заявителем или тем лицом, действия которого обжалуются,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просьбе переносить заседание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другой срок;</w:t>
      </w:r>
    </w:p>
    <w:p w14:paraId="66A3CB02" w14:textId="77777777" w:rsidR="00C0781D" w:rsidRDefault="00BC44F5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рассматривать обращение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течение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рабочих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момента поступления обращения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форме;</w:t>
      </w:r>
    </w:p>
    <w:p w14:paraId="34AFF05B" w14:textId="77777777" w:rsidR="00C0781D" w:rsidRDefault="00BC44F5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принимать решение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образовании, локальными нормативными актами детского сада.</w:t>
      </w:r>
    </w:p>
    <w:p w14:paraId="5CA4AAB9" w14:textId="77777777" w:rsidR="00C0781D" w:rsidRDefault="00BC44F5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Организация работы комиссии</w:t>
      </w:r>
    </w:p>
    <w:p w14:paraId="343668FA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4.1. Комиссия самостоятельно определяет порядок организации своей работы. Основной формой деятельности комиссии являются заседания, которые проводятся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мере необходимости.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заседании комиссии принимает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председатель,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 первом заседании нового состава комиссии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— заведующий детским садом. Ход заседаний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протоколе.</w:t>
      </w:r>
    </w:p>
    <w:p w14:paraId="26661CA2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4.2. Заседание комиссии считается правомочным, если все члены комиссии извещены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дате, времени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месте заседания комиссии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заседании присутствует более половины членов комиссии.</w:t>
      </w:r>
    </w:p>
    <w:p w14:paraId="36653637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4.3. При определении наличия кворума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подсчете результатов голосования учитывается письменное мнение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повестке заседания члена комиссии, отсутствующего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 заседании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уважительной причине, при условии, что письменное мнение представлено председателю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начала заседания.</w:t>
      </w:r>
    </w:p>
    <w:p w14:paraId="63DD9AC5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Если письменное мнение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повестке заседания представили половина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более членов комиссии, отсутствующих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уважительной причине, заседание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является правомочным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переносится председателем.</w:t>
      </w:r>
    </w:p>
    <w:p w14:paraId="478759A6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Если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момент начала заседания комиссии кворум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набран, заседание переносится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последующим уведомлением членов комиссии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участников спора.</w:t>
      </w:r>
    </w:p>
    <w:p w14:paraId="2E87063B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4.4. Первое заседание комиссии после утверждения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состава созывается заведующим детским садом.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избрания председателя комиссии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таком заседании председательствует старший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возрасту работник школы.</w:t>
      </w:r>
    </w:p>
    <w:p w14:paraId="0D06BF82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4.5. Для проведения заседаний комиссии избираются председатель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секретарь комиссии.</w:t>
      </w:r>
    </w:p>
    <w:p w14:paraId="56ED88EF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Председатель открывает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закрывает заседание комиссии, предоставляет слово членам комиссии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участникам образовательных отношений, участвующим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заседании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комиссии, выносит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голосование вопросы повестки заседания, доводит решения комиссии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сведения администрации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участников образовательных отношений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— сторон спора,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 осуществляет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реализацией принятых комиссией решений.</w:t>
      </w:r>
    </w:p>
    <w:p w14:paraId="71AB2731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Секретарь ведет протокол заседания, информирует членов комиссии, стороны спора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приглашенных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заседание лиц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дате, месте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времени проведения заседаний комиссии, вопросах, включенных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повестку дня заседания комиссии,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 осуществляет передачу оформленных протоколов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хранение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организации делопроизводства.</w:t>
      </w:r>
    </w:p>
    <w:p w14:paraId="4E0B71FE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4.6. Все члены комиссии, стороны спора,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 приглашенные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заседание лица, должны быть извещены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дате, времени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месте проведения заседания комиссии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пять рабочих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даты его проведения. Сообщение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проведении заседания вручается членам комиссии, сторонам спора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приглашенным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заседание лицам лично или посредством электронной или иной связи, обеспечивающей аутентичность передаваемых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принимаемых сообщений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документальное подтверждение.</w:t>
      </w:r>
    </w:p>
    <w:p w14:paraId="28210C65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4.7. Заведующий детским садом обязан создать необходимые условия для заседания комиссии.</w:t>
      </w:r>
    </w:p>
    <w:p w14:paraId="16E5407B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4.8. Заседания комиссии являются открытыми.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требованию одной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сторон спора заседание может быть закрыто для лиц,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являющихся участниками спора, при наличии угрозы травмирования психики несовершеннолетнего обучающегося.</w:t>
      </w:r>
    </w:p>
    <w:p w14:paraId="73E77497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4.9. Члены комиссии имеют право:</w:t>
      </w:r>
    </w:p>
    <w:p w14:paraId="1170B0C1" w14:textId="77777777" w:rsidR="00C0781D" w:rsidRDefault="00BC44F5">
      <w:pPr>
        <w:numPr>
          <w:ilvl w:val="0"/>
          <w:numId w:val="6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уважительной причине изложить свое мнение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рассматриваемым вопросам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форме, которое оглашается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приобщается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протоколу;</w:t>
      </w:r>
    </w:p>
    <w:p w14:paraId="2B39A52C" w14:textId="77777777" w:rsidR="00C0781D" w:rsidRDefault="00BC44F5">
      <w:pPr>
        <w:numPr>
          <w:ilvl w:val="0"/>
          <w:numId w:val="6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несогласия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принятым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заседании решением комиссии излагать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свое мнение, которое подлежит обязательному приобщению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протоколу заседания комиссии;</w:t>
      </w:r>
    </w:p>
    <w:p w14:paraId="5D824048" w14:textId="77777777" w:rsidR="00C0781D" w:rsidRDefault="00BC44F5">
      <w:pPr>
        <w:numPr>
          <w:ilvl w:val="0"/>
          <w:numId w:val="6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принимать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подготовке заседаний комиссии;</w:t>
      </w:r>
    </w:p>
    <w:p w14:paraId="68E8E5F1" w14:textId="77777777" w:rsidR="00C0781D" w:rsidRDefault="00BC44F5">
      <w:pPr>
        <w:numPr>
          <w:ilvl w:val="0"/>
          <w:numId w:val="6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обращаться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вопросам, входящим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компетенцию комиссии,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необходимой информацией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председателю комиссии, должностным лицам детского сада, органам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организациям, осуществляющим защиту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 детей, уполномоченным органам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организациям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 применения норм законодательства Российской Федерации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сфере образования, иным компетентным организациям;</w:t>
      </w:r>
    </w:p>
    <w:p w14:paraId="49CA3BF2" w14:textId="77777777" w:rsidR="00C0781D" w:rsidRDefault="00BC44F5">
      <w:pPr>
        <w:numPr>
          <w:ilvl w:val="0"/>
          <w:numId w:val="6"/>
        </w:numPr>
        <w:spacing w:before="0" w:beforeAutospacing="0" w:after="0" w:afterAutospacing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вносить предложения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совершенствовании организации работы комиссии.</w:t>
      </w:r>
    </w:p>
    <w:p w14:paraId="6E6A943E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4.10. Члены комиссии обязаны:</w:t>
      </w:r>
    </w:p>
    <w:p w14:paraId="09C60CDB" w14:textId="77777777" w:rsidR="00C0781D" w:rsidRDefault="00BC44F5">
      <w:pPr>
        <w:numPr>
          <w:ilvl w:val="0"/>
          <w:numId w:val="7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участвовать в заседаниях комиссии;</w:t>
      </w:r>
    </w:p>
    <w:p w14:paraId="0DE7EAA1" w14:textId="77777777" w:rsidR="00C0781D" w:rsidRDefault="00BC44F5">
      <w:pPr>
        <w:numPr>
          <w:ilvl w:val="0"/>
          <w:numId w:val="7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выполнять возложенные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них функции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настоящим положением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решениями комиссии;</w:t>
      </w:r>
    </w:p>
    <w:p w14:paraId="1520D764" w14:textId="77777777" w:rsidR="00C0781D" w:rsidRDefault="00BC44F5">
      <w:pPr>
        <w:numPr>
          <w:ilvl w:val="0"/>
          <w:numId w:val="7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 требования законодательства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локальных нормативных актов детского сада при реализации своих функций;</w:t>
      </w:r>
    </w:p>
    <w:p w14:paraId="27F3D3F2" w14:textId="77777777" w:rsidR="00C0781D" w:rsidRDefault="00BC44F5">
      <w:pPr>
        <w:numPr>
          <w:ilvl w:val="0"/>
          <w:numId w:val="7"/>
        </w:numPr>
        <w:spacing w:before="0" w:beforeAutospacing="0" w:after="0" w:afterAutospacing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возникновения личной заинтересованности, способной повлиять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объективность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конкретному рассматриваемому комиссией спору, </w:t>
      </w: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сообщить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этом председателю комиссии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отказаться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заседаниях,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которых рассматривается данный спор.</w:t>
      </w:r>
    </w:p>
    <w:p w14:paraId="5016C2BB" w14:textId="77777777" w:rsidR="00C0781D" w:rsidRDefault="00BC44F5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Принятие комиссией решения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его исполнение</w:t>
      </w:r>
    </w:p>
    <w:p w14:paraId="14395548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результатам рассмотрения обращения участников образовательных отношений комиссия принимает объективное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обоснованное решение.</w:t>
      </w:r>
    </w:p>
    <w:p w14:paraId="76895A5C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установления факта нарушения права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образование комиссия принимает решение, направленное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 восстановление,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возложением обязанности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устранению выявленных нарушений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обучающихся,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заведующего детским садом.</w:t>
      </w:r>
    </w:p>
    <w:p w14:paraId="0E5C65E6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необоснованности обращения участника образовательных отношений, комиссия принимает решение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отсутствии факта нарушения прав участника образовательных отношений.</w:t>
      </w:r>
    </w:p>
    <w:p w14:paraId="09BDE061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5.4. Решение комиссии принимается открытым голосованием простым большинством</w:t>
      </w:r>
      <w:r>
        <w:rPr>
          <w:sz w:val="24"/>
          <w:szCs w:val="24"/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голосов членов, присутствующих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равенства голосов принятым считается решение,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которое проголосовал председательствовавший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заседании комиссии.</w:t>
      </w:r>
    </w:p>
    <w:p w14:paraId="5455A914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5.5. Решение комиссии оформляется протоколом, который подписывается всеми</w:t>
      </w:r>
      <w:r>
        <w:rPr>
          <w:sz w:val="24"/>
          <w:szCs w:val="24"/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присутствующими членами комиссии. </w:t>
      </w:r>
      <w:r>
        <w:rPr>
          <w:rFonts w:hAnsi="Times New Roman" w:cs="Times New Roman"/>
          <w:color w:val="000000"/>
          <w:sz w:val="24"/>
          <w:szCs w:val="24"/>
        </w:rPr>
        <w:t>В протоколе указываются:</w:t>
      </w:r>
    </w:p>
    <w:p w14:paraId="754434D0" w14:textId="77777777" w:rsidR="00C0781D" w:rsidRDefault="00BC44F5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количество членов комиссии, принявших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заседании, отметка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соблюдении кворума (с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учетом наличия письменного мнения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повестке заседания члена комиссии, отсутствующего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уважительной причине);</w:t>
      </w:r>
    </w:p>
    <w:p w14:paraId="54AAF384" w14:textId="77777777" w:rsidR="00C0781D" w:rsidRDefault="00BC44F5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ФИО участников образовательных отношений, между которыми возник спор;</w:t>
      </w:r>
    </w:p>
    <w:p w14:paraId="3D4CF4C8" w14:textId="77777777" w:rsidR="00C0781D" w:rsidRDefault="00BC44F5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предмет обращения, пояснения, данные участниками образовательных отношений, представленные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рассмотренные комиссией доказательства, подтверждающие или опровергающие нарушения;</w:t>
      </w:r>
    </w:p>
    <w:p w14:paraId="4C5770BA" w14:textId="77777777" w:rsidR="00C0781D" w:rsidRDefault="00BC44F5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выводы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решение комиссии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ссылками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нормы законодательства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локальных нормативных актов детского сада;</w:t>
      </w:r>
    </w:p>
    <w:p w14:paraId="518C61C4" w14:textId="77777777" w:rsidR="00C0781D" w:rsidRDefault="00BC44F5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количество голосов «за», «против»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«воздержался»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принятому решению;</w:t>
      </w:r>
    </w:p>
    <w:p w14:paraId="118F8003" w14:textId="77777777" w:rsidR="00C0781D" w:rsidRDefault="00BC44F5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даты принятия комиссией решения;</w:t>
      </w:r>
    </w:p>
    <w:p w14:paraId="492EA478" w14:textId="77777777" w:rsidR="00C0781D" w:rsidRDefault="00BC44F5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срок исполнения решения комиссии.</w:t>
      </w:r>
    </w:p>
    <w:p w14:paraId="1D685DF9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5.6. Стороны спора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уведомляются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принятом комиссией решении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 заседания комиссии. При необходимости стороны спора могут получить заверенную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 копию протокола заседания комиссии.</w:t>
      </w:r>
    </w:p>
    <w:p w14:paraId="47E9CCC8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5.7. Решение комиссии является обязательным для всех участников образовательных отношений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подлежит исполнению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сроки, предусмотренные указанным решением. Решение комиссии может быть обжаловано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 законодательством Российской Федерации порядке.</w:t>
      </w:r>
    </w:p>
    <w:p w14:paraId="6F61FEC1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5.8. Хранение документов комиссии осуществляется уполномоченным лицом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организации делопроизводства. Срок хранения документов комиссии устанавливается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утвержденной номенклатурой дел детского сада.</w:t>
      </w:r>
    </w:p>
    <w:p w14:paraId="1D7713BF" w14:textId="77777777" w:rsidR="00C0781D" w:rsidRDefault="00BC44F5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Обращения участников образовательных отношений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комиссию</w:t>
      </w:r>
    </w:p>
    <w:p w14:paraId="7C3D53EF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6.1. Комиссия рассматривает обращения, поступившие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участников образовательных отношений,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 реализации права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образование.</w:t>
      </w:r>
    </w:p>
    <w:p w14:paraId="57C9F7F3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6.2. Обращение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подается заведующему детским садом или секретарю комиссии, который фиксирует его поступление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соответствующем журнале входящей документации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выдает заявителю расписку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принятии обращения либо делает отметку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принятии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копии обращения.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обращению могут прилагаться необходимые документы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материалы.</w:t>
      </w:r>
    </w:p>
    <w:p w14:paraId="7A3A167E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6.3. Заведующий детским садом или секретарь комиссии уведомляет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поступившем обращении председателя комиссии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момента поступления обращения.</w:t>
      </w:r>
    </w:p>
    <w:p w14:paraId="217DCB39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6.4. Заседание комиссии проводится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позднее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рабочих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момента поступления обращения.</w:t>
      </w:r>
    </w:p>
    <w:p w14:paraId="71EA0F76" w14:textId="77777777" w:rsidR="00C0781D" w:rsidRDefault="00BC44F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6.5. Лица, являющиеся сторонами спора, вправе присутствовать при рассмотрении обращения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заседании комиссии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давать свои пояснения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существу спорной ситуации.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отсутствие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препятствует рассмотрению обращения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принятию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нему решения.</w:t>
      </w:r>
    </w:p>
    <w:sectPr w:rsidR="00C0781D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73AFF" w14:textId="77777777" w:rsidR="00440A66" w:rsidRDefault="00440A66">
      <w:pPr>
        <w:spacing w:before="0" w:after="0"/>
      </w:pPr>
      <w:r>
        <w:separator/>
      </w:r>
    </w:p>
  </w:endnote>
  <w:endnote w:type="continuationSeparator" w:id="0">
    <w:p w14:paraId="54DCABF9" w14:textId="77777777" w:rsidR="00440A66" w:rsidRDefault="00440A6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46038" w14:textId="77777777" w:rsidR="00440A66" w:rsidRDefault="00440A66">
      <w:pPr>
        <w:spacing w:before="0" w:after="0"/>
      </w:pPr>
      <w:r>
        <w:separator/>
      </w:r>
    </w:p>
  </w:footnote>
  <w:footnote w:type="continuationSeparator" w:id="0">
    <w:p w14:paraId="2EA1C9E0" w14:textId="77777777" w:rsidR="00440A66" w:rsidRDefault="00440A6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64FA9"/>
    <w:multiLevelType w:val="multilevel"/>
    <w:tmpl w:val="09A64FA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857EFC"/>
    <w:multiLevelType w:val="multilevel"/>
    <w:tmpl w:val="22857EF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15658C"/>
    <w:multiLevelType w:val="multilevel"/>
    <w:tmpl w:val="281565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4E3103"/>
    <w:multiLevelType w:val="multilevel"/>
    <w:tmpl w:val="4F4E310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E3727C"/>
    <w:multiLevelType w:val="multilevel"/>
    <w:tmpl w:val="4FE3727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6672CF"/>
    <w:multiLevelType w:val="multilevel"/>
    <w:tmpl w:val="5C6672C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7125BA"/>
    <w:multiLevelType w:val="multilevel"/>
    <w:tmpl w:val="607125B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C23C1F"/>
    <w:multiLevelType w:val="multilevel"/>
    <w:tmpl w:val="7AC23C1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1C4B2C"/>
    <w:rsid w:val="002D33B1"/>
    <w:rsid w:val="002D3591"/>
    <w:rsid w:val="003514A0"/>
    <w:rsid w:val="00440A66"/>
    <w:rsid w:val="004F7E17"/>
    <w:rsid w:val="005A05CE"/>
    <w:rsid w:val="00653AF6"/>
    <w:rsid w:val="006F4F6E"/>
    <w:rsid w:val="00957BEA"/>
    <w:rsid w:val="00982208"/>
    <w:rsid w:val="009F3F73"/>
    <w:rsid w:val="00B5206E"/>
    <w:rsid w:val="00B73A5A"/>
    <w:rsid w:val="00BC44F5"/>
    <w:rsid w:val="00C0781D"/>
    <w:rsid w:val="00E438A1"/>
    <w:rsid w:val="00F01E19"/>
    <w:rsid w:val="29C9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2F769DD"/>
  <w15:docId w15:val="{27B5D63B-3DF5-4407-9D06-E2189502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2169</Words>
  <Characters>12366</Characters>
  <Application>Microsoft Office Word</Application>
  <DocSecurity>0</DocSecurity>
  <Lines>103</Lines>
  <Paragraphs>29</Paragraphs>
  <ScaleCrop>false</ScaleCrop>
  <Company/>
  <LinksUpToDate>false</LinksUpToDate>
  <CharactersWithSpaces>14506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ЦРР Узнавайка</dc:creator>
  <dc:description>Подготовлено экспертами Актион-МЦФЭР</dc:description>
  <cp:lastModifiedBy>Honor Magicbook</cp:lastModifiedBy>
  <cp:revision>5</cp:revision>
  <dcterms:created xsi:type="dcterms:W3CDTF">2011-11-02T04:15:00Z</dcterms:created>
  <dcterms:modified xsi:type="dcterms:W3CDTF">2025-12-25T00:59:00Z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6D654F45459B4FE7A5DA163EAD3F9125_12</vt:lpwstr>
  </property>
</Properties>
</file>