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06564" w14:textId="0219F93E" w:rsidR="00EF61A5" w:rsidRDefault="00010F0B">
      <w:r w:rsidRPr="00010F0B">
        <w:rPr>
          <w:noProof/>
        </w:rPr>
        <w:drawing>
          <wp:inline distT="0" distB="0" distL="0" distR="0" wp14:anchorId="6B03F635" wp14:editId="3800EB8B">
            <wp:extent cx="5942965" cy="9100820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910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BC7">
        <w:t xml:space="preserve"> </w:t>
      </w:r>
    </w:p>
    <w:p w14:paraId="334EB7F2" w14:textId="7D944F3E" w:rsidR="00EF61A5" w:rsidRDefault="00010F0B" w:rsidP="00010F0B">
      <w:pPr>
        <w:tabs>
          <w:tab w:val="left" w:pos="5904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A09E96" wp14:editId="3A2DAF55">
                <wp:simplePos x="0" y="0"/>
                <wp:positionH relativeFrom="column">
                  <wp:posOffset>2910840</wp:posOffset>
                </wp:positionH>
                <wp:positionV relativeFrom="paragraph">
                  <wp:posOffset>0</wp:posOffset>
                </wp:positionV>
                <wp:extent cx="3124200" cy="1113790"/>
                <wp:effectExtent l="1905" t="381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1D9927" w14:textId="77777777" w:rsidR="00010F0B" w:rsidRPr="00593046" w:rsidRDefault="00010F0B" w:rsidP="00010F0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3046">
                              <w:rPr>
                                <w:rFonts w:ascii="Times New Roman" w:hAnsi="Times New Roman" w:cs="Times New Roman"/>
                              </w:rPr>
                              <w:t>УТВЕРЖДАЮ</w:t>
                            </w:r>
                          </w:p>
                          <w:p w14:paraId="28893CD2" w14:textId="77777777" w:rsidR="00010F0B" w:rsidRPr="00593046" w:rsidRDefault="00010F0B" w:rsidP="00010F0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3046">
                              <w:rPr>
                                <w:rFonts w:ascii="Times New Roman" w:hAnsi="Times New Roman" w:cs="Times New Roman"/>
                              </w:rPr>
                              <w:t xml:space="preserve">Директор </w:t>
                            </w:r>
                          </w:p>
                          <w:p w14:paraId="33EEFAFD" w14:textId="77777777" w:rsidR="00010F0B" w:rsidRPr="00593046" w:rsidRDefault="00010F0B" w:rsidP="00010F0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3046">
                              <w:rPr>
                                <w:rFonts w:ascii="Times New Roman" w:hAnsi="Times New Roman" w:cs="Times New Roman"/>
                              </w:rPr>
                              <w:t>ЧДОУ-ЦРР «</w:t>
                            </w:r>
                            <w:r w:rsidRPr="00593046">
                              <w:rPr>
                                <w:rFonts w:ascii="Times New Roman" w:hAnsi="Times New Roman" w:cs="Times New Roman"/>
                                <w:lang w:val="sah-RU"/>
                              </w:rPr>
                              <w:t>Күн тула</w:t>
                            </w:r>
                            <w:r w:rsidRPr="00593046"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</w:p>
                          <w:p w14:paraId="721F8650" w14:textId="77777777" w:rsidR="00010F0B" w:rsidRPr="00593046" w:rsidRDefault="00010F0B" w:rsidP="00010F0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3046">
                              <w:rPr>
                                <w:rFonts w:ascii="Times New Roman" w:hAnsi="Times New Roman" w:cs="Times New Roman"/>
                              </w:rPr>
                              <w:t>________________ А.И.</w:t>
                            </w:r>
                            <w:r w:rsidRPr="00593046">
                              <w:rPr>
                                <w:rFonts w:ascii="Times New Roman" w:hAnsi="Times New Roman" w:cs="Times New Roman"/>
                                <w:lang w:val="sah-RU"/>
                              </w:rPr>
                              <w:t xml:space="preserve"> </w:t>
                            </w:r>
                            <w:r w:rsidRPr="00593046">
                              <w:rPr>
                                <w:rFonts w:ascii="Times New Roman" w:hAnsi="Times New Roman" w:cs="Times New Roman"/>
                              </w:rPr>
                              <w:t>Постникова</w:t>
                            </w:r>
                          </w:p>
                          <w:p w14:paraId="3E709310" w14:textId="77777777" w:rsidR="00010F0B" w:rsidRDefault="00010F0B" w:rsidP="00010F0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93046">
                              <w:rPr>
                                <w:rFonts w:ascii="Times New Roman" w:hAnsi="Times New Roman" w:cs="Times New Roman"/>
                              </w:rPr>
                              <w:t>«__</w:t>
                            </w:r>
                            <w:proofErr w:type="gramStart"/>
                            <w:r w:rsidRPr="00593046">
                              <w:rPr>
                                <w:rFonts w:ascii="Times New Roman" w:hAnsi="Times New Roman" w:cs="Times New Roman"/>
                              </w:rPr>
                              <w:t>_»_</w:t>
                            </w:r>
                            <w:proofErr w:type="gramEnd"/>
                            <w:r w:rsidRPr="00593046">
                              <w:rPr>
                                <w:rFonts w:ascii="Times New Roman" w:hAnsi="Times New Roman" w:cs="Times New Roman"/>
                              </w:rPr>
                              <w:t xml:space="preserve">___________ </w:t>
                            </w:r>
                            <w:r w:rsidRPr="00593046">
                              <w:rPr>
                                <w:rFonts w:ascii="Times New Roman" w:hAnsi="Times New Roman" w:cs="Times New Roman"/>
                                <w:lang w:val="sah-RU"/>
                              </w:rPr>
                              <w:t>2025</w:t>
                            </w:r>
                            <w:r w:rsidRPr="00593046">
                              <w:rPr>
                                <w:rFonts w:ascii="Times New Roman" w:hAnsi="Times New Roman" w:cs="Times New Roman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A09E9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9.2pt;margin-top:0;width:246pt;height:87.7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" stroked="f">
                <v:textbox style="mso-fit-shape-to-text:t">
                  <w:txbxContent>
                    <w:p w14:paraId="361D9927" w14:textId="77777777" w:rsidR="00010F0B" w:rsidRPr="00593046" w:rsidRDefault="00010F0B" w:rsidP="00010F0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593046">
                        <w:rPr>
                          <w:rFonts w:ascii="Times New Roman" w:hAnsi="Times New Roman" w:cs="Times New Roman"/>
                        </w:rPr>
                        <w:t>УТВЕРЖДАЮ</w:t>
                      </w:r>
                    </w:p>
                    <w:p w14:paraId="28893CD2" w14:textId="77777777" w:rsidR="00010F0B" w:rsidRPr="00593046" w:rsidRDefault="00010F0B" w:rsidP="00010F0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593046">
                        <w:rPr>
                          <w:rFonts w:ascii="Times New Roman" w:hAnsi="Times New Roman" w:cs="Times New Roman"/>
                        </w:rPr>
                        <w:t xml:space="preserve">Директор </w:t>
                      </w:r>
                    </w:p>
                    <w:p w14:paraId="33EEFAFD" w14:textId="77777777" w:rsidR="00010F0B" w:rsidRPr="00593046" w:rsidRDefault="00010F0B" w:rsidP="00010F0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593046">
                        <w:rPr>
                          <w:rFonts w:ascii="Times New Roman" w:hAnsi="Times New Roman" w:cs="Times New Roman"/>
                        </w:rPr>
                        <w:t>ЧДОУ-ЦРР «</w:t>
                      </w:r>
                      <w:r w:rsidRPr="00593046">
                        <w:rPr>
                          <w:rFonts w:ascii="Times New Roman" w:hAnsi="Times New Roman" w:cs="Times New Roman"/>
                          <w:lang w:val="sah-RU"/>
                        </w:rPr>
                        <w:t>Күн тула</w:t>
                      </w:r>
                      <w:r w:rsidRPr="00593046">
                        <w:rPr>
                          <w:rFonts w:ascii="Times New Roman" w:hAnsi="Times New Roman" w:cs="Times New Roman"/>
                        </w:rPr>
                        <w:t>»</w:t>
                      </w:r>
                    </w:p>
                    <w:p w14:paraId="721F8650" w14:textId="77777777" w:rsidR="00010F0B" w:rsidRPr="00593046" w:rsidRDefault="00010F0B" w:rsidP="00010F0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593046">
                        <w:rPr>
                          <w:rFonts w:ascii="Times New Roman" w:hAnsi="Times New Roman" w:cs="Times New Roman"/>
                        </w:rPr>
                        <w:t>________________ А.И.</w:t>
                      </w:r>
                      <w:r w:rsidRPr="00593046">
                        <w:rPr>
                          <w:rFonts w:ascii="Times New Roman" w:hAnsi="Times New Roman" w:cs="Times New Roman"/>
                          <w:lang w:val="sah-RU"/>
                        </w:rPr>
                        <w:t xml:space="preserve"> </w:t>
                      </w:r>
                      <w:r w:rsidRPr="00593046">
                        <w:rPr>
                          <w:rFonts w:ascii="Times New Roman" w:hAnsi="Times New Roman" w:cs="Times New Roman"/>
                        </w:rPr>
                        <w:t>Постникова</w:t>
                      </w:r>
                    </w:p>
                    <w:p w14:paraId="3E709310" w14:textId="77777777" w:rsidR="00010F0B" w:rsidRDefault="00010F0B" w:rsidP="00010F0B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93046">
                        <w:rPr>
                          <w:rFonts w:ascii="Times New Roman" w:hAnsi="Times New Roman" w:cs="Times New Roman"/>
                        </w:rPr>
                        <w:t>«__</w:t>
                      </w:r>
                      <w:proofErr w:type="gramStart"/>
                      <w:r w:rsidRPr="00593046">
                        <w:rPr>
                          <w:rFonts w:ascii="Times New Roman" w:hAnsi="Times New Roman" w:cs="Times New Roman"/>
                        </w:rPr>
                        <w:t>_»_</w:t>
                      </w:r>
                      <w:proofErr w:type="gramEnd"/>
                      <w:r w:rsidRPr="00593046">
                        <w:rPr>
                          <w:rFonts w:ascii="Times New Roman" w:hAnsi="Times New Roman" w:cs="Times New Roman"/>
                        </w:rPr>
                        <w:t xml:space="preserve">___________ </w:t>
                      </w:r>
                      <w:r w:rsidRPr="00593046">
                        <w:rPr>
                          <w:rFonts w:ascii="Times New Roman" w:hAnsi="Times New Roman" w:cs="Times New Roman"/>
                          <w:lang w:val="sah-RU"/>
                        </w:rPr>
                        <w:t>2025</w:t>
                      </w:r>
                      <w:r w:rsidRPr="00593046">
                        <w:rPr>
                          <w:rFonts w:ascii="Times New Roman" w:hAnsi="Times New Roman" w:cs="Times New Roman"/>
                        </w:rPr>
                        <w:t xml:space="preserve">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14:paraId="6DF39A40" w14:textId="77777777" w:rsidR="00EF61A5" w:rsidRDefault="00EF61A5"/>
    <w:p w14:paraId="35717333" w14:textId="77777777" w:rsidR="00EF61A5" w:rsidRDefault="00EF61A5"/>
    <w:p w14:paraId="0ED1F638" w14:textId="77777777" w:rsidR="00EF61A5" w:rsidRDefault="00B67BC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ПОЛОЖЕНИЕ</w:t>
      </w:r>
    </w:p>
    <w:p w14:paraId="27DF834F" w14:textId="4F5B6BAA" w:rsidR="00EF61A5" w:rsidRDefault="00B67BC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об организации прогулок воспитанников Частного дошкольного образовательно учреждения – центр развития ребенка «</w:t>
      </w:r>
      <w:r w:rsidR="00593046">
        <w:rPr>
          <w:rFonts w:ascii="Times New Roman" w:hAnsi="Times New Roman" w:cs="Times New Roman"/>
          <w:b/>
          <w:bCs/>
          <w:lang w:val="sah-RU"/>
        </w:rPr>
        <w:t>Күн тула</w:t>
      </w:r>
      <w:r>
        <w:rPr>
          <w:rFonts w:ascii="Times New Roman" w:hAnsi="Times New Roman" w:cs="Times New Roman"/>
          <w:b/>
          <w:bCs/>
        </w:rPr>
        <w:t>»</w:t>
      </w:r>
    </w:p>
    <w:p w14:paraId="44BD33AF" w14:textId="77777777" w:rsidR="00EF61A5" w:rsidRDefault="00EF61A5">
      <w:pPr>
        <w:jc w:val="center"/>
        <w:rPr>
          <w:rFonts w:ascii="Times New Roman" w:hAnsi="Times New Roman" w:cs="Times New Roman"/>
          <w:b/>
          <w:bCs/>
        </w:rPr>
      </w:pPr>
    </w:p>
    <w:p w14:paraId="29748D14" w14:textId="77777777" w:rsidR="00EF61A5" w:rsidRDefault="00B67BC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</w:t>
      </w:r>
      <w:r>
        <w:rPr>
          <w:rFonts w:ascii="Times New Roman" w:hAnsi="Times New Roman" w:cs="Times New Roman"/>
          <w:b/>
          <w:bCs/>
        </w:rPr>
        <w:tab/>
        <w:t>Общие положения</w:t>
      </w:r>
    </w:p>
    <w:p w14:paraId="7754FD32" w14:textId="77777777" w:rsidR="00EF61A5" w:rsidRDefault="00EF61A5">
      <w:pPr>
        <w:jc w:val="both"/>
        <w:rPr>
          <w:rFonts w:ascii="Times New Roman" w:hAnsi="Times New Roman" w:cs="Times New Roman"/>
        </w:rPr>
      </w:pPr>
    </w:p>
    <w:p w14:paraId="12826B91" w14:textId="3DCF691B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</w:t>
      </w:r>
      <w:r>
        <w:rPr>
          <w:rFonts w:ascii="Times New Roman" w:hAnsi="Times New Roman" w:cs="Times New Roman"/>
        </w:rPr>
        <w:tab/>
        <w:t>Настоящее положение об организации прогулок воспитанников образовательной организации (далее – Положение) разработано в соответствии с Федеральным Законом № 273-ФЗ «Об образовании в Российской Федерации»; Постановлением Главного государственного санитарного врача Российской Федерации от 28 января 2021 года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 уставом ЧДОУ-ЦРР «</w:t>
      </w:r>
      <w:r w:rsidR="00593046">
        <w:rPr>
          <w:rFonts w:ascii="Times New Roman" w:hAnsi="Times New Roman" w:cs="Times New Roman"/>
          <w:lang w:val="sah-RU"/>
        </w:rPr>
        <w:t>Күн тула</w:t>
      </w:r>
      <w:r>
        <w:rPr>
          <w:rFonts w:ascii="Times New Roman" w:hAnsi="Times New Roman" w:cs="Times New Roman"/>
        </w:rPr>
        <w:t>» (далее – ДОУ) и регламентирует режим прогулок воспитанников ДОУ.</w:t>
      </w:r>
    </w:p>
    <w:p w14:paraId="30654BA7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Положение принимается на заседании педагогического совещания работников учреждения и утверждается приказом заведующего ДОУ. Изменения и дополнения в настоящее Положение вносятся педагогическим советом и утверждаются приказом заведующего ДОУ.</w:t>
      </w:r>
    </w:p>
    <w:p w14:paraId="3914256D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Данное Положение обязательно для исполнения всеми воспитателями и помощниками воспитателей, иными педагогическими работниками образовательной организации.</w:t>
      </w:r>
    </w:p>
    <w:p w14:paraId="54ECA5AE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</w:t>
      </w:r>
      <w:r>
        <w:rPr>
          <w:rFonts w:ascii="Times New Roman" w:hAnsi="Times New Roman" w:cs="Times New Roman"/>
        </w:rPr>
        <w:tab/>
        <w:t>Прогулки в ДОУ проводятся в соответствии с утвержденным заведующим режимом дня в холодный и теплый периоды года, с планом работы образовательной организации.</w:t>
      </w:r>
    </w:p>
    <w:p w14:paraId="159CF14F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</w:t>
      </w:r>
      <w:r>
        <w:rPr>
          <w:rFonts w:ascii="Times New Roman" w:hAnsi="Times New Roman" w:cs="Times New Roman"/>
        </w:rPr>
        <w:tab/>
        <w:t>Решение о проведении, отмене или сокращении времени прогулки на свежем воздухе принимает заведующий ДОУ (заместитель заведующего) на основании погодных условий в день прогулки.</w:t>
      </w:r>
    </w:p>
    <w:p w14:paraId="40E22928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1.4</w:t>
      </w:r>
      <w:r>
        <w:rPr>
          <w:rFonts w:ascii="Times New Roman" w:hAnsi="Times New Roman" w:cs="Times New Roman"/>
        </w:rPr>
        <w:tab/>
        <w:t>Организацию прогулок с детьми осуществляют воспитатели групп на закрепленных участках.</w:t>
      </w:r>
    </w:p>
    <w:p w14:paraId="3F51CBFB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1.5</w:t>
      </w:r>
      <w:r>
        <w:rPr>
          <w:rFonts w:ascii="Times New Roman" w:hAnsi="Times New Roman" w:cs="Times New Roman"/>
        </w:rPr>
        <w:tab/>
        <w:t>Цели и задачи прогулки:</w:t>
      </w:r>
    </w:p>
    <w:p w14:paraId="400B3DF7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содействие, сохранение и укрепление здоровья воспитанников во время прогулки;</w:t>
      </w:r>
    </w:p>
    <w:p w14:paraId="0A550826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создание оптимальных условий для комфортного и безопасного пребывания ребенка на прогулке;</w:t>
      </w:r>
    </w:p>
    <w:p w14:paraId="7B263DFE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обеспечение условий для игровой, трудовой и двигательной активности детей;</w:t>
      </w:r>
    </w:p>
    <w:p w14:paraId="05252F37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формирование экологических знаний, трудовых навыков, развитие физических качеств и навыков, творческих способностей, эмоционально-личностной сферы воспитанников.</w:t>
      </w:r>
    </w:p>
    <w:p w14:paraId="7E9100DB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1.6</w:t>
      </w:r>
      <w:r>
        <w:rPr>
          <w:rFonts w:ascii="Times New Roman" w:hAnsi="Times New Roman" w:cs="Times New Roman"/>
        </w:rPr>
        <w:tab/>
        <w:t>Прогулка проводится два-три раза в день, согласно графику выхода детей на прогулку:</w:t>
      </w:r>
    </w:p>
    <w:p w14:paraId="1BDAD463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в теплое время года утренняя прогулка организуется в период утреннего приема на улице;</w:t>
      </w:r>
    </w:p>
    <w:p w14:paraId="35129323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дневная прогулка;</w:t>
      </w:r>
    </w:p>
    <w:p w14:paraId="24A36FE5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вечерняя прогулка перед уходом детей домой.</w:t>
      </w:r>
    </w:p>
    <w:p w14:paraId="2D08774A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1.7</w:t>
      </w:r>
      <w:r>
        <w:rPr>
          <w:rFonts w:ascii="Times New Roman" w:hAnsi="Times New Roman" w:cs="Times New Roman"/>
        </w:rPr>
        <w:tab/>
        <w:t>Прогулка состоит из пяти этапов:</w:t>
      </w:r>
    </w:p>
    <w:p w14:paraId="38D51638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ab/>
        <w:t>- наблюдение за природой вокруг детского сада, погодными явлениями (выбор объекта наблюдения должен быть безопасным для детей);</w:t>
      </w:r>
    </w:p>
    <w:p w14:paraId="61C22EFE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II</w:t>
      </w:r>
      <w:r>
        <w:rPr>
          <w:rFonts w:ascii="Times New Roman" w:hAnsi="Times New Roman" w:cs="Times New Roman"/>
        </w:rPr>
        <w:tab/>
        <w:t>-</w:t>
      </w:r>
      <w:r>
        <w:rPr>
          <w:rFonts w:ascii="Times New Roman" w:hAnsi="Times New Roman" w:cs="Times New Roman"/>
        </w:rPr>
        <w:tab/>
        <w:t>подвижные игры и спортивные</w:t>
      </w:r>
      <w:r>
        <w:rPr>
          <w:rFonts w:ascii="Times New Roman" w:hAnsi="Times New Roman" w:cs="Times New Roman"/>
        </w:rPr>
        <w:tab/>
        <w:t xml:space="preserve">игры, упражнения (проводятся в </w:t>
      </w:r>
      <w:proofErr w:type="spellStart"/>
      <w:r>
        <w:rPr>
          <w:rFonts w:ascii="Times New Roman" w:hAnsi="Times New Roman" w:cs="Times New Roman"/>
        </w:rPr>
        <w:t>травмобезопасном</w:t>
      </w:r>
      <w:proofErr w:type="spellEnd"/>
      <w:r>
        <w:rPr>
          <w:rFonts w:ascii="Times New Roman" w:hAnsi="Times New Roman" w:cs="Times New Roman"/>
        </w:rPr>
        <w:t xml:space="preserve"> месте):</w:t>
      </w:r>
    </w:p>
    <w:p w14:paraId="7191BF81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 xml:space="preserve">для детей младшего дошкольного возраста 3 и 4-го </w:t>
      </w:r>
      <w:proofErr w:type="spellStart"/>
      <w:r>
        <w:rPr>
          <w:rFonts w:ascii="Times New Roman" w:hAnsi="Times New Roman" w:cs="Times New Roman"/>
        </w:rPr>
        <w:t>г.ж</w:t>
      </w:r>
      <w:proofErr w:type="spellEnd"/>
      <w:r>
        <w:rPr>
          <w:rFonts w:ascii="Times New Roman" w:hAnsi="Times New Roman" w:cs="Times New Roman"/>
        </w:rPr>
        <w:t>. – не менее 5-7- игр в месяц;</w:t>
      </w:r>
    </w:p>
    <w:p w14:paraId="7F6CB404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 xml:space="preserve">для детей 5-го </w:t>
      </w:r>
      <w:proofErr w:type="spellStart"/>
      <w:r>
        <w:rPr>
          <w:rFonts w:ascii="Times New Roman" w:hAnsi="Times New Roman" w:cs="Times New Roman"/>
        </w:rPr>
        <w:t>г.ж</w:t>
      </w:r>
      <w:proofErr w:type="spellEnd"/>
      <w:r>
        <w:rPr>
          <w:rFonts w:ascii="Times New Roman" w:hAnsi="Times New Roman" w:cs="Times New Roman"/>
        </w:rPr>
        <w:t>. – не менее 7-9 игр в месяц;</w:t>
      </w:r>
    </w:p>
    <w:p w14:paraId="0842FCE9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 xml:space="preserve">для детей 6 и 7-го </w:t>
      </w:r>
      <w:proofErr w:type="spellStart"/>
      <w:r>
        <w:rPr>
          <w:rFonts w:ascii="Times New Roman" w:hAnsi="Times New Roman" w:cs="Times New Roman"/>
        </w:rPr>
        <w:t>г.ж</w:t>
      </w:r>
      <w:proofErr w:type="spellEnd"/>
      <w:r>
        <w:rPr>
          <w:rFonts w:ascii="Times New Roman" w:hAnsi="Times New Roman" w:cs="Times New Roman"/>
        </w:rPr>
        <w:t>. – не менее 13 игр в месяц.</w:t>
      </w:r>
    </w:p>
    <w:p w14:paraId="0CED2913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</w:t>
      </w:r>
      <w:r>
        <w:rPr>
          <w:rFonts w:ascii="Times New Roman" w:hAnsi="Times New Roman" w:cs="Times New Roman"/>
        </w:rPr>
        <w:tab/>
        <w:t>- трудовая деятельность (на участке, в огороде, на клумбе и т.д.), во время которой использовать безопасные, исправные орудия труда;</w:t>
      </w:r>
    </w:p>
    <w:p w14:paraId="014D7AC0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IV</w:t>
      </w:r>
      <w:r>
        <w:rPr>
          <w:rFonts w:ascii="Times New Roman" w:hAnsi="Times New Roman" w:cs="Times New Roman"/>
        </w:rPr>
        <w:tab/>
        <w:t xml:space="preserve">- индивидуальная работа с детьми (при проведении индивидуальной работы с детьми не становиться спиной к другим детям, и держать в поле зрения всю группу); </w:t>
      </w:r>
    </w:p>
    <w:p w14:paraId="146AB7BF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- творческие игры (контролировать, чтобы все дети были в поле зрения воспитателя).</w:t>
      </w:r>
    </w:p>
    <w:p w14:paraId="5D17E35E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1.8</w:t>
      </w:r>
      <w:r>
        <w:rPr>
          <w:rFonts w:ascii="Times New Roman" w:hAnsi="Times New Roman" w:cs="Times New Roman"/>
        </w:rPr>
        <w:tab/>
        <w:t>Этапы прогулки может варьироваться в зависимости от целей прогулки, которые определяет воспитатель.</w:t>
      </w:r>
    </w:p>
    <w:p w14:paraId="787A6F57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1.9</w:t>
      </w:r>
      <w:r>
        <w:rPr>
          <w:rFonts w:ascii="Times New Roman" w:hAnsi="Times New Roman" w:cs="Times New Roman"/>
        </w:rPr>
        <w:tab/>
        <w:t>На прогулки используется эстетично оформленный выносной материал, отвечающий требованиям безопасности, обеспечивающий реализацию этапов прогулки в соответствии с реализуемой образовательной программой и возрастными особенностями детей.</w:t>
      </w:r>
    </w:p>
    <w:p w14:paraId="0C0E4B34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1.10</w:t>
      </w:r>
      <w:r>
        <w:rPr>
          <w:rFonts w:ascii="Times New Roman" w:hAnsi="Times New Roman" w:cs="Times New Roman"/>
        </w:rPr>
        <w:tab/>
        <w:t>Выход на прогулку (возвращение с прогулки) осуществляется в сопровождении двух взрослых – воспитателя и помощника воспитателя. На прогулку воспитатель идет во главе колонны, помощник воспитателя замыкает колонну воспитанников. Возвращение с прогулки осуществляется в обратном порядке.</w:t>
      </w:r>
    </w:p>
    <w:p w14:paraId="1B67C144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1.11</w:t>
      </w:r>
      <w:r>
        <w:rPr>
          <w:rFonts w:ascii="Times New Roman" w:hAnsi="Times New Roman" w:cs="Times New Roman"/>
        </w:rPr>
        <w:tab/>
        <w:t>Маршрут движения группы проверяется помощником воспитателя за 15 минут до начала прогулки на наличие травмоопасных факторов, подозрительных предметов.</w:t>
      </w:r>
    </w:p>
    <w:p w14:paraId="766E0A18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1.12</w:t>
      </w:r>
      <w:r>
        <w:rPr>
          <w:rFonts w:ascii="Times New Roman" w:hAnsi="Times New Roman" w:cs="Times New Roman"/>
        </w:rPr>
        <w:tab/>
        <w:t>Перед выходом на прогулку воспитатель организует беседу – инструктаж с детьми о правилах поведения на прогулке или экскурсии.</w:t>
      </w:r>
    </w:p>
    <w:p w14:paraId="768623FD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1.13</w:t>
      </w:r>
      <w:r>
        <w:rPr>
          <w:rFonts w:ascii="Times New Roman" w:hAnsi="Times New Roman" w:cs="Times New Roman"/>
        </w:rPr>
        <w:tab/>
        <w:t>Воспитатель сверяет фактическое количество детей со списочным (в табеле посещаемости) до прогулки, во время прогулки, в конце прогулки и после возвращения в группу.</w:t>
      </w:r>
    </w:p>
    <w:p w14:paraId="131FA90F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1.14</w:t>
      </w:r>
      <w:r>
        <w:rPr>
          <w:rFonts w:ascii="Times New Roman" w:hAnsi="Times New Roman" w:cs="Times New Roman"/>
        </w:rPr>
        <w:tab/>
        <w:t>Во избежание переохлаждения или перегрева детей двигательная деятельность на воздухе должна быть различной интенсивности в зависимости от погодных условий.</w:t>
      </w:r>
    </w:p>
    <w:p w14:paraId="40A55993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1.15</w:t>
      </w:r>
      <w:r>
        <w:rPr>
          <w:rFonts w:ascii="Times New Roman" w:hAnsi="Times New Roman" w:cs="Times New Roman"/>
        </w:rPr>
        <w:tab/>
        <w:t>Не допускать нахождение детей в течение длительного времени без движений. Необходимо вовлекать всех детей в подвижные игры.</w:t>
      </w:r>
    </w:p>
    <w:p w14:paraId="226A2DED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1.16</w:t>
      </w:r>
      <w:r>
        <w:rPr>
          <w:rFonts w:ascii="Times New Roman" w:hAnsi="Times New Roman" w:cs="Times New Roman"/>
        </w:rPr>
        <w:tab/>
        <w:t>Воспитателю запрещается:</w:t>
      </w:r>
    </w:p>
    <w:p w14:paraId="5E70A88D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беседовать во время прогулки с другими педагогами, родителями или прохожими;</w:t>
      </w:r>
    </w:p>
    <w:p w14:paraId="22FEFFB1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использовать мобильные телефоны во время проведения прогулки.</w:t>
      </w:r>
    </w:p>
    <w:p w14:paraId="2BA3F44E" w14:textId="77777777" w:rsidR="00EF61A5" w:rsidRDefault="00B67BC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</w:t>
      </w:r>
      <w:r>
        <w:rPr>
          <w:rFonts w:ascii="Times New Roman" w:hAnsi="Times New Roman" w:cs="Times New Roman"/>
          <w:b/>
          <w:bCs/>
        </w:rPr>
        <w:tab/>
        <w:t>Требования к оборудованию и санитарному содержанию участка   детского сада для проведения прогулок</w:t>
      </w:r>
    </w:p>
    <w:p w14:paraId="4BE0275B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 Оборудование и санитарное содержание участка должно соответствовать требованиям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7152B1C9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</w:t>
      </w:r>
      <w:r>
        <w:rPr>
          <w:rFonts w:ascii="Times New Roman" w:hAnsi="Times New Roman" w:cs="Times New Roman"/>
        </w:rPr>
        <w:tab/>
        <w:t>Зона игровой территории включает в себя: групповые площадки – индивидуальные для каждой группы и общую физкультурную площадку.</w:t>
      </w:r>
    </w:p>
    <w:p w14:paraId="0C7B6329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2.3.</w:t>
      </w:r>
      <w:r>
        <w:rPr>
          <w:rFonts w:ascii="Times New Roman" w:hAnsi="Times New Roman" w:cs="Times New Roman"/>
        </w:rPr>
        <w:tab/>
        <w:t>Уборка участка проводится дворником ежедневно: утром за 1 час до прихода детей и по мере загрязнения территории.</w:t>
      </w:r>
    </w:p>
    <w:p w14:paraId="7497C82D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2.4.</w:t>
      </w:r>
      <w:r>
        <w:rPr>
          <w:rFonts w:ascii="Times New Roman" w:hAnsi="Times New Roman" w:cs="Times New Roman"/>
        </w:rPr>
        <w:tab/>
        <w:t>При сухой и жаркой погоде полив участка, песка проводится не менее 2-х раз в день.</w:t>
      </w:r>
    </w:p>
    <w:p w14:paraId="7DE74D98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2.5.</w:t>
      </w:r>
      <w:r>
        <w:rPr>
          <w:rFonts w:ascii="Times New Roman" w:hAnsi="Times New Roman" w:cs="Times New Roman"/>
        </w:rPr>
        <w:tab/>
        <w:t>По окончании прогулки песок в песочницах вскапывают и закрывают крышками, полимерными пленками и другими защитными приспособлениями.</w:t>
      </w:r>
    </w:p>
    <w:p w14:paraId="2D98CC1C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2.6.</w:t>
      </w:r>
      <w:r>
        <w:rPr>
          <w:rFonts w:ascii="Times New Roman" w:hAnsi="Times New Roman" w:cs="Times New Roman"/>
        </w:rPr>
        <w:tab/>
        <w:t>Уборочный инвентарь, выносной игровой материал хранятся в специально отведенном месте.</w:t>
      </w:r>
    </w:p>
    <w:p w14:paraId="59DB2CCE" w14:textId="77777777" w:rsidR="00EF61A5" w:rsidRDefault="00B67BC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</w:t>
      </w:r>
      <w:r>
        <w:rPr>
          <w:rFonts w:ascii="Times New Roman" w:hAnsi="Times New Roman" w:cs="Times New Roman"/>
          <w:b/>
          <w:bCs/>
        </w:rPr>
        <w:tab/>
        <w:t>Порядок организации прогулки в холодный период времени</w:t>
      </w:r>
    </w:p>
    <w:p w14:paraId="4852C47C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</w:t>
      </w:r>
      <w:r>
        <w:rPr>
          <w:rFonts w:ascii="Times New Roman" w:hAnsi="Times New Roman" w:cs="Times New Roman"/>
        </w:rPr>
        <w:tab/>
        <w:t>Воспитатели всех групп организуют прогулки с воспитанниками в соответствии с требованиями СанПиН 1.2.3685-21, режимом дня, графиком прогулок при низкой температуре воздуха (приложение), утвержденными приказом заведующего.</w:t>
      </w:r>
    </w:p>
    <w:p w14:paraId="2A48A73C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3.2</w:t>
      </w:r>
      <w:r>
        <w:rPr>
          <w:rFonts w:ascii="Times New Roman" w:hAnsi="Times New Roman" w:cs="Times New Roman"/>
        </w:rPr>
        <w:tab/>
        <w:t>Воспитатель и помощник воспитателя следят за санитарным состоянием участка и за техникой безопасности.</w:t>
      </w:r>
    </w:p>
    <w:p w14:paraId="404468A3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</w:t>
      </w:r>
      <w:r>
        <w:rPr>
          <w:rFonts w:ascii="Times New Roman" w:hAnsi="Times New Roman" w:cs="Times New Roman"/>
        </w:rPr>
        <w:tab/>
        <w:t>Воспитатель организует работу с родителями (по согласованию) по созданию снежных построек на участке. Снежные постройки должны соответствовать возрастным требованиям, требованиям техники безопасности, эстетики, ГОСТам.</w:t>
      </w:r>
    </w:p>
    <w:p w14:paraId="1B6F05C4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3.4. Воспитатель должен просмотреть на безопасность выносной материал, подготовить его для выноса на участок помощнику воспитателя.</w:t>
      </w:r>
    </w:p>
    <w:p w14:paraId="0D3CEDCC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3.5</w:t>
      </w:r>
      <w:r>
        <w:rPr>
          <w:rFonts w:ascii="Times New Roman" w:hAnsi="Times New Roman" w:cs="Times New Roman"/>
        </w:rPr>
        <w:tab/>
        <w:t>Перед выходом на прогулку воспитатель организовывает с детьми проведение гигиенических процедур: чистку носа, посещение туалетной комнаты.</w:t>
      </w:r>
    </w:p>
    <w:p w14:paraId="757B6A6C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3.5.1</w:t>
      </w:r>
      <w:r>
        <w:rPr>
          <w:rFonts w:ascii="Times New Roman" w:hAnsi="Times New Roman" w:cs="Times New Roman"/>
        </w:rPr>
        <w:tab/>
        <w:t>Одевать и раздевать детей при подготовке и возвращении с прогулки необходимо по подгруппам:</w:t>
      </w:r>
    </w:p>
    <w:p w14:paraId="1AAE9DBC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3.5.2</w:t>
      </w:r>
      <w:r>
        <w:rPr>
          <w:rFonts w:ascii="Times New Roman" w:hAnsi="Times New Roman" w:cs="Times New Roman"/>
        </w:rPr>
        <w:tab/>
        <w:t>Воспитатель выводит в приемную одеваться первую подгруппу детей. В эту подгруппу следует включать медленно одевающихся детей, детей с низкими навыками самообслуживания.</w:t>
      </w:r>
    </w:p>
    <w:p w14:paraId="37E5E95F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3.5.3</w:t>
      </w:r>
      <w:r>
        <w:rPr>
          <w:rFonts w:ascii="Times New Roman" w:hAnsi="Times New Roman" w:cs="Times New Roman"/>
        </w:rPr>
        <w:tab/>
        <w:t>Помощник воспитатель проводит гигиенические процедуры со второй подгруппой и выводит детей в приемную.</w:t>
      </w:r>
    </w:p>
    <w:p w14:paraId="0A36C492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3.5.4</w:t>
      </w:r>
      <w:r>
        <w:rPr>
          <w:rFonts w:ascii="Times New Roman" w:hAnsi="Times New Roman" w:cs="Times New Roman"/>
        </w:rPr>
        <w:tab/>
        <w:t>Воспитатель выходит с первой подгруппой детей на прогулку, а помощник воспитатель заканчивает одевание второй подгруппы и провожает детей на участок к воспитателю.</w:t>
      </w:r>
    </w:p>
    <w:p w14:paraId="721FCD75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3.5.5</w:t>
      </w:r>
      <w:r>
        <w:rPr>
          <w:rFonts w:ascii="Times New Roman" w:hAnsi="Times New Roman" w:cs="Times New Roman"/>
        </w:rPr>
        <w:tab/>
        <w:t>В помощь при одевании в каждую группу младшего дошкольного возраста закрепляются сотрудники из числа рабочего работников детского сада, согласно утвержденного приказа заведующего ДОУ.</w:t>
      </w:r>
    </w:p>
    <w:p w14:paraId="4919F917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3.5.6</w:t>
      </w:r>
      <w:r>
        <w:rPr>
          <w:rFonts w:ascii="Times New Roman" w:hAnsi="Times New Roman" w:cs="Times New Roman"/>
        </w:rPr>
        <w:tab/>
        <w:t>Детей с ослабленным здоровьем рекомендуется одевать и выводить на улицу со второй подгруппой, а заводить с прогулки с первой подгруппой.</w:t>
      </w:r>
    </w:p>
    <w:p w14:paraId="0475BD4D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3.5.7</w:t>
      </w:r>
      <w:r>
        <w:rPr>
          <w:rFonts w:ascii="Times New Roman" w:hAnsi="Times New Roman" w:cs="Times New Roman"/>
        </w:rPr>
        <w:tab/>
        <w:t>Во избежание перегревания детей необходимо придерживаться порядка одевания: в начале дети одевают колготки, гамаши, затем кофты, комбинезон, обувь и лишь в последнюю очередь шапки, верхнюю одежду и шарф.</w:t>
      </w:r>
    </w:p>
    <w:p w14:paraId="33EBF390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3.6. Осуществлять выход детей по подгруппам.</w:t>
      </w:r>
    </w:p>
    <w:p w14:paraId="7DEBA4D0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3.7</w:t>
      </w:r>
      <w:r>
        <w:rPr>
          <w:rFonts w:ascii="Times New Roman" w:hAnsi="Times New Roman" w:cs="Times New Roman"/>
        </w:rPr>
        <w:tab/>
        <w:t>Воспитатель должен надеть первую подгруппу, вывести детей на крыльцо детского сада, пересчитать.</w:t>
      </w:r>
    </w:p>
    <w:p w14:paraId="541EC708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3.8</w:t>
      </w:r>
      <w:r>
        <w:rPr>
          <w:rFonts w:ascii="Times New Roman" w:hAnsi="Times New Roman" w:cs="Times New Roman"/>
        </w:rPr>
        <w:tab/>
        <w:t>Помощник воспитателя одевает и выводит вторую подгруппу (вторую половину детей группы) детей.</w:t>
      </w:r>
    </w:p>
    <w:p w14:paraId="3BC66755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3.9</w:t>
      </w:r>
      <w:r>
        <w:rPr>
          <w:rFonts w:ascii="Times New Roman" w:hAnsi="Times New Roman" w:cs="Times New Roman"/>
        </w:rPr>
        <w:tab/>
        <w:t>Воспитатель пересчитывает детей со второй подгруппы и проверяет наличие всей одежды (варежек, шарфов и т.д.) у воспитанников.</w:t>
      </w:r>
    </w:p>
    <w:p w14:paraId="4576F129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3.10</w:t>
      </w:r>
      <w:r>
        <w:rPr>
          <w:rFonts w:ascii="Times New Roman" w:hAnsi="Times New Roman" w:cs="Times New Roman"/>
        </w:rPr>
        <w:tab/>
        <w:t>Воспитатель и помощник воспитателя должны построить детей парами в колонну, пересчитать.</w:t>
      </w:r>
    </w:p>
    <w:p w14:paraId="7F0E7E18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3.11</w:t>
      </w:r>
      <w:r>
        <w:rPr>
          <w:rFonts w:ascii="Times New Roman" w:hAnsi="Times New Roman" w:cs="Times New Roman"/>
        </w:rPr>
        <w:tab/>
        <w:t>Колона</w:t>
      </w:r>
      <w:r>
        <w:rPr>
          <w:rFonts w:ascii="Times New Roman" w:hAnsi="Times New Roman" w:cs="Times New Roman"/>
        </w:rPr>
        <w:tab/>
        <w:t>идет</w:t>
      </w:r>
      <w:r>
        <w:rPr>
          <w:rFonts w:ascii="Times New Roman" w:hAnsi="Times New Roman" w:cs="Times New Roman"/>
        </w:rPr>
        <w:tab/>
        <w:t>на</w:t>
      </w:r>
      <w:r>
        <w:rPr>
          <w:rFonts w:ascii="Times New Roman" w:hAnsi="Times New Roman" w:cs="Times New Roman"/>
        </w:rPr>
        <w:tab/>
        <w:t>прогулочный</w:t>
      </w:r>
      <w:r>
        <w:rPr>
          <w:rFonts w:ascii="Times New Roman" w:hAnsi="Times New Roman" w:cs="Times New Roman"/>
        </w:rPr>
        <w:tab/>
        <w:t>участок</w:t>
      </w:r>
      <w:r>
        <w:rPr>
          <w:rFonts w:ascii="Times New Roman" w:hAnsi="Times New Roman" w:cs="Times New Roman"/>
        </w:rPr>
        <w:tab/>
        <w:t>в</w:t>
      </w:r>
      <w:r>
        <w:rPr>
          <w:rFonts w:ascii="Times New Roman" w:hAnsi="Times New Roman" w:cs="Times New Roman"/>
        </w:rPr>
        <w:tab/>
        <w:t>сопровождении воспитателя. Воспитатель – впереди, помощник воспитателя сзади с последней парой детей.</w:t>
      </w:r>
    </w:p>
    <w:p w14:paraId="6A085481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3.12.</w:t>
      </w:r>
      <w:r>
        <w:rPr>
          <w:rFonts w:ascii="Times New Roman" w:hAnsi="Times New Roman" w:cs="Times New Roman"/>
        </w:rPr>
        <w:tab/>
        <w:t>Воспитатель на участке пересчитывает детей.</w:t>
      </w:r>
    </w:p>
    <w:p w14:paraId="5C9EC762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3.13.</w:t>
      </w:r>
      <w:r>
        <w:rPr>
          <w:rFonts w:ascii="Times New Roman" w:hAnsi="Times New Roman" w:cs="Times New Roman"/>
        </w:rPr>
        <w:tab/>
        <w:t>Помощник воспитателя, проводив группу на участок, выносит приготовленный и просмотренный на безопасность воспитателем выносной материал.</w:t>
      </w:r>
    </w:p>
    <w:p w14:paraId="5253D15E" w14:textId="77777777" w:rsidR="00EF61A5" w:rsidRDefault="00B67BC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4.</w:t>
      </w:r>
      <w:r>
        <w:rPr>
          <w:rFonts w:ascii="Times New Roman" w:hAnsi="Times New Roman" w:cs="Times New Roman"/>
          <w:b/>
          <w:bCs/>
        </w:rPr>
        <w:tab/>
        <w:t>Порядок организации прогулки в теплый период времени</w:t>
      </w:r>
    </w:p>
    <w:p w14:paraId="7493EA06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</w:t>
      </w:r>
      <w:r>
        <w:rPr>
          <w:rFonts w:ascii="Times New Roman" w:hAnsi="Times New Roman" w:cs="Times New Roman"/>
        </w:rPr>
        <w:tab/>
        <w:t>Воспитатели всех групп организуют прогулки с воспитанниками в соответствии с режимом дня и графиком прогулок в теплый период времени, утвержденными приказом заведующего.</w:t>
      </w:r>
    </w:p>
    <w:p w14:paraId="6985D114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</w:t>
      </w:r>
      <w:r>
        <w:rPr>
          <w:rFonts w:ascii="Times New Roman" w:hAnsi="Times New Roman" w:cs="Times New Roman"/>
        </w:rPr>
        <w:tab/>
        <w:t>Воспитатель и помощник воспитателя следят за санитарным состоянием участка и техникой безопасности на участке.</w:t>
      </w:r>
    </w:p>
    <w:p w14:paraId="4DB2D17E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</w:t>
      </w:r>
      <w:r>
        <w:rPr>
          <w:rFonts w:ascii="Times New Roman" w:hAnsi="Times New Roman" w:cs="Times New Roman"/>
        </w:rPr>
        <w:tab/>
        <w:t>Маршрут движения группы проверяется помощником воспитателя за 15 минут до начала прогулки на наличие травмоопасных факторов, подозрительных предметов, грибов, ядовитых растений.</w:t>
      </w:r>
    </w:p>
    <w:p w14:paraId="601BB7D2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4.4</w:t>
      </w:r>
      <w:r>
        <w:rPr>
          <w:rFonts w:ascii="Times New Roman" w:hAnsi="Times New Roman" w:cs="Times New Roman"/>
        </w:rPr>
        <w:tab/>
        <w:t>Непосредственно перед выходом на улицу воспитатель и помощник воспитателя проверяют одежду детей на соответствие погодными условиями, наличия головного убора.</w:t>
      </w:r>
    </w:p>
    <w:p w14:paraId="2267E675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4.5</w:t>
      </w:r>
      <w:r>
        <w:rPr>
          <w:rFonts w:ascii="Times New Roman" w:hAnsi="Times New Roman" w:cs="Times New Roman"/>
        </w:rPr>
        <w:tab/>
        <w:t>Помощник воспитателя обеспечивает питьевой режим на участке.</w:t>
      </w:r>
    </w:p>
    <w:p w14:paraId="0700D0F4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4.6</w:t>
      </w:r>
      <w:r>
        <w:rPr>
          <w:rFonts w:ascii="Times New Roman" w:hAnsi="Times New Roman" w:cs="Times New Roman"/>
        </w:rPr>
        <w:tab/>
        <w:t>В период утренней и вечерней прогулки воспитатель организует малоподвижные игры с детьми, трудовую деятельность, наблюдения за природой.</w:t>
      </w:r>
    </w:p>
    <w:p w14:paraId="455CC7D4" w14:textId="77777777" w:rsidR="00EF61A5" w:rsidRDefault="00B67BC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5.</w:t>
      </w:r>
      <w:r>
        <w:rPr>
          <w:rFonts w:ascii="Times New Roman" w:hAnsi="Times New Roman" w:cs="Times New Roman"/>
          <w:b/>
          <w:bCs/>
        </w:rPr>
        <w:tab/>
        <w:t>Требования к организации прогулки в помещениях детского сада</w:t>
      </w:r>
    </w:p>
    <w:p w14:paraId="136AE9C8" w14:textId="77777777" w:rsidR="00EF61A5" w:rsidRDefault="00B67BC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 актированные дни</w:t>
      </w:r>
    </w:p>
    <w:p w14:paraId="0797685D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568B6EEE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</w:t>
      </w:r>
      <w:r>
        <w:rPr>
          <w:rFonts w:ascii="Times New Roman" w:hAnsi="Times New Roman" w:cs="Times New Roman"/>
        </w:rPr>
        <w:tab/>
        <w:t>В зимний период в соответствии с погодными условиями при низких температурах воздуха прогулки исключаются или сокращаются (см. приложение).</w:t>
      </w:r>
    </w:p>
    <w:p w14:paraId="3E2B94AD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</w:t>
      </w:r>
      <w:r>
        <w:rPr>
          <w:rFonts w:ascii="Times New Roman" w:hAnsi="Times New Roman" w:cs="Times New Roman"/>
        </w:rPr>
        <w:tab/>
        <w:t>В летний период прогулки на свежем воздухе исключаются или сокращаются при повышенной загазованности, штормовом предупреждении на основании информации МЧС.</w:t>
      </w:r>
    </w:p>
    <w:p w14:paraId="28F38020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</w:t>
      </w:r>
      <w:r>
        <w:rPr>
          <w:rFonts w:ascii="Times New Roman" w:hAnsi="Times New Roman" w:cs="Times New Roman"/>
        </w:rPr>
        <w:tab/>
        <w:t>В зимний период в дни сокращения времени или отмены прогулок на свежем воздухе организуется динамическая (двигательная) прогулка в помещениях детского сада при открытых окнах (далее - динамические часы), перед проведением которой на детей предварительно надевают одежду (за исключением верхней).</w:t>
      </w:r>
    </w:p>
    <w:p w14:paraId="208705D9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5.4</w:t>
      </w:r>
      <w:r>
        <w:rPr>
          <w:rFonts w:ascii="Times New Roman" w:hAnsi="Times New Roman" w:cs="Times New Roman"/>
        </w:rPr>
        <w:tab/>
        <w:t>Двигательная активность детей в актированные дни компенсируется за счет проведения музыкальных, физкультурных и динамических часов. Перенос, отмена динамического часа, физкультурного или музыкального занятия не допускается.</w:t>
      </w:r>
    </w:p>
    <w:p w14:paraId="76F80E7A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5.5</w:t>
      </w:r>
      <w:r>
        <w:rPr>
          <w:rFonts w:ascii="Times New Roman" w:hAnsi="Times New Roman" w:cs="Times New Roman"/>
        </w:rPr>
        <w:tab/>
        <w:t>В соответствии с функциональной структурой здания детского сада (минимальная площадь для двигательной активности и развития движений детей) динамические часы проводятся в музыкальном и физкультурном зале.</w:t>
      </w:r>
    </w:p>
    <w:p w14:paraId="25504473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5.6</w:t>
      </w:r>
      <w:r>
        <w:rPr>
          <w:rFonts w:ascii="Times New Roman" w:hAnsi="Times New Roman" w:cs="Times New Roman"/>
        </w:rPr>
        <w:tab/>
        <w:t>В содержание прогулки в приспособленных функциональных помещениях в летний период должны быть включены все структурные элементы (см. п. 1.7) с учетом имеющихся условий.</w:t>
      </w:r>
    </w:p>
    <w:p w14:paraId="135EB96F" w14:textId="77777777" w:rsidR="00EF61A5" w:rsidRDefault="00B67BC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6.</w:t>
      </w:r>
      <w:r>
        <w:rPr>
          <w:rFonts w:ascii="Times New Roman" w:hAnsi="Times New Roman" w:cs="Times New Roman"/>
          <w:b/>
          <w:bCs/>
        </w:rPr>
        <w:tab/>
        <w:t>Требования к организации прогулок за пределами участка детского сада</w:t>
      </w:r>
    </w:p>
    <w:p w14:paraId="33FCA001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</w:t>
      </w:r>
      <w:r>
        <w:rPr>
          <w:rFonts w:ascii="Times New Roman" w:hAnsi="Times New Roman" w:cs="Times New Roman"/>
        </w:rPr>
        <w:tab/>
        <w:t>Планирование прогулок за пределы участка начинают с детьми 4 года жизни.</w:t>
      </w:r>
    </w:p>
    <w:p w14:paraId="7D93278B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6.2</w:t>
      </w:r>
      <w:r>
        <w:rPr>
          <w:rFonts w:ascii="Times New Roman" w:hAnsi="Times New Roman" w:cs="Times New Roman"/>
        </w:rPr>
        <w:tab/>
        <w:t>Содержание прогулок определяется образовательной программой дошкольного образования по ознакомлению детей с окружающим.</w:t>
      </w:r>
    </w:p>
    <w:p w14:paraId="1160EFE4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6.3</w:t>
      </w:r>
      <w:r>
        <w:rPr>
          <w:rFonts w:ascii="Times New Roman" w:hAnsi="Times New Roman" w:cs="Times New Roman"/>
        </w:rPr>
        <w:tab/>
        <w:t>При подготовке к прогулке за пределы детского сада воспитатель должен предварительно согласовывать с заведующим и осмотреть место прогулки, маршрут следования. Маршрут движения группы должен предусматривать возможно меньшее число пересечений проезжей части и, по возможности, использование только регулируемых переходов.</w:t>
      </w:r>
    </w:p>
    <w:p w14:paraId="4EDFC2FD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6.4</w:t>
      </w:r>
      <w:r>
        <w:rPr>
          <w:rFonts w:ascii="Times New Roman" w:hAnsi="Times New Roman" w:cs="Times New Roman"/>
        </w:rPr>
        <w:tab/>
        <w:t>Ответственные лица, назначенные приказом заведующего, проводят целевой инструктаж с записью в Журнале инструктажа по организации прогулок и экскурсий за пределы участка детского сада со всеми работниками, сопровождающими детей, согласовывает общее количество детей, отправляющихся на прогулку.</w:t>
      </w:r>
    </w:p>
    <w:p w14:paraId="7948307C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6.5</w:t>
      </w:r>
      <w:r>
        <w:rPr>
          <w:rFonts w:ascii="Times New Roman" w:hAnsi="Times New Roman" w:cs="Times New Roman"/>
        </w:rPr>
        <w:tab/>
        <w:t>В случае дальней прогулки важно предусмотреть необходимое количество взрослых из расчета один взрослый на 15 детей.</w:t>
      </w:r>
    </w:p>
    <w:p w14:paraId="6178F750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6.6</w:t>
      </w:r>
      <w:r>
        <w:rPr>
          <w:rFonts w:ascii="Times New Roman" w:hAnsi="Times New Roman" w:cs="Times New Roman"/>
        </w:rPr>
        <w:tab/>
        <w:t>Если по каким-то причинам дети из группы остались в детском саду, они по указанию заведующего детским садом должны находиться под присмотром определенного работника, на которого возложена ответственность за жизнь и здоровье детей.</w:t>
      </w:r>
    </w:p>
    <w:p w14:paraId="78B4920C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6.7</w:t>
      </w:r>
      <w:r>
        <w:rPr>
          <w:rFonts w:ascii="Times New Roman" w:hAnsi="Times New Roman" w:cs="Times New Roman"/>
        </w:rPr>
        <w:tab/>
        <w:t>На прогулку с выходом за пределы детского сада сопровождающие лица должны быть экипированы медицинской аптечкой и питьевой водой.</w:t>
      </w:r>
    </w:p>
    <w:p w14:paraId="4253DC55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6.8</w:t>
      </w:r>
      <w:r>
        <w:rPr>
          <w:rFonts w:ascii="Times New Roman" w:hAnsi="Times New Roman" w:cs="Times New Roman"/>
        </w:rPr>
        <w:tab/>
        <w:t>Детей во время пеших прогулок, экскурсий за пределы участка детского сада должны сопровождать не менее двух взрослых. Один из сопровождающих назначается старшим.</w:t>
      </w:r>
    </w:p>
    <w:p w14:paraId="26387A07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6.9</w:t>
      </w:r>
      <w:r>
        <w:rPr>
          <w:rFonts w:ascii="Times New Roman" w:hAnsi="Times New Roman" w:cs="Times New Roman"/>
        </w:rPr>
        <w:tab/>
        <w:t>На детей надевают яркие жилеты безопасности. Дети строятся в колонну по два и берут друг друга за руки. Во время движения колонной в руках у детей не должно быть никаких предметов или игрушек.</w:t>
      </w:r>
    </w:p>
    <w:p w14:paraId="5FAE2D84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6.10</w:t>
      </w:r>
      <w:r>
        <w:rPr>
          <w:rFonts w:ascii="Times New Roman" w:hAnsi="Times New Roman" w:cs="Times New Roman"/>
        </w:rPr>
        <w:tab/>
        <w:t>Один из сопровождающих колонну находится впереди группы, второй - позади.</w:t>
      </w:r>
    </w:p>
    <w:p w14:paraId="38150C07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6.11</w:t>
      </w:r>
      <w:r>
        <w:rPr>
          <w:rFonts w:ascii="Times New Roman" w:hAnsi="Times New Roman" w:cs="Times New Roman"/>
        </w:rPr>
        <w:tab/>
        <w:t>Каждый из сопровождающих должен иметь красный флажок.</w:t>
      </w:r>
    </w:p>
    <w:p w14:paraId="1A7B31AD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6.12</w:t>
      </w:r>
      <w:r>
        <w:rPr>
          <w:rFonts w:ascii="Times New Roman" w:hAnsi="Times New Roman" w:cs="Times New Roman"/>
        </w:rPr>
        <w:tab/>
        <w:t>Группа</w:t>
      </w:r>
      <w:r>
        <w:rPr>
          <w:rFonts w:ascii="Times New Roman" w:hAnsi="Times New Roman" w:cs="Times New Roman"/>
        </w:rPr>
        <w:tab/>
        <w:t>детей</w:t>
      </w:r>
      <w:r>
        <w:rPr>
          <w:rFonts w:ascii="Times New Roman" w:hAnsi="Times New Roman" w:cs="Times New Roman"/>
        </w:rPr>
        <w:tab/>
        <w:t>должна</w:t>
      </w:r>
      <w:r>
        <w:rPr>
          <w:rFonts w:ascii="Times New Roman" w:hAnsi="Times New Roman" w:cs="Times New Roman"/>
        </w:rPr>
        <w:tab/>
        <w:t>двигаться</w:t>
      </w:r>
      <w:r>
        <w:rPr>
          <w:rFonts w:ascii="Times New Roman" w:hAnsi="Times New Roman" w:cs="Times New Roman"/>
        </w:rPr>
        <w:tab/>
        <w:t>по</w:t>
      </w:r>
      <w:r>
        <w:rPr>
          <w:rFonts w:ascii="Times New Roman" w:hAnsi="Times New Roman" w:cs="Times New Roman"/>
        </w:rPr>
        <w:tab/>
        <w:t>тротуару</w:t>
      </w:r>
      <w:r>
        <w:rPr>
          <w:rFonts w:ascii="Times New Roman" w:hAnsi="Times New Roman" w:cs="Times New Roman"/>
        </w:rPr>
        <w:tab/>
        <w:t>или пешеходной</w:t>
      </w:r>
      <w:r>
        <w:rPr>
          <w:rFonts w:ascii="Times New Roman" w:hAnsi="Times New Roman" w:cs="Times New Roman"/>
        </w:rPr>
        <w:tab/>
        <w:t>дорожке, придерживаясь правой стороны.</w:t>
      </w:r>
    </w:p>
    <w:p w14:paraId="032D781E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6.13</w:t>
      </w:r>
      <w:r>
        <w:rPr>
          <w:rFonts w:ascii="Times New Roman" w:hAnsi="Times New Roman" w:cs="Times New Roman"/>
        </w:rPr>
        <w:tab/>
        <w:t>Перед пересечением проезжей части группу следует остановить на тротуаре, чтобы растянувшийся строй сгруппировался.</w:t>
      </w:r>
    </w:p>
    <w:p w14:paraId="0265C835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6.14</w:t>
      </w:r>
      <w:r>
        <w:rPr>
          <w:rFonts w:ascii="Times New Roman" w:hAnsi="Times New Roman" w:cs="Times New Roman"/>
        </w:rPr>
        <w:tab/>
        <w:t>Пересекать проезжую часть разрешается только по обозначенным пешеходным переходам.</w:t>
      </w:r>
    </w:p>
    <w:p w14:paraId="15BE3A4D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6.15</w:t>
      </w:r>
      <w:r>
        <w:rPr>
          <w:rFonts w:ascii="Times New Roman" w:hAnsi="Times New Roman" w:cs="Times New Roman"/>
        </w:rPr>
        <w:tab/>
        <w:t>На регулируемом переходе пересечение проезжей части разрешается только по разрешающим сигналам светофора или регулировщика. Начинать движение можно только одновременно с включением разрешающего сигнала. Во время движения группы через проезжую часть дороги оба сопровождающих должны стоять на проезжей части по обеим ее сторонам лицом навстречу движению транспортных средств с поднятыми красными флажками. В случае смены сигналов до окончания пересечения группой проезжей части сопровождающие остаются на ней до окончания движения группы и покидают проезжую часть после последней пары детей.</w:t>
      </w:r>
    </w:p>
    <w:p w14:paraId="3DCF6A6B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6.16</w:t>
      </w:r>
      <w:r>
        <w:rPr>
          <w:rFonts w:ascii="Times New Roman" w:hAnsi="Times New Roman" w:cs="Times New Roman"/>
        </w:rPr>
        <w:tab/>
        <w:t>При пересечении проезжей части на нерегулируемых перекрестках и пешеходных переходах группу следует остановить на тротуаре. Перед началом перехода сопровождающие должны выйти на обе стороны проезжей части с поднятыми красными флажками, чтобы привлечь внимание водителей. Убедившись, что их сигналы восприняты, старший сопровождающий разрешает переход. Сопровождающие покидают проезжую часть после последней пары детей.</w:t>
      </w:r>
    </w:p>
    <w:p w14:paraId="593263E7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6.17</w:t>
      </w:r>
      <w:r>
        <w:rPr>
          <w:rFonts w:ascii="Times New Roman" w:hAnsi="Times New Roman" w:cs="Times New Roman"/>
        </w:rPr>
        <w:tab/>
        <w:t>Пересечение проезжей части вне обозначенных пешеходных переходов или перекрестков запрещено.</w:t>
      </w:r>
    </w:p>
    <w:p w14:paraId="7D2F8528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6.18</w:t>
      </w:r>
      <w:r>
        <w:rPr>
          <w:rFonts w:ascii="Times New Roman" w:hAnsi="Times New Roman" w:cs="Times New Roman"/>
        </w:rPr>
        <w:tab/>
        <w:t>Рекомендуется избегать прогулок по улицам с большим движением.</w:t>
      </w:r>
    </w:p>
    <w:p w14:paraId="2314537B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6.19</w:t>
      </w:r>
      <w:r>
        <w:rPr>
          <w:rFonts w:ascii="Times New Roman" w:hAnsi="Times New Roman" w:cs="Times New Roman"/>
        </w:rPr>
        <w:tab/>
        <w:t>По окончании прогулки, экскурсии проверить наличие воспитанников, сообщить заместителю заведующего.</w:t>
      </w:r>
    </w:p>
    <w:p w14:paraId="5DD36A93" w14:textId="77777777" w:rsidR="00EF61A5" w:rsidRDefault="00B67BC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7.</w:t>
      </w:r>
      <w:r>
        <w:rPr>
          <w:rFonts w:ascii="Times New Roman" w:hAnsi="Times New Roman" w:cs="Times New Roman"/>
          <w:b/>
          <w:bCs/>
        </w:rPr>
        <w:tab/>
        <w:t>Алгоритм действий сотрудников при несчастном случае на прогулке</w:t>
      </w:r>
    </w:p>
    <w:p w14:paraId="12AC81E4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</w:t>
      </w:r>
      <w:r>
        <w:rPr>
          <w:rFonts w:ascii="Times New Roman" w:hAnsi="Times New Roman" w:cs="Times New Roman"/>
        </w:rPr>
        <w:tab/>
        <w:t>В случае травматизма ребенка (детей) на прогулке, воспитатель группы обязан немедленно обратиться в медицинский кабинет, поставить в известность по тел. дежурного администратора или руководителя службы охраны труда (специалиста по охране труда), родителей (законных представителей) воспитанника. Остальных детей воспитатель пересчитывает, оставляет с помощником воспитателя или с воспитателем группы, гуляющим на соседнем прогулочном участке, сообщая при этом количество детей, оставшихся на участке.</w:t>
      </w:r>
    </w:p>
    <w:p w14:paraId="7EFFBE4C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7.2</w:t>
      </w:r>
      <w:r>
        <w:rPr>
          <w:rFonts w:ascii="Times New Roman" w:hAnsi="Times New Roman" w:cs="Times New Roman"/>
        </w:rPr>
        <w:tab/>
        <w:t xml:space="preserve">Работники осуществляют первую медицинскую помощь ребенку (детям). </w:t>
      </w:r>
    </w:p>
    <w:p w14:paraId="34346BD6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7.3</w:t>
      </w:r>
      <w:r>
        <w:rPr>
          <w:rFonts w:ascii="Times New Roman" w:hAnsi="Times New Roman" w:cs="Times New Roman"/>
        </w:rPr>
        <w:tab/>
        <w:t>Работники принимают решение о необходимости вызова скорой помощи.</w:t>
      </w:r>
    </w:p>
    <w:p w14:paraId="5A19BEE4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7.4</w:t>
      </w:r>
      <w:r>
        <w:rPr>
          <w:rFonts w:ascii="Times New Roman" w:hAnsi="Times New Roman" w:cs="Times New Roman"/>
        </w:rPr>
        <w:tab/>
        <w:t>Администрация детского сада в случае невозможности присутствия родителя (законного представителя) пострадавшего, назначает сотрудник ДОУ сопровождающего ребенка в медицинское учреждение.</w:t>
      </w:r>
    </w:p>
    <w:p w14:paraId="28BD1BFA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7.5       Работник производит запись в «Журнале травматизма».</w:t>
      </w:r>
    </w:p>
    <w:p w14:paraId="79E715EA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7.7</w:t>
      </w:r>
      <w:r>
        <w:rPr>
          <w:rFonts w:ascii="Times New Roman" w:hAnsi="Times New Roman" w:cs="Times New Roman"/>
        </w:rPr>
        <w:tab/>
        <w:t>Администрация организует работу по устранению травмоопасного фактора, повлекшего за собой травму, а также организует расследование несчастного случая.</w:t>
      </w:r>
    </w:p>
    <w:p w14:paraId="3140B8E1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7.8</w:t>
      </w:r>
      <w:r>
        <w:rPr>
          <w:rFonts w:ascii="Times New Roman" w:hAnsi="Times New Roman" w:cs="Times New Roman"/>
        </w:rPr>
        <w:tab/>
        <w:t>При проведении пеших прогулок за пределы детского сада у воспитателя должна быть медицинская аптечка, укомплектованная необходимыми медикаментами и перевязочными средствами для оказания первой доврачебной помощи при травмах.</w:t>
      </w:r>
    </w:p>
    <w:p w14:paraId="1B0167C8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7.9</w:t>
      </w:r>
      <w:r>
        <w:rPr>
          <w:rFonts w:ascii="Times New Roman" w:hAnsi="Times New Roman" w:cs="Times New Roman"/>
        </w:rPr>
        <w:tab/>
        <w:t>При несчастном случае с ребенком (детьми) во время пеших прогулок, воспитатель должен незамедлительно оказать первую доврачебную помощь, проинформировать по телефону администрацию и медперсонал о произошедшем нечастном случае. В случае отсутствия телефонной связи, необходимо направить одного из сопровождающих в детский сад с информацией о несчастном случае. Дальнейшие действия организует администрация ДОУ.</w:t>
      </w:r>
    </w:p>
    <w:p w14:paraId="1FF7278B" w14:textId="77777777" w:rsidR="00EF61A5" w:rsidRDefault="00B67BC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8.</w:t>
      </w:r>
      <w:r>
        <w:rPr>
          <w:rFonts w:ascii="Times New Roman" w:hAnsi="Times New Roman" w:cs="Times New Roman"/>
          <w:b/>
          <w:bCs/>
        </w:rPr>
        <w:tab/>
        <w:t>Алгоритм действий сотрудников детского сада при обнаружении</w:t>
      </w:r>
    </w:p>
    <w:p w14:paraId="67B4C8B3" w14:textId="77777777" w:rsidR="00EF61A5" w:rsidRDefault="00B67BC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самовольного ухода воспитанника (воспитанников) с территории ДОУ</w:t>
      </w:r>
    </w:p>
    <w:p w14:paraId="1D8466A0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8.1</w:t>
      </w:r>
      <w:r>
        <w:rPr>
          <w:rFonts w:ascii="Times New Roman" w:hAnsi="Times New Roman" w:cs="Times New Roman"/>
        </w:rPr>
        <w:tab/>
        <w:t>В случае обнаружения отсутствия ребенка (детей) на участке, воспитатель должен немедленно сообщить об этом администрации детского сада. Заведующий (в случае отсутствия заведующего - заместители заведующего или дежурный администратор) организуют поиски ребенка (детей) и сообщают о пропаже ребенка в вышестоящие организации.</w:t>
      </w:r>
    </w:p>
    <w:p w14:paraId="7B61DBAB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8.2</w:t>
      </w:r>
      <w:r>
        <w:rPr>
          <w:rFonts w:ascii="Times New Roman" w:hAnsi="Times New Roman" w:cs="Times New Roman"/>
        </w:rPr>
        <w:tab/>
        <w:t>С момента обнаружения отсутствия ребенка (детей) на их поиск необходимо привлечь максимальное количество работников образовательной организации, не занятой организацией образовательного процесса.</w:t>
      </w:r>
    </w:p>
    <w:p w14:paraId="74351D43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8.3</w:t>
      </w:r>
      <w:r>
        <w:rPr>
          <w:rFonts w:ascii="Times New Roman" w:hAnsi="Times New Roman" w:cs="Times New Roman"/>
        </w:rPr>
        <w:tab/>
        <w:t xml:space="preserve">Работники, привлеченные к поиску самовольно ушедшего ребенка (детей) </w:t>
      </w:r>
      <w:proofErr w:type="gramStart"/>
      <w:r>
        <w:rPr>
          <w:rFonts w:ascii="Times New Roman" w:hAnsi="Times New Roman" w:cs="Times New Roman"/>
        </w:rPr>
        <w:t>в первую очередь</w:t>
      </w:r>
      <w:proofErr w:type="gramEnd"/>
      <w:r>
        <w:rPr>
          <w:rFonts w:ascii="Times New Roman" w:hAnsi="Times New Roman" w:cs="Times New Roman"/>
        </w:rPr>
        <w:t xml:space="preserve"> направляются:</w:t>
      </w:r>
    </w:p>
    <w:p w14:paraId="34B09425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по адресу фактического проживания ребенка;</w:t>
      </w:r>
    </w:p>
    <w:p w14:paraId="75300C35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на работу к родителям;</w:t>
      </w:r>
    </w:p>
    <w:p w14:paraId="4F513302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к родственникам (бабушка, дедушка, тетя, дядя и др.)</w:t>
      </w:r>
    </w:p>
    <w:p w14:paraId="791EA0F9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8.4</w:t>
      </w:r>
      <w:r>
        <w:rPr>
          <w:rFonts w:ascii="Times New Roman" w:hAnsi="Times New Roman" w:cs="Times New Roman"/>
        </w:rPr>
        <w:tab/>
        <w:t>Воспитатель осуществляет поиск по маршруту ДОУ – адрес проживания ребенка (в соответствии с данными журнала «Сведения о родителях воспитанников»).</w:t>
      </w:r>
    </w:p>
    <w:p w14:paraId="27127B14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8.5</w:t>
      </w:r>
      <w:r>
        <w:rPr>
          <w:rFonts w:ascii="Times New Roman" w:hAnsi="Times New Roman" w:cs="Times New Roman"/>
        </w:rPr>
        <w:tab/>
        <w:t>Администрация ДОУ:</w:t>
      </w:r>
    </w:p>
    <w:p w14:paraId="0B08633E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организует поиски ребенка (детей);</w:t>
      </w:r>
    </w:p>
    <w:p w14:paraId="5BD4051B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сообщает родителям ребенка (детей); г) сообщает в МВД.</w:t>
      </w:r>
    </w:p>
    <w:p w14:paraId="6FD4D6DD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8.6</w:t>
      </w:r>
      <w:r>
        <w:rPr>
          <w:rFonts w:ascii="Times New Roman" w:hAnsi="Times New Roman" w:cs="Times New Roman"/>
        </w:rPr>
        <w:tab/>
        <w:t>Помощники воспитателей (5 – 6 человек) организуют поиск на территории ДОУ в течение 20-30 минут.</w:t>
      </w:r>
    </w:p>
    <w:p w14:paraId="5343D85E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8.7</w:t>
      </w:r>
      <w:r>
        <w:rPr>
          <w:rFonts w:ascii="Times New Roman" w:hAnsi="Times New Roman" w:cs="Times New Roman"/>
        </w:rPr>
        <w:tab/>
        <w:t xml:space="preserve">Сотрудники ДОУ (работники администрации, профильные специалисты, уборщики служебных помещений, работники прачечной, медицинские работники, делопроизводитель) ведут поиск по направлениям </w:t>
      </w:r>
      <w:proofErr w:type="gramStart"/>
      <w:r>
        <w:rPr>
          <w:rFonts w:ascii="Times New Roman" w:hAnsi="Times New Roman" w:cs="Times New Roman"/>
        </w:rPr>
        <w:t>согласно приложения</w:t>
      </w:r>
      <w:proofErr w:type="gramEnd"/>
      <w:r>
        <w:rPr>
          <w:rFonts w:ascii="Times New Roman" w:hAnsi="Times New Roman" w:cs="Times New Roman"/>
        </w:rPr>
        <w:t xml:space="preserve"> к положению.</w:t>
      </w:r>
    </w:p>
    <w:p w14:paraId="6CD06031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8.8. Все работники, направляемые на поиски </w:t>
      </w:r>
      <w:proofErr w:type="gramStart"/>
      <w:r>
        <w:rPr>
          <w:rFonts w:ascii="Times New Roman" w:hAnsi="Times New Roman" w:cs="Times New Roman"/>
        </w:rPr>
        <w:t>ребенка (детей)</w:t>
      </w:r>
      <w:proofErr w:type="gramEnd"/>
      <w:r>
        <w:rPr>
          <w:rFonts w:ascii="Times New Roman" w:hAnsi="Times New Roman" w:cs="Times New Roman"/>
        </w:rPr>
        <w:t xml:space="preserve"> оставляют номера своих сотовых телефонов.</w:t>
      </w:r>
    </w:p>
    <w:p w14:paraId="11073409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8.9</w:t>
      </w:r>
      <w:r>
        <w:rPr>
          <w:rFonts w:ascii="Times New Roman" w:hAnsi="Times New Roman" w:cs="Times New Roman"/>
        </w:rPr>
        <w:tab/>
        <w:t xml:space="preserve">Во время поисков необходимо поддерживать связь посредством сотового телефона.     </w:t>
      </w:r>
    </w:p>
    <w:p w14:paraId="5C63F70A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8.10</w:t>
      </w:r>
      <w:r>
        <w:rPr>
          <w:rFonts w:ascii="Times New Roman" w:hAnsi="Times New Roman" w:cs="Times New Roman"/>
        </w:rPr>
        <w:tab/>
        <w:t>Работник, обнаруживший ребенка (детей), должен сообщить о его (их) месте нахождении по телефону. Заведующий сообщает об окончании поисков всем сотрудникам, задействованных в поисках, по телефонам, предварительно взятых (п.8.9.).</w:t>
      </w:r>
    </w:p>
    <w:p w14:paraId="02091633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8.11</w:t>
      </w:r>
      <w:r>
        <w:rPr>
          <w:rFonts w:ascii="Times New Roman" w:hAnsi="Times New Roman" w:cs="Times New Roman"/>
        </w:rPr>
        <w:tab/>
        <w:t xml:space="preserve">При обнаружении ребенка (детей) администрация ДОУ сообщает об этом: </w:t>
      </w:r>
    </w:p>
    <w:p w14:paraId="31A554A8" w14:textId="77777777" w:rsidR="00EF61A5" w:rsidRDefault="00B67BC7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а)  родителям</w:t>
      </w:r>
      <w:proofErr w:type="gramEnd"/>
      <w:r>
        <w:rPr>
          <w:rFonts w:ascii="Times New Roman" w:hAnsi="Times New Roman" w:cs="Times New Roman"/>
        </w:rPr>
        <w:t xml:space="preserve"> ребенка (детей);</w:t>
      </w:r>
    </w:p>
    <w:p w14:paraId="2EAD785E" w14:textId="77777777" w:rsidR="00EF61A5" w:rsidRDefault="00B67BC7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б)  в</w:t>
      </w:r>
      <w:proofErr w:type="gramEnd"/>
      <w:r>
        <w:rPr>
          <w:rFonts w:ascii="Times New Roman" w:hAnsi="Times New Roman" w:cs="Times New Roman"/>
        </w:rPr>
        <w:t xml:space="preserve"> МВД.</w:t>
      </w:r>
    </w:p>
    <w:p w14:paraId="4FEF75A1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8.12</w:t>
      </w:r>
      <w:r>
        <w:rPr>
          <w:rFonts w:ascii="Times New Roman" w:hAnsi="Times New Roman" w:cs="Times New Roman"/>
        </w:rPr>
        <w:tab/>
        <w:t>Работник, обнаруживший ребенка (детей), должен провести его (их) первичный осмотр на предмет наличия физических травм, отравлений, психических расстройств и доложить об их наличии (отсутствии) администрации детского сада.</w:t>
      </w:r>
    </w:p>
    <w:p w14:paraId="30808645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8.13</w:t>
      </w:r>
      <w:r>
        <w:rPr>
          <w:rFonts w:ascii="Times New Roman" w:hAnsi="Times New Roman" w:cs="Times New Roman"/>
        </w:rPr>
        <w:tab/>
        <w:t>В случае обнаружения у ребенка (детей) физических травм, отравлений, психических расстройств администрация ДОУ направляет на место происшествия медицинский персонал, который в случае необходимости вызывает скорую помощь.</w:t>
      </w:r>
    </w:p>
    <w:p w14:paraId="4DABC44E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8.14</w:t>
      </w:r>
      <w:r>
        <w:rPr>
          <w:rFonts w:ascii="Times New Roman" w:hAnsi="Times New Roman" w:cs="Times New Roman"/>
        </w:rPr>
        <w:tab/>
        <w:t>В случае отсутствия у ребенка (детей) физических травм, отравлений, психических расстройств, сотрудник, обнаруживший его (их), доставляет ребенка (детей) в детский сад.</w:t>
      </w:r>
    </w:p>
    <w:p w14:paraId="5196C9DD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</w:rPr>
        <w:tab/>
        <w:t>Ответственность</w:t>
      </w:r>
    </w:p>
    <w:p w14:paraId="20CB01D9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9.1</w:t>
      </w:r>
      <w:r>
        <w:rPr>
          <w:rFonts w:ascii="Times New Roman" w:hAnsi="Times New Roman" w:cs="Times New Roman"/>
        </w:rPr>
        <w:tab/>
        <w:t>В соответствии с законодательством РФ воспитатель несет ответственность за:</w:t>
      </w:r>
    </w:p>
    <w:p w14:paraId="27129E27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жизнь и здоровье детей, нарушение их прав и свобод;</w:t>
      </w:r>
    </w:p>
    <w:p w14:paraId="1049FA1D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некачественное проведение прогулки;</w:t>
      </w:r>
    </w:p>
    <w:p w14:paraId="010CEA01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несоответствие применяемых форм и методов в организации прогулки возрастным психофизическим особенностям детей;</w:t>
      </w:r>
    </w:p>
    <w:p w14:paraId="6779D611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сохранность одежды детей (должен учить детей аккуратно и бережно относиться к одежде, не допускать потери или порчи ее);</w:t>
      </w:r>
    </w:p>
    <w:p w14:paraId="481642BD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сохранность выносного материала;</w:t>
      </w:r>
    </w:p>
    <w:p w14:paraId="190B1591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9.2</w:t>
      </w:r>
      <w:r>
        <w:rPr>
          <w:rFonts w:ascii="Times New Roman" w:hAnsi="Times New Roman" w:cs="Times New Roman"/>
        </w:rPr>
        <w:tab/>
        <w:t xml:space="preserve">За неисполнение или ненадлежащее исполнение без уважительных причин должностных обязанностей, инструкций по охране труда, по организации охраны жизни и здоровья детей на прогулке, инструкции по организации прогулок и экскурсий с детьми, </w:t>
      </w:r>
      <w:r>
        <w:rPr>
          <w:rFonts w:ascii="Times New Roman" w:hAnsi="Times New Roman" w:cs="Times New Roman"/>
        </w:rPr>
        <w:lastRenderedPageBreak/>
        <w:t>воспитатель несет дисциплинарную ответственность в порядке, определенном трудовым законодательством РФ.</w:t>
      </w:r>
    </w:p>
    <w:p w14:paraId="59472B66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9.3</w:t>
      </w:r>
      <w:r>
        <w:rPr>
          <w:rFonts w:ascii="Times New Roman" w:hAnsi="Times New Roman" w:cs="Times New Roman"/>
        </w:rPr>
        <w:tab/>
        <w:t>За применение, в т. ч. однократное, методов воспитания, связанных с физическим и (или) психическим насилием над личностью ребенка, воспитатель освобождается от занимаемой должности, в соответствии с трудовым законодательством РФ и Законом РФ «Об образовании в Российской Федерации».</w:t>
      </w:r>
    </w:p>
    <w:p w14:paraId="1A58CC16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9.4</w:t>
      </w:r>
      <w:r>
        <w:rPr>
          <w:rFonts w:ascii="Times New Roman" w:hAnsi="Times New Roman" w:cs="Times New Roman"/>
        </w:rPr>
        <w:tab/>
        <w:t xml:space="preserve">Помощник воспитателя несет ответственность за санитарное состояние веранды, обеспечение условий безопасности на прогулочном участке. </w:t>
      </w:r>
    </w:p>
    <w:p w14:paraId="5B9A2E46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9.5</w:t>
      </w:r>
      <w:r>
        <w:rPr>
          <w:rFonts w:ascii="Times New Roman" w:hAnsi="Times New Roman" w:cs="Times New Roman"/>
        </w:rPr>
        <w:tab/>
        <w:t>В соответствии с законодательством РФ воспитатель несет ответственность за:</w:t>
      </w:r>
    </w:p>
    <w:p w14:paraId="44EE1BCE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жизнь и здоровье детей, нарушение их прав и свобод;</w:t>
      </w:r>
    </w:p>
    <w:p w14:paraId="7DAD88A5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некачественное проведение прогулки;</w:t>
      </w:r>
    </w:p>
    <w:p w14:paraId="056027D8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несоответствие применяемых форм и методов в организации прогулки возрастным психофизическим особенностям детей;</w:t>
      </w:r>
    </w:p>
    <w:p w14:paraId="54E52D5C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сохранность одежды детей (должен учить детей аккуратно и бережно относиться к одежде, не допускать потери или порчи ее);</w:t>
      </w:r>
    </w:p>
    <w:p w14:paraId="7709FC7C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сохранность выносного материала;</w:t>
      </w:r>
    </w:p>
    <w:p w14:paraId="5528079F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9.6</w:t>
      </w:r>
      <w:r>
        <w:rPr>
          <w:rFonts w:ascii="Times New Roman" w:hAnsi="Times New Roman" w:cs="Times New Roman"/>
        </w:rPr>
        <w:tab/>
        <w:t>За неисполнение или ненадлежащее исполнение без уважительных причин должностных обязанностей, инструкций по охране труда, по организации охраны жизни и здоровья детей на прогулке, инструкции по организации прогулок и экскурсий с детьми, воспитатель несет дисциплинарную ответственность в порядке, определенном трудовым законодательством РФ.</w:t>
      </w:r>
    </w:p>
    <w:p w14:paraId="7BB95239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9.7</w:t>
      </w:r>
      <w:r>
        <w:rPr>
          <w:rFonts w:ascii="Times New Roman" w:hAnsi="Times New Roman" w:cs="Times New Roman"/>
        </w:rPr>
        <w:tab/>
        <w:t>За применение, в т. ч. однократное, методов воспитания, связанных с физическим и (или) психическим насилием над личностью ребенка, воспитатель освобождается от занимаемой должности, в соответствии с трудовым законодательством РФ и Законом РФ «Об образовании в Российской Федерации».</w:t>
      </w:r>
    </w:p>
    <w:p w14:paraId="0F945164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9.8</w:t>
      </w:r>
      <w:r>
        <w:rPr>
          <w:rFonts w:ascii="Times New Roman" w:hAnsi="Times New Roman" w:cs="Times New Roman"/>
        </w:rPr>
        <w:tab/>
        <w:t xml:space="preserve">Помощник воспитателя несет ответственность за санитарное состояние веранды, обеспечение условий безопасности на прогулочном участке. </w:t>
      </w:r>
    </w:p>
    <w:p w14:paraId="48032665" w14:textId="77777777" w:rsidR="00EF61A5" w:rsidRDefault="00B67BC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BE4CBF4" w14:textId="77777777" w:rsidR="00EF61A5" w:rsidRDefault="00EF61A5">
      <w:pPr>
        <w:jc w:val="both"/>
        <w:rPr>
          <w:rFonts w:ascii="Times New Roman" w:hAnsi="Times New Roman" w:cs="Times New Roman"/>
        </w:rPr>
      </w:pPr>
    </w:p>
    <w:p w14:paraId="5371329F" w14:textId="77777777" w:rsidR="00EF61A5" w:rsidRDefault="00EF61A5"/>
    <w:p w14:paraId="38AFD594" w14:textId="77777777" w:rsidR="00EF61A5" w:rsidRDefault="00EF61A5">
      <w:pPr>
        <w:autoSpaceDE w:val="0"/>
        <w:autoSpaceDN w:val="0"/>
        <w:spacing w:line="278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4CA1641C" w14:textId="77777777" w:rsidR="00EF61A5" w:rsidRDefault="00EF61A5">
      <w:pPr>
        <w:autoSpaceDE w:val="0"/>
        <w:autoSpaceDN w:val="0"/>
        <w:spacing w:line="278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668A5BBD" w14:textId="77777777" w:rsidR="00EF61A5" w:rsidRDefault="00EF61A5">
      <w:pPr>
        <w:autoSpaceDE w:val="0"/>
        <w:autoSpaceDN w:val="0"/>
        <w:spacing w:line="278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64EE4C22" w14:textId="77777777" w:rsidR="00EF61A5" w:rsidRDefault="00EF61A5">
      <w:pPr>
        <w:autoSpaceDE w:val="0"/>
        <w:autoSpaceDN w:val="0"/>
        <w:spacing w:line="278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24EB9277" w14:textId="77777777" w:rsidR="00EF61A5" w:rsidRDefault="00EF61A5">
      <w:pPr>
        <w:autoSpaceDE w:val="0"/>
        <w:autoSpaceDN w:val="0"/>
        <w:spacing w:line="278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7C5E9819" w14:textId="77777777" w:rsidR="00EF61A5" w:rsidRDefault="00EF61A5">
      <w:pPr>
        <w:autoSpaceDE w:val="0"/>
        <w:autoSpaceDN w:val="0"/>
        <w:spacing w:line="278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53FDF21D" w14:textId="77777777" w:rsidR="00EF61A5" w:rsidRDefault="00EF61A5">
      <w:pPr>
        <w:autoSpaceDE w:val="0"/>
        <w:autoSpaceDN w:val="0"/>
        <w:spacing w:line="278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503E2644" w14:textId="77777777" w:rsidR="00EF61A5" w:rsidRDefault="00EF61A5">
      <w:pPr>
        <w:autoSpaceDE w:val="0"/>
        <w:autoSpaceDN w:val="0"/>
        <w:spacing w:line="278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7B4ECF79" w14:textId="77777777" w:rsidR="00EF61A5" w:rsidRDefault="00EF61A5">
      <w:pPr>
        <w:autoSpaceDE w:val="0"/>
        <w:autoSpaceDN w:val="0"/>
        <w:spacing w:line="278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197A4DD2" w14:textId="77777777" w:rsidR="00EF61A5" w:rsidRDefault="00EF61A5">
      <w:pPr>
        <w:autoSpaceDE w:val="0"/>
        <w:autoSpaceDN w:val="0"/>
        <w:spacing w:line="278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04082452" w14:textId="77777777" w:rsidR="00EF61A5" w:rsidRDefault="00EF61A5">
      <w:pPr>
        <w:autoSpaceDE w:val="0"/>
        <w:autoSpaceDN w:val="0"/>
        <w:spacing w:line="278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476605A7" w14:textId="77777777" w:rsidR="00EF61A5" w:rsidRDefault="00EF61A5">
      <w:pPr>
        <w:autoSpaceDE w:val="0"/>
        <w:autoSpaceDN w:val="0"/>
        <w:spacing w:line="278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2FF3A36C" w14:textId="77777777" w:rsidR="00EF61A5" w:rsidRDefault="00EF61A5">
      <w:pPr>
        <w:autoSpaceDE w:val="0"/>
        <w:autoSpaceDN w:val="0"/>
        <w:spacing w:line="278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30D13237" w14:textId="77777777" w:rsidR="00EF61A5" w:rsidRDefault="00EF61A5">
      <w:pPr>
        <w:autoSpaceDE w:val="0"/>
        <w:autoSpaceDN w:val="0"/>
        <w:spacing w:line="278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6480227F" w14:textId="77777777" w:rsidR="00EF61A5" w:rsidRDefault="00EF61A5">
      <w:pPr>
        <w:autoSpaceDE w:val="0"/>
        <w:autoSpaceDN w:val="0"/>
        <w:spacing w:line="278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22B85D05" w14:textId="77777777" w:rsidR="00EF61A5" w:rsidRDefault="00EF61A5">
      <w:pPr>
        <w:autoSpaceDE w:val="0"/>
        <w:autoSpaceDN w:val="0"/>
        <w:spacing w:line="278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15D55E76" w14:textId="77777777" w:rsidR="00EF61A5" w:rsidRDefault="00EF61A5">
      <w:pPr>
        <w:autoSpaceDE w:val="0"/>
        <w:autoSpaceDN w:val="0"/>
        <w:spacing w:line="278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35959FF2" w14:textId="77777777" w:rsidR="00EF61A5" w:rsidRDefault="00EF61A5">
      <w:pPr>
        <w:autoSpaceDE w:val="0"/>
        <w:autoSpaceDN w:val="0"/>
        <w:spacing w:line="278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4825E0E7" w14:textId="77777777" w:rsidR="00EF61A5" w:rsidRDefault="00EF61A5">
      <w:pPr>
        <w:autoSpaceDE w:val="0"/>
        <w:autoSpaceDN w:val="0"/>
        <w:spacing w:line="278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7031DD86" w14:textId="77777777" w:rsidR="00EF61A5" w:rsidRDefault="00EF61A5">
      <w:pPr>
        <w:autoSpaceDE w:val="0"/>
        <w:autoSpaceDN w:val="0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440C5531" w14:textId="495A2D40" w:rsidR="00EF61A5" w:rsidRDefault="00B67BC7">
      <w:pPr>
        <w:autoSpaceDE w:val="0"/>
        <w:autoSpaceDN w:val="0"/>
        <w:ind w:right="394"/>
        <w:jc w:val="right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>Приложение 1 к Положению ЧДОУ-ЦРР «</w:t>
      </w:r>
      <w:r w:rsidR="00593046">
        <w:rPr>
          <w:rFonts w:ascii="Times New Roman" w:eastAsia="Times New Roman" w:hAnsi="Times New Roman" w:cs="Times New Roman"/>
          <w:color w:val="auto"/>
          <w:lang w:val="sah-RU" w:eastAsia="en-US" w:bidi="ar-SA"/>
        </w:rPr>
        <w:t>Күн тула</w:t>
      </w:r>
      <w:r>
        <w:rPr>
          <w:rFonts w:ascii="Times New Roman" w:eastAsia="Times New Roman" w:hAnsi="Times New Roman" w:cs="Times New Roman"/>
          <w:color w:val="auto"/>
          <w:lang w:eastAsia="en-US" w:bidi="ar-SA"/>
        </w:rPr>
        <w:t>»</w:t>
      </w:r>
    </w:p>
    <w:p w14:paraId="282D07DA" w14:textId="77777777" w:rsidR="00EF61A5" w:rsidRDefault="00B67BC7">
      <w:pPr>
        <w:autoSpaceDE w:val="0"/>
        <w:autoSpaceDN w:val="0"/>
        <w:ind w:right="394"/>
        <w:jc w:val="right"/>
        <w:rPr>
          <w:rFonts w:ascii="Times New Roman" w:eastAsia="Times New Roman" w:hAnsi="Times New Roman" w:cs="Times New Roman"/>
          <w:color w:val="auto"/>
          <w:spacing w:val="-47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«Об организации </w:t>
      </w:r>
      <w:proofErr w:type="gramStart"/>
      <w:r>
        <w:rPr>
          <w:rFonts w:ascii="Times New Roman" w:eastAsia="Times New Roman" w:hAnsi="Times New Roman" w:cs="Times New Roman"/>
          <w:color w:val="auto"/>
          <w:lang w:eastAsia="en-US" w:bidi="ar-SA"/>
        </w:rPr>
        <w:t>прогулок</w:t>
      </w:r>
      <w:r>
        <w:rPr>
          <w:rFonts w:ascii="Times New Roman" w:eastAsia="Times New Roman" w:hAnsi="Times New Roman" w:cs="Times New Roman"/>
          <w:color w:val="auto"/>
          <w:spacing w:val="-47"/>
          <w:lang w:eastAsia="en-US" w:bidi="ar-SA"/>
        </w:rPr>
        <w:t xml:space="preserve">  </w:t>
      </w:r>
      <w:r>
        <w:rPr>
          <w:rFonts w:ascii="Times New Roman" w:eastAsia="Times New Roman" w:hAnsi="Times New Roman" w:cs="Times New Roman"/>
          <w:color w:val="auto"/>
          <w:lang w:eastAsia="en-US" w:bidi="ar-SA"/>
        </w:rPr>
        <w:t>воспитанников</w:t>
      </w:r>
      <w:proofErr w:type="gramEnd"/>
      <w:r>
        <w:rPr>
          <w:rFonts w:ascii="Times New Roman" w:eastAsia="Times New Roman" w:hAnsi="Times New Roman" w:cs="Times New Roman"/>
          <w:color w:val="auto"/>
          <w:spacing w:val="2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en-US" w:bidi="ar-SA"/>
        </w:rPr>
        <w:t>образовательной</w:t>
      </w:r>
      <w:r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en-US" w:bidi="ar-SA"/>
        </w:rPr>
        <w:t>организации»</w:t>
      </w:r>
    </w:p>
    <w:p w14:paraId="629301DF" w14:textId="77777777" w:rsidR="00EF61A5" w:rsidRDefault="00EF61A5">
      <w:pPr>
        <w:autoSpaceDE w:val="0"/>
        <w:autoSpaceDN w:val="0"/>
        <w:spacing w:before="2"/>
        <w:jc w:val="both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</w:p>
    <w:p w14:paraId="3CBBB362" w14:textId="77777777" w:rsidR="00EF61A5" w:rsidRDefault="00B67BC7">
      <w:pPr>
        <w:autoSpaceDE w:val="0"/>
        <w:autoSpaceDN w:val="0"/>
        <w:spacing w:before="2"/>
        <w:jc w:val="center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Продолжительность прогулок</w:t>
      </w:r>
      <w:r>
        <w:rPr>
          <w:rFonts w:ascii="Times New Roman" w:eastAsia="Times New Roman" w:hAnsi="Times New Roman" w:cs="Times New Roman"/>
          <w:b/>
          <w:color w:val="auto"/>
          <w:spacing w:val="-5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для</w:t>
      </w:r>
      <w:r>
        <w:rPr>
          <w:rFonts w:ascii="Times New Roman" w:eastAsia="Times New Roman" w:hAnsi="Times New Roman" w:cs="Times New Roman"/>
          <w:b/>
          <w:color w:val="auto"/>
          <w:spacing w:val="-2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детей</w:t>
      </w:r>
      <w:r>
        <w:rPr>
          <w:rFonts w:ascii="Times New Roman" w:eastAsia="Times New Roman" w:hAnsi="Times New Roman" w:cs="Times New Roman"/>
          <w:b/>
          <w:color w:val="auto"/>
          <w:spacing w:val="-1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2-3</w:t>
      </w:r>
      <w:r>
        <w:rPr>
          <w:rFonts w:ascii="Times New Roman" w:eastAsia="Times New Roman" w:hAnsi="Times New Roman" w:cs="Times New Roman"/>
          <w:b/>
          <w:color w:val="auto"/>
          <w:spacing w:val="-6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лет</w:t>
      </w:r>
    </w:p>
    <w:p w14:paraId="07DD9B9C" w14:textId="77777777" w:rsidR="00EF61A5" w:rsidRDefault="00EF61A5">
      <w:pPr>
        <w:autoSpaceDE w:val="0"/>
        <w:autoSpaceDN w:val="0"/>
        <w:spacing w:before="4"/>
        <w:jc w:val="both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</w:p>
    <w:tbl>
      <w:tblPr>
        <w:tblStyle w:val="TableNormal"/>
        <w:tblW w:w="0" w:type="auto"/>
        <w:tblInd w:w="-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5"/>
        <w:gridCol w:w="2550"/>
        <w:gridCol w:w="2272"/>
        <w:gridCol w:w="1984"/>
      </w:tblGrid>
      <w:tr w:rsidR="00EF61A5" w14:paraId="6B920BEE" w14:textId="77777777">
        <w:trPr>
          <w:trHeight w:val="273"/>
        </w:trPr>
        <w:tc>
          <w:tcPr>
            <w:tcW w:w="2665" w:type="dxa"/>
            <w:vMerge w:val="restart"/>
          </w:tcPr>
          <w:p w14:paraId="5BA75D74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Температура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воздуха</w:t>
            </w:r>
            <w:proofErr w:type="spellEnd"/>
          </w:p>
        </w:tc>
        <w:tc>
          <w:tcPr>
            <w:tcW w:w="2550" w:type="dxa"/>
            <w:vMerge w:val="restart"/>
          </w:tcPr>
          <w:p w14:paraId="3EB9044E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Скорость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4256" w:type="dxa"/>
            <w:gridSpan w:val="2"/>
          </w:tcPr>
          <w:p w14:paraId="5AE70405" w14:textId="77777777" w:rsidR="00EF61A5" w:rsidRDefault="00B67BC7">
            <w:pPr>
              <w:spacing w:line="254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ПРОГУЛКИ</w:t>
            </w:r>
            <w:r>
              <w:rPr>
                <w:rFonts w:ascii="Times New Roman" w:eastAsia="Times New Roman" w:hAnsi="Times New Roman" w:cs="Times New Roman"/>
                <w:color w:val="auto"/>
                <w:spacing w:val="-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режиму</w:t>
            </w:r>
            <w:proofErr w:type="spellEnd"/>
          </w:p>
        </w:tc>
      </w:tr>
      <w:tr w:rsidR="00EF61A5" w14:paraId="27E646E4" w14:textId="77777777">
        <w:trPr>
          <w:trHeight w:val="277"/>
        </w:trPr>
        <w:tc>
          <w:tcPr>
            <w:tcW w:w="2665" w:type="dxa"/>
            <w:vMerge/>
            <w:tcBorders>
              <w:top w:val="nil"/>
            </w:tcBorders>
          </w:tcPr>
          <w:p w14:paraId="5CE09AAD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F9ACA5F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272" w:type="dxa"/>
          </w:tcPr>
          <w:p w14:paraId="60526B16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дневная</w:t>
            </w:r>
            <w:proofErr w:type="spellEnd"/>
          </w:p>
        </w:tc>
        <w:tc>
          <w:tcPr>
            <w:tcW w:w="1984" w:type="dxa"/>
          </w:tcPr>
          <w:p w14:paraId="54E31D42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вечерняя</w:t>
            </w:r>
            <w:proofErr w:type="spellEnd"/>
          </w:p>
        </w:tc>
      </w:tr>
      <w:tr w:rsidR="00EF61A5" w14:paraId="65014366" w14:textId="77777777">
        <w:trPr>
          <w:trHeight w:val="273"/>
        </w:trPr>
        <w:tc>
          <w:tcPr>
            <w:tcW w:w="2665" w:type="dxa"/>
            <w:vMerge w:val="restart"/>
          </w:tcPr>
          <w:p w14:paraId="483A7178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-10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градусов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7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</w:t>
            </w:r>
            <w:r>
              <w:rPr>
                <w:rFonts w:ascii="Times New Roman" w:eastAsia="Times New Roman" w:hAnsi="Times New Roman" w:cs="Times New Roman"/>
                <w:color w:val="auto"/>
                <w:spacing w:val="-2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14</w:t>
            </w:r>
          </w:p>
        </w:tc>
        <w:tc>
          <w:tcPr>
            <w:tcW w:w="2550" w:type="dxa"/>
          </w:tcPr>
          <w:p w14:paraId="051FDDDE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</w:p>
        </w:tc>
        <w:tc>
          <w:tcPr>
            <w:tcW w:w="2272" w:type="dxa"/>
            <w:vMerge w:val="restart"/>
          </w:tcPr>
          <w:p w14:paraId="328F35E3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20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  <w:tc>
          <w:tcPr>
            <w:tcW w:w="1984" w:type="dxa"/>
            <w:vMerge w:val="restart"/>
          </w:tcPr>
          <w:p w14:paraId="3B130DB2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</w:tr>
      <w:tr w:rsidR="00EF61A5" w14:paraId="57E07C74" w14:textId="77777777">
        <w:trPr>
          <w:trHeight w:val="277"/>
        </w:trPr>
        <w:tc>
          <w:tcPr>
            <w:tcW w:w="2665" w:type="dxa"/>
            <w:vMerge/>
            <w:tcBorders>
              <w:top w:val="nil"/>
            </w:tcBorders>
          </w:tcPr>
          <w:p w14:paraId="7C8382CF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5C3E2879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Слабый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5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57A38BBD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3834AD13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26838B11" w14:textId="77777777">
        <w:trPr>
          <w:trHeight w:val="278"/>
        </w:trPr>
        <w:tc>
          <w:tcPr>
            <w:tcW w:w="2665" w:type="dxa"/>
            <w:vMerge/>
            <w:tcBorders>
              <w:top w:val="nil"/>
            </w:tcBorders>
          </w:tcPr>
          <w:p w14:paraId="5A136414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34F3295C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Умеренный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6F867CF2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40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  <w:tc>
          <w:tcPr>
            <w:tcW w:w="1984" w:type="dxa"/>
            <w:vMerge/>
            <w:tcBorders>
              <w:top w:val="nil"/>
            </w:tcBorders>
          </w:tcPr>
          <w:p w14:paraId="1574378B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62AD4B6B" w14:textId="77777777">
        <w:trPr>
          <w:trHeight w:val="273"/>
        </w:trPr>
        <w:tc>
          <w:tcPr>
            <w:tcW w:w="2665" w:type="dxa"/>
            <w:vMerge/>
            <w:tcBorders>
              <w:top w:val="nil"/>
            </w:tcBorders>
          </w:tcPr>
          <w:p w14:paraId="1F7ACE2A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4543E392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Сильный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587E285C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  <w:tc>
          <w:tcPr>
            <w:tcW w:w="1984" w:type="dxa"/>
            <w:vMerge/>
            <w:tcBorders>
              <w:top w:val="nil"/>
            </w:tcBorders>
          </w:tcPr>
          <w:p w14:paraId="7ADF46D5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57A9995E" w14:textId="77777777">
        <w:trPr>
          <w:trHeight w:val="278"/>
        </w:trPr>
        <w:tc>
          <w:tcPr>
            <w:tcW w:w="2665" w:type="dxa"/>
            <w:vMerge w:val="restart"/>
          </w:tcPr>
          <w:p w14:paraId="2D333365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-15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градусов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7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</w:t>
            </w:r>
            <w:r>
              <w:rPr>
                <w:rFonts w:ascii="Times New Roman" w:eastAsia="Times New Roman" w:hAnsi="Times New Roman" w:cs="Times New Roman"/>
                <w:color w:val="auto"/>
                <w:spacing w:val="-2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19</w:t>
            </w:r>
          </w:p>
        </w:tc>
        <w:tc>
          <w:tcPr>
            <w:tcW w:w="2550" w:type="dxa"/>
          </w:tcPr>
          <w:p w14:paraId="20477645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</w:p>
        </w:tc>
        <w:tc>
          <w:tcPr>
            <w:tcW w:w="2272" w:type="dxa"/>
            <w:vMerge w:val="restart"/>
          </w:tcPr>
          <w:p w14:paraId="709100F7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40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  <w:tc>
          <w:tcPr>
            <w:tcW w:w="1984" w:type="dxa"/>
            <w:vMerge w:val="restart"/>
          </w:tcPr>
          <w:p w14:paraId="05DF0403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</w:tr>
      <w:tr w:rsidR="00EF61A5" w14:paraId="6C0C5ABD" w14:textId="77777777">
        <w:trPr>
          <w:trHeight w:val="273"/>
        </w:trPr>
        <w:tc>
          <w:tcPr>
            <w:tcW w:w="2665" w:type="dxa"/>
            <w:vMerge/>
            <w:tcBorders>
              <w:top w:val="nil"/>
            </w:tcBorders>
          </w:tcPr>
          <w:p w14:paraId="206D806B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23E45779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Слабый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09FC8531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378E602C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4C1A137D" w14:textId="77777777">
        <w:trPr>
          <w:trHeight w:val="277"/>
        </w:trPr>
        <w:tc>
          <w:tcPr>
            <w:tcW w:w="2665" w:type="dxa"/>
            <w:vMerge/>
            <w:tcBorders>
              <w:top w:val="nil"/>
            </w:tcBorders>
          </w:tcPr>
          <w:p w14:paraId="3101EDF0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3211CB9B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Умеренный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6FBCD4B8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3A3987C3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6345ABD0" w14:textId="77777777">
        <w:trPr>
          <w:trHeight w:val="273"/>
        </w:trPr>
        <w:tc>
          <w:tcPr>
            <w:tcW w:w="2665" w:type="dxa"/>
            <w:vMerge/>
            <w:tcBorders>
              <w:top w:val="nil"/>
            </w:tcBorders>
          </w:tcPr>
          <w:p w14:paraId="1F6A7F79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53A90F5C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Сильный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17BF246D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  <w:tc>
          <w:tcPr>
            <w:tcW w:w="1984" w:type="dxa"/>
            <w:vMerge/>
            <w:tcBorders>
              <w:top w:val="nil"/>
            </w:tcBorders>
          </w:tcPr>
          <w:p w14:paraId="1AE52192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0F00D0AB" w14:textId="77777777">
        <w:trPr>
          <w:trHeight w:val="277"/>
        </w:trPr>
        <w:tc>
          <w:tcPr>
            <w:tcW w:w="2665" w:type="dxa"/>
            <w:vMerge w:val="restart"/>
          </w:tcPr>
          <w:p w14:paraId="02DD393C" w14:textId="77777777" w:rsidR="00EF61A5" w:rsidRDefault="00B67BC7">
            <w:pPr>
              <w:spacing w:line="27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Ниже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-20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градусов</w:t>
            </w:r>
            <w:proofErr w:type="spellEnd"/>
          </w:p>
        </w:tc>
        <w:tc>
          <w:tcPr>
            <w:tcW w:w="2550" w:type="dxa"/>
          </w:tcPr>
          <w:p w14:paraId="7BE97122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</w:p>
        </w:tc>
        <w:tc>
          <w:tcPr>
            <w:tcW w:w="2272" w:type="dxa"/>
            <w:vMerge w:val="restart"/>
          </w:tcPr>
          <w:p w14:paraId="45A62A5A" w14:textId="77777777" w:rsidR="00EF61A5" w:rsidRDefault="00B67BC7">
            <w:pPr>
              <w:spacing w:line="27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  <w:tc>
          <w:tcPr>
            <w:tcW w:w="1984" w:type="dxa"/>
            <w:vMerge w:val="restart"/>
          </w:tcPr>
          <w:p w14:paraId="12B398FD" w14:textId="77777777" w:rsidR="00EF61A5" w:rsidRDefault="00B67BC7">
            <w:pPr>
              <w:spacing w:line="27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</w:tr>
      <w:tr w:rsidR="00EF61A5" w14:paraId="38F5BE8D" w14:textId="77777777">
        <w:trPr>
          <w:trHeight w:val="278"/>
        </w:trPr>
        <w:tc>
          <w:tcPr>
            <w:tcW w:w="2665" w:type="dxa"/>
            <w:vMerge/>
            <w:tcBorders>
              <w:top w:val="nil"/>
            </w:tcBorders>
          </w:tcPr>
          <w:p w14:paraId="2D51F0C9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3B8F1F7E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Слабый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7CB801C2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3A285947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20ACE20F" w14:textId="77777777">
        <w:trPr>
          <w:trHeight w:val="273"/>
        </w:trPr>
        <w:tc>
          <w:tcPr>
            <w:tcW w:w="2665" w:type="dxa"/>
            <w:vMerge/>
            <w:tcBorders>
              <w:top w:val="nil"/>
            </w:tcBorders>
          </w:tcPr>
          <w:p w14:paraId="469C052F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6A7FAD5F" w14:textId="77777777" w:rsidR="00EF61A5" w:rsidRDefault="00B67BC7">
            <w:pPr>
              <w:spacing w:line="254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Умеренный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3F2AF26C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6DA2FC10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7216F65F" w14:textId="77777777">
        <w:trPr>
          <w:trHeight w:val="278"/>
        </w:trPr>
        <w:tc>
          <w:tcPr>
            <w:tcW w:w="2665" w:type="dxa"/>
            <w:vMerge/>
            <w:tcBorders>
              <w:top w:val="nil"/>
            </w:tcBorders>
          </w:tcPr>
          <w:p w14:paraId="236910D3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10B72B0C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Сильный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5DFB2E45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082AEEC7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</w:tbl>
    <w:p w14:paraId="75F68F8C" w14:textId="77777777" w:rsidR="00EF61A5" w:rsidRDefault="00B67BC7">
      <w:pPr>
        <w:autoSpaceDE w:val="0"/>
        <w:autoSpaceDN w:val="0"/>
        <w:spacing w:before="216" w:after="44"/>
        <w:jc w:val="center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Продолжительность прогулок</w:t>
      </w:r>
      <w:r>
        <w:rPr>
          <w:rFonts w:ascii="Times New Roman" w:eastAsia="Times New Roman" w:hAnsi="Times New Roman" w:cs="Times New Roman"/>
          <w:b/>
          <w:color w:val="auto"/>
          <w:spacing w:val="-5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для</w:t>
      </w:r>
      <w:r>
        <w:rPr>
          <w:rFonts w:ascii="Times New Roman" w:eastAsia="Times New Roman" w:hAnsi="Times New Roman" w:cs="Times New Roman"/>
          <w:b/>
          <w:color w:val="auto"/>
          <w:spacing w:val="-2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детей</w:t>
      </w:r>
      <w:r>
        <w:rPr>
          <w:rFonts w:ascii="Times New Roman" w:eastAsia="Times New Roman" w:hAnsi="Times New Roman" w:cs="Times New Roman"/>
          <w:b/>
          <w:color w:val="auto"/>
          <w:spacing w:val="-1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3-4</w:t>
      </w:r>
      <w:r>
        <w:rPr>
          <w:rFonts w:ascii="Times New Roman" w:eastAsia="Times New Roman" w:hAnsi="Times New Roman" w:cs="Times New Roman"/>
          <w:b/>
          <w:color w:val="auto"/>
          <w:spacing w:val="-6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лет</w:t>
      </w:r>
    </w:p>
    <w:tbl>
      <w:tblPr>
        <w:tblStyle w:val="TableNormal"/>
        <w:tblW w:w="0" w:type="auto"/>
        <w:tblInd w:w="-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5"/>
        <w:gridCol w:w="2550"/>
        <w:gridCol w:w="2272"/>
        <w:gridCol w:w="1984"/>
      </w:tblGrid>
      <w:tr w:rsidR="00EF61A5" w14:paraId="1A89EF6B" w14:textId="77777777">
        <w:trPr>
          <w:trHeight w:val="273"/>
        </w:trPr>
        <w:tc>
          <w:tcPr>
            <w:tcW w:w="2665" w:type="dxa"/>
            <w:vMerge w:val="restart"/>
          </w:tcPr>
          <w:p w14:paraId="0EEDE393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Температура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воздуха</w:t>
            </w:r>
            <w:proofErr w:type="spellEnd"/>
          </w:p>
        </w:tc>
        <w:tc>
          <w:tcPr>
            <w:tcW w:w="2550" w:type="dxa"/>
            <w:vMerge w:val="restart"/>
          </w:tcPr>
          <w:p w14:paraId="57403FAA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Скорость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4256" w:type="dxa"/>
            <w:gridSpan w:val="2"/>
          </w:tcPr>
          <w:p w14:paraId="56D73E9D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ПРОГУЛКИ</w:t>
            </w:r>
            <w:r>
              <w:rPr>
                <w:rFonts w:ascii="Times New Roman" w:eastAsia="Times New Roman" w:hAnsi="Times New Roman" w:cs="Times New Roman"/>
                <w:color w:val="auto"/>
                <w:spacing w:val="-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режиму</w:t>
            </w:r>
            <w:proofErr w:type="spellEnd"/>
          </w:p>
        </w:tc>
      </w:tr>
      <w:tr w:rsidR="00EF61A5" w14:paraId="3E5CFDB7" w14:textId="77777777">
        <w:trPr>
          <w:trHeight w:val="278"/>
        </w:trPr>
        <w:tc>
          <w:tcPr>
            <w:tcW w:w="2665" w:type="dxa"/>
            <w:vMerge/>
            <w:tcBorders>
              <w:top w:val="nil"/>
            </w:tcBorders>
          </w:tcPr>
          <w:p w14:paraId="38B2A24E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8095A49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272" w:type="dxa"/>
          </w:tcPr>
          <w:p w14:paraId="59D97517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дневная</w:t>
            </w:r>
            <w:proofErr w:type="spellEnd"/>
          </w:p>
        </w:tc>
        <w:tc>
          <w:tcPr>
            <w:tcW w:w="1984" w:type="dxa"/>
          </w:tcPr>
          <w:p w14:paraId="066DD3A4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вечерняя</w:t>
            </w:r>
            <w:proofErr w:type="spellEnd"/>
          </w:p>
        </w:tc>
      </w:tr>
      <w:tr w:rsidR="00EF61A5" w14:paraId="4F373F69" w14:textId="77777777">
        <w:trPr>
          <w:trHeight w:val="277"/>
        </w:trPr>
        <w:tc>
          <w:tcPr>
            <w:tcW w:w="2665" w:type="dxa"/>
            <w:vMerge w:val="restart"/>
          </w:tcPr>
          <w:p w14:paraId="107E25BB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-10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градусов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7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</w:t>
            </w:r>
            <w:r>
              <w:rPr>
                <w:rFonts w:ascii="Times New Roman" w:eastAsia="Times New Roman" w:hAnsi="Times New Roman" w:cs="Times New Roman"/>
                <w:color w:val="auto"/>
                <w:spacing w:val="-2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14</w:t>
            </w:r>
          </w:p>
        </w:tc>
        <w:tc>
          <w:tcPr>
            <w:tcW w:w="2550" w:type="dxa"/>
          </w:tcPr>
          <w:p w14:paraId="527A3F04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</w:p>
        </w:tc>
        <w:tc>
          <w:tcPr>
            <w:tcW w:w="2272" w:type="dxa"/>
            <w:vMerge w:val="restart"/>
          </w:tcPr>
          <w:p w14:paraId="36D04C41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25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  <w:tc>
          <w:tcPr>
            <w:tcW w:w="1984" w:type="dxa"/>
            <w:vMerge w:val="restart"/>
          </w:tcPr>
          <w:p w14:paraId="700A1E3F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час</w:t>
            </w:r>
            <w:proofErr w:type="spellEnd"/>
          </w:p>
        </w:tc>
      </w:tr>
      <w:tr w:rsidR="00EF61A5" w14:paraId="0894BA3C" w14:textId="77777777">
        <w:trPr>
          <w:trHeight w:val="273"/>
        </w:trPr>
        <w:tc>
          <w:tcPr>
            <w:tcW w:w="2665" w:type="dxa"/>
            <w:vMerge/>
            <w:tcBorders>
              <w:top w:val="nil"/>
            </w:tcBorders>
          </w:tcPr>
          <w:p w14:paraId="158887F9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31D5135B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Слабый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6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565450DD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7BAF2112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4FC67E0B" w14:textId="77777777">
        <w:trPr>
          <w:trHeight w:val="277"/>
        </w:trPr>
        <w:tc>
          <w:tcPr>
            <w:tcW w:w="2665" w:type="dxa"/>
            <w:vMerge/>
            <w:tcBorders>
              <w:top w:val="nil"/>
            </w:tcBorders>
          </w:tcPr>
          <w:p w14:paraId="4CB94BAA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7B98979D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Умеренный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27FD6097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40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  <w:tc>
          <w:tcPr>
            <w:tcW w:w="1984" w:type="dxa"/>
            <w:vMerge/>
            <w:tcBorders>
              <w:top w:val="nil"/>
            </w:tcBorders>
          </w:tcPr>
          <w:p w14:paraId="3E6F52C1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3E45F342" w14:textId="77777777">
        <w:trPr>
          <w:trHeight w:val="273"/>
        </w:trPr>
        <w:tc>
          <w:tcPr>
            <w:tcW w:w="2665" w:type="dxa"/>
            <w:vMerge/>
            <w:tcBorders>
              <w:top w:val="nil"/>
            </w:tcBorders>
          </w:tcPr>
          <w:p w14:paraId="0CDE543A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4851DB95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Сильный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0761CAE9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  <w:tc>
          <w:tcPr>
            <w:tcW w:w="1984" w:type="dxa"/>
          </w:tcPr>
          <w:p w14:paraId="4DB1EFB6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</w:tr>
      <w:tr w:rsidR="00EF61A5" w14:paraId="5BA8D985" w14:textId="77777777">
        <w:trPr>
          <w:trHeight w:val="277"/>
        </w:trPr>
        <w:tc>
          <w:tcPr>
            <w:tcW w:w="2665" w:type="dxa"/>
            <w:vMerge w:val="restart"/>
          </w:tcPr>
          <w:p w14:paraId="1C91F229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-15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градусов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7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</w:t>
            </w:r>
            <w:r>
              <w:rPr>
                <w:rFonts w:ascii="Times New Roman" w:eastAsia="Times New Roman" w:hAnsi="Times New Roman" w:cs="Times New Roman"/>
                <w:color w:val="auto"/>
                <w:spacing w:val="-2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19</w:t>
            </w:r>
          </w:p>
        </w:tc>
        <w:tc>
          <w:tcPr>
            <w:tcW w:w="2550" w:type="dxa"/>
          </w:tcPr>
          <w:p w14:paraId="2603D7CD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</w:p>
        </w:tc>
        <w:tc>
          <w:tcPr>
            <w:tcW w:w="2272" w:type="dxa"/>
            <w:vMerge w:val="restart"/>
          </w:tcPr>
          <w:p w14:paraId="7C7AA331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25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  <w:tc>
          <w:tcPr>
            <w:tcW w:w="1984" w:type="dxa"/>
            <w:vMerge w:val="restart"/>
          </w:tcPr>
          <w:p w14:paraId="07D39932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час</w:t>
            </w:r>
            <w:proofErr w:type="spellEnd"/>
          </w:p>
        </w:tc>
      </w:tr>
      <w:tr w:rsidR="00EF61A5" w14:paraId="04E49127" w14:textId="77777777">
        <w:trPr>
          <w:trHeight w:val="273"/>
        </w:trPr>
        <w:tc>
          <w:tcPr>
            <w:tcW w:w="2665" w:type="dxa"/>
            <w:vMerge/>
            <w:tcBorders>
              <w:top w:val="nil"/>
            </w:tcBorders>
          </w:tcPr>
          <w:p w14:paraId="77ADB2A8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5DABD416" w14:textId="77777777" w:rsidR="00EF61A5" w:rsidRDefault="00B67BC7">
            <w:pPr>
              <w:spacing w:line="254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Слабый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23F42FFA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69E15772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3865BA93" w14:textId="77777777">
        <w:trPr>
          <w:trHeight w:val="278"/>
        </w:trPr>
        <w:tc>
          <w:tcPr>
            <w:tcW w:w="2665" w:type="dxa"/>
            <w:vMerge/>
            <w:tcBorders>
              <w:top w:val="nil"/>
            </w:tcBorders>
          </w:tcPr>
          <w:p w14:paraId="4FA12563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742424D9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Умеренный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29A68987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40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  <w:tc>
          <w:tcPr>
            <w:tcW w:w="1984" w:type="dxa"/>
            <w:vMerge w:val="restart"/>
          </w:tcPr>
          <w:p w14:paraId="74F6BAB5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</w:tr>
      <w:tr w:rsidR="00EF61A5" w14:paraId="7EE95DCC" w14:textId="77777777">
        <w:trPr>
          <w:trHeight w:val="277"/>
        </w:trPr>
        <w:tc>
          <w:tcPr>
            <w:tcW w:w="2665" w:type="dxa"/>
            <w:vMerge/>
            <w:tcBorders>
              <w:top w:val="nil"/>
            </w:tcBorders>
          </w:tcPr>
          <w:p w14:paraId="31B366F4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4A817868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Сильный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63F4F87C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  <w:tc>
          <w:tcPr>
            <w:tcW w:w="1984" w:type="dxa"/>
            <w:vMerge/>
            <w:tcBorders>
              <w:top w:val="nil"/>
            </w:tcBorders>
          </w:tcPr>
          <w:p w14:paraId="47ED8A8F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3D1E0C63" w14:textId="77777777">
        <w:trPr>
          <w:trHeight w:val="273"/>
        </w:trPr>
        <w:tc>
          <w:tcPr>
            <w:tcW w:w="2665" w:type="dxa"/>
            <w:vMerge w:val="restart"/>
          </w:tcPr>
          <w:p w14:paraId="59C050BF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Ниже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-20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градусов</w:t>
            </w:r>
            <w:proofErr w:type="spellEnd"/>
          </w:p>
        </w:tc>
        <w:tc>
          <w:tcPr>
            <w:tcW w:w="2550" w:type="dxa"/>
          </w:tcPr>
          <w:p w14:paraId="41E6901F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</w:p>
        </w:tc>
        <w:tc>
          <w:tcPr>
            <w:tcW w:w="2272" w:type="dxa"/>
            <w:vMerge w:val="restart"/>
          </w:tcPr>
          <w:p w14:paraId="4533BBD8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  <w:tc>
          <w:tcPr>
            <w:tcW w:w="1984" w:type="dxa"/>
            <w:vMerge w:val="restart"/>
          </w:tcPr>
          <w:p w14:paraId="6CBA2B5A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</w:tr>
      <w:tr w:rsidR="00EF61A5" w14:paraId="605C974D" w14:textId="77777777">
        <w:trPr>
          <w:trHeight w:val="278"/>
        </w:trPr>
        <w:tc>
          <w:tcPr>
            <w:tcW w:w="2665" w:type="dxa"/>
            <w:vMerge/>
            <w:tcBorders>
              <w:top w:val="nil"/>
            </w:tcBorders>
          </w:tcPr>
          <w:p w14:paraId="44CE12FF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30BBA318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Слабый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296C9D1F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46D47A17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4A8315E7" w14:textId="77777777">
        <w:trPr>
          <w:trHeight w:val="273"/>
        </w:trPr>
        <w:tc>
          <w:tcPr>
            <w:tcW w:w="2665" w:type="dxa"/>
            <w:vMerge/>
            <w:tcBorders>
              <w:top w:val="nil"/>
            </w:tcBorders>
          </w:tcPr>
          <w:p w14:paraId="5B2541BC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3F579E31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Умеренный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1F5C8FED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3D0A2D92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620886B9" w14:textId="77777777">
        <w:trPr>
          <w:trHeight w:val="278"/>
        </w:trPr>
        <w:tc>
          <w:tcPr>
            <w:tcW w:w="2665" w:type="dxa"/>
            <w:vMerge/>
            <w:tcBorders>
              <w:top w:val="nil"/>
            </w:tcBorders>
          </w:tcPr>
          <w:p w14:paraId="21EC0CEC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77B87094" w14:textId="77777777" w:rsidR="00EF61A5" w:rsidRDefault="00B67BC7">
            <w:pPr>
              <w:spacing w:line="259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Сильный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79C3DC77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69EDC76D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</w:tbl>
    <w:p w14:paraId="7C255726" w14:textId="77777777" w:rsidR="00EF61A5" w:rsidRDefault="00EF61A5">
      <w:pPr>
        <w:autoSpaceDE w:val="0"/>
        <w:autoSpaceDN w:val="0"/>
        <w:spacing w:before="6"/>
        <w:jc w:val="both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</w:p>
    <w:p w14:paraId="3F8D34E1" w14:textId="77777777" w:rsidR="00EF61A5" w:rsidRDefault="00B67BC7">
      <w:pPr>
        <w:autoSpaceDE w:val="0"/>
        <w:autoSpaceDN w:val="0"/>
        <w:spacing w:after="45"/>
        <w:jc w:val="center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Продолжительность прогулок</w:t>
      </w:r>
      <w:r>
        <w:rPr>
          <w:rFonts w:ascii="Times New Roman" w:eastAsia="Times New Roman" w:hAnsi="Times New Roman" w:cs="Times New Roman"/>
          <w:b/>
          <w:color w:val="auto"/>
          <w:spacing w:val="-5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для</w:t>
      </w:r>
      <w:r>
        <w:rPr>
          <w:rFonts w:ascii="Times New Roman" w:eastAsia="Times New Roman" w:hAnsi="Times New Roman" w:cs="Times New Roman"/>
          <w:b/>
          <w:color w:val="auto"/>
          <w:spacing w:val="-2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детей</w:t>
      </w:r>
      <w:r>
        <w:rPr>
          <w:rFonts w:ascii="Times New Roman" w:eastAsia="Times New Roman" w:hAnsi="Times New Roman" w:cs="Times New Roman"/>
          <w:b/>
          <w:color w:val="auto"/>
          <w:spacing w:val="-1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4-5</w:t>
      </w:r>
      <w:r>
        <w:rPr>
          <w:rFonts w:ascii="Times New Roman" w:eastAsia="Times New Roman" w:hAnsi="Times New Roman" w:cs="Times New Roman"/>
          <w:b/>
          <w:color w:val="auto"/>
          <w:spacing w:val="-6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лет</w:t>
      </w:r>
    </w:p>
    <w:tbl>
      <w:tblPr>
        <w:tblStyle w:val="TableNormal"/>
        <w:tblW w:w="0" w:type="auto"/>
        <w:tblInd w:w="-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5"/>
        <w:gridCol w:w="2550"/>
        <w:gridCol w:w="2272"/>
        <w:gridCol w:w="1984"/>
      </w:tblGrid>
      <w:tr w:rsidR="00EF61A5" w14:paraId="5AE966B7" w14:textId="77777777">
        <w:trPr>
          <w:trHeight w:val="277"/>
        </w:trPr>
        <w:tc>
          <w:tcPr>
            <w:tcW w:w="2665" w:type="dxa"/>
            <w:vMerge w:val="restart"/>
          </w:tcPr>
          <w:p w14:paraId="2732811E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Температура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воздуха</w:t>
            </w:r>
            <w:proofErr w:type="spellEnd"/>
          </w:p>
        </w:tc>
        <w:tc>
          <w:tcPr>
            <w:tcW w:w="2550" w:type="dxa"/>
            <w:vMerge w:val="restart"/>
          </w:tcPr>
          <w:p w14:paraId="57902C85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Скорость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4256" w:type="dxa"/>
            <w:gridSpan w:val="2"/>
          </w:tcPr>
          <w:p w14:paraId="5108D53D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ПРОГУЛКИ</w:t>
            </w:r>
            <w:r>
              <w:rPr>
                <w:rFonts w:ascii="Times New Roman" w:eastAsia="Times New Roman" w:hAnsi="Times New Roman" w:cs="Times New Roman"/>
                <w:color w:val="auto"/>
                <w:spacing w:val="-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режиму</w:t>
            </w:r>
            <w:proofErr w:type="spellEnd"/>
          </w:p>
        </w:tc>
      </w:tr>
      <w:tr w:rsidR="00EF61A5" w14:paraId="1C51D35F" w14:textId="77777777">
        <w:trPr>
          <w:trHeight w:val="273"/>
        </w:trPr>
        <w:tc>
          <w:tcPr>
            <w:tcW w:w="2665" w:type="dxa"/>
            <w:vMerge/>
            <w:tcBorders>
              <w:top w:val="nil"/>
            </w:tcBorders>
          </w:tcPr>
          <w:p w14:paraId="4716675A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187BE9D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272" w:type="dxa"/>
          </w:tcPr>
          <w:p w14:paraId="0FA85B7D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дневная</w:t>
            </w:r>
            <w:proofErr w:type="spellEnd"/>
          </w:p>
        </w:tc>
        <w:tc>
          <w:tcPr>
            <w:tcW w:w="1984" w:type="dxa"/>
          </w:tcPr>
          <w:p w14:paraId="48CA84B4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вечерняя</w:t>
            </w:r>
            <w:proofErr w:type="spellEnd"/>
          </w:p>
        </w:tc>
      </w:tr>
      <w:tr w:rsidR="00EF61A5" w14:paraId="59311178" w14:textId="77777777">
        <w:trPr>
          <w:trHeight w:val="278"/>
        </w:trPr>
        <w:tc>
          <w:tcPr>
            <w:tcW w:w="2665" w:type="dxa"/>
            <w:vMerge w:val="restart"/>
          </w:tcPr>
          <w:p w14:paraId="0A269F29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-10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градусов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7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</w:t>
            </w:r>
            <w:r>
              <w:rPr>
                <w:rFonts w:ascii="Times New Roman" w:eastAsia="Times New Roman" w:hAnsi="Times New Roman" w:cs="Times New Roman"/>
                <w:color w:val="auto"/>
                <w:spacing w:val="-2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14</w:t>
            </w:r>
          </w:p>
        </w:tc>
        <w:tc>
          <w:tcPr>
            <w:tcW w:w="2550" w:type="dxa"/>
          </w:tcPr>
          <w:p w14:paraId="06B48B7D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</w:p>
        </w:tc>
        <w:tc>
          <w:tcPr>
            <w:tcW w:w="2272" w:type="dxa"/>
            <w:vMerge w:val="restart"/>
          </w:tcPr>
          <w:p w14:paraId="5757F899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25</w:t>
            </w:r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  <w:tc>
          <w:tcPr>
            <w:tcW w:w="1984" w:type="dxa"/>
            <w:vMerge w:val="restart"/>
          </w:tcPr>
          <w:p w14:paraId="64E8FCA4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час</w:t>
            </w:r>
            <w:proofErr w:type="spellEnd"/>
          </w:p>
        </w:tc>
      </w:tr>
      <w:tr w:rsidR="00EF61A5" w14:paraId="60D435E6" w14:textId="77777777">
        <w:trPr>
          <w:trHeight w:val="273"/>
        </w:trPr>
        <w:tc>
          <w:tcPr>
            <w:tcW w:w="2665" w:type="dxa"/>
            <w:vMerge/>
            <w:tcBorders>
              <w:top w:val="nil"/>
            </w:tcBorders>
          </w:tcPr>
          <w:p w14:paraId="4A780607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798C27C9" w14:textId="77777777" w:rsidR="00EF61A5" w:rsidRDefault="00B67BC7">
            <w:pPr>
              <w:spacing w:line="254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Слабый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10DF43C8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60380993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257983DA" w14:textId="77777777">
        <w:trPr>
          <w:trHeight w:val="278"/>
        </w:trPr>
        <w:tc>
          <w:tcPr>
            <w:tcW w:w="2665" w:type="dxa"/>
            <w:vMerge/>
            <w:tcBorders>
              <w:top w:val="nil"/>
            </w:tcBorders>
          </w:tcPr>
          <w:p w14:paraId="4824AF2A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4260CCB4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Умеренный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1699E531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28FA4D70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7BAF7E8C" w14:textId="77777777">
        <w:trPr>
          <w:trHeight w:val="277"/>
        </w:trPr>
        <w:tc>
          <w:tcPr>
            <w:tcW w:w="2665" w:type="dxa"/>
            <w:vMerge/>
            <w:tcBorders>
              <w:top w:val="nil"/>
            </w:tcBorders>
          </w:tcPr>
          <w:p w14:paraId="41C40495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17F09F6C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Сильный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0520BD2B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40</w:t>
            </w:r>
            <w:r>
              <w:rPr>
                <w:rFonts w:ascii="Times New Roman" w:eastAsia="Times New Roman" w:hAnsi="Times New Roman" w:cs="Times New Roman"/>
                <w:color w:val="auto"/>
                <w:spacing w:val="-8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минут</w:t>
            </w:r>
            <w:proofErr w:type="spellEnd"/>
          </w:p>
        </w:tc>
        <w:tc>
          <w:tcPr>
            <w:tcW w:w="1984" w:type="dxa"/>
          </w:tcPr>
          <w:p w14:paraId="5405C04F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</w:tr>
      <w:tr w:rsidR="00EF61A5" w14:paraId="2337AC8C" w14:textId="77777777">
        <w:trPr>
          <w:trHeight w:val="273"/>
        </w:trPr>
        <w:tc>
          <w:tcPr>
            <w:tcW w:w="2665" w:type="dxa"/>
            <w:vMerge w:val="restart"/>
          </w:tcPr>
          <w:p w14:paraId="1696B7A0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-15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градусов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7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</w:t>
            </w:r>
            <w:r>
              <w:rPr>
                <w:rFonts w:ascii="Times New Roman" w:eastAsia="Times New Roman" w:hAnsi="Times New Roman" w:cs="Times New Roman"/>
                <w:color w:val="auto"/>
                <w:spacing w:val="-2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19</w:t>
            </w:r>
          </w:p>
        </w:tc>
        <w:tc>
          <w:tcPr>
            <w:tcW w:w="2550" w:type="dxa"/>
          </w:tcPr>
          <w:p w14:paraId="2F0F24DB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</w:p>
        </w:tc>
        <w:tc>
          <w:tcPr>
            <w:tcW w:w="2272" w:type="dxa"/>
            <w:vMerge w:val="restart"/>
          </w:tcPr>
          <w:p w14:paraId="7305B415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25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  <w:tc>
          <w:tcPr>
            <w:tcW w:w="1984" w:type="dxa"/>
            <w:vMerge w:val="restart"/>
          </w:tcPr>
          <w:p w14:paraId="3CDA7141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час</w:t>
            </w:r>
            <w:proofErr w:type="spellEnd"/>
          </w:p>
        </w:tc>
      </w:tr>
      <w:tr w:rsidR="00EF61A5" w14:paraId="1AA09E4B" w14:textId="77777777">
        <w:trPr>
          <w:trHeight w:val="277"/>
        </w:trPr>
        <w:tc>
          <w:tcPr>
            <w:tcW w:w="2665" w:type="dxa"/>
            <w:vMerge/>
            <w:tcBorders>
              <w:top w:val="nil"/>
            </w:tcBorders>
          </w:tcPr>
          <w:p w14:paraId="29E339D9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0D2EFC26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Слабый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5E8BE7C3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38471941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3A196714" w14:textId="77777777">
        <w:trPr>
          <w:trHeight w:val="273"/>
        </w:trPr>
        <w:tc>
          <w:tcPr>
            <w:tcW w:w="2665" w:type="dxa"/>
            <w:vMerge/>
            <w:tcBorders>
              <w:top w:val="nil"/>
            </w:tcBorders>
          </w:tcPr>
          <w:p w14:paraId="1EE56842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61DD6A9D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Умеренный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0650038C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40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  <w:tc>
          <w:tcPr>
            <w:tcW w:w="1984" w:type="dxa"/>
            <w:vMerge w:val="restart"/>
          </w:tcPr>
          <w:p w14:paraId="46A4C4A9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</w:tr>
      <w:tr w:rsidR="00EF61A5" w14:paraId="1A79ED26" w14:textId="77777777">
        <w:trPr>
          <w:trHeight w:val="278"/>
        </w:trPr>
        <w:tc>
          <w:tcPr>
            <w:tcW w:w="2665" w:type="dxa"/>
            <w:vMerge/>
            <w:tcBorders>
              <w:top w:val="nil"/>
            </w:tcBorders>
          </w:tcPr>
          <w:p w14:paraId="7B944261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01C37476" w14:textId="77777777" w:rsidR="00EF61A5" w:rsidRDefault="00B67BC7">
            <w:pPr>
              <w:spacing w:line="259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Сильный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425771AA" w14:textId="77777777" w:rsidR="00EF61A5" w:rsidRDefault="00B67BC7">
            <w:pPr>
              <w:spacing w:line="259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  <w:tc>
          <w:tcPr>
            <w:tcW w:w="1984" w:type="dxa"/>
            <w:vMerge/>
            <w:tcBorders>
              <w:top w:val="nil"/>
            </w:tcBorders>
          </w:tcPr>
          <w:p w14:paraId="2FB05357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774F281F" w14:textId="77777777">
        <w:trPr>
          <w:trHeight w:val="273"/>
        </w:trPr>
        <w:tc>
          <w:tcPr>
            <w:tcW w:w="2665" w:type="dxa"/>
            <w:vMerge w:val="restart"/>
          </w:tcPr>
          <w:p w14:paraId="528B9BA7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Ниже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-20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градусов</w:t>
            </w:r>
            <w:proofErr w:type="spellEnd"/>
          </w:p>
        </w:tc>
        <w:tc>
          <w:tcPr>
            <w:tcW w:w="2550" w:type="dxa"/>
          </w:tcPr>
          <w:p w14:paraId="50DF2F22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</w:p>
        </w:tc>
        <w:tc>
          <w:tcPr>
            <w:tcW w:w="2272" w:type="dxa"/>
            <w:vMerge w:val="restart"/>
          </w:tcPr>
          <w:p w14:paraId="1D20008C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  <w:tc>
          <w:tcPr>
            <w:tcW w:w="1984" w:type="dxa"/>
            <w:vMerge w:val="restart"/>
          </w:tcPr>
          <w:p w14:paraId="6FC1C27D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</w:tr>
      <w:tr w:rsidR="00EF61A5" w14:paraId="6CCBFFC3" w14:textId="77777777">
        <w:trPr>
          <w:trHeight w:val="277"/>
        </w:trPr>
        <w:tc>
          <w:tcPr>
            <w:tcW w:w="2665" w:type="dxa"/>
            <w:vMerge/>
            <w:tcBorders>
              <w:top w:val="nil"/>
            </w:tcBorders>
          </w:tcPr>
          <w:p w14:paraId="32C33110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053DF9C6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Слабый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35A3D4EE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692C8A8C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3BA6BC9A" w14:textId="77777777">
        <w:trPr>
          <w:trHeight w:val="278"/>
        </w:trPr>
        <w:tc>
          <w:tcPr>
            <w:tcW w:w="2665" w:type="dxa"/>
            <w:vMerge/>
            <w:tcBorders>
              <w:top w:val="nil"/>
            </w:tcBorders>
          </w:tcPr>
          <w:p w14:paraId="691FD30C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04F07344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Умеренный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1782AD81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0B46F161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26643AAB" w14:textId="77777777">
        <w:trPr>
          <w:trHeight w:val="273"/>
        </w:trPr>
        <w:tc>
          <w:tcPr>
            <w:tcW w:w="2665" w:type="dxa"/>
            <w:vMerge/>
            <w:tcBorders>
              <w:top w:val="nil"/>
            </w:tcBorders>
          </w:tcPr>
          <w:p w14:paraId="069E39CA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7F1BA5B0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Сильный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62B050B0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2114649A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</w:tbl>
    <w:p w14:paraId="6E2B79FA" w14:textId="77777777" w:rsidR="00EF61A5" w:rsidRDefault="00EF61A5">
      <w:pPr>
        <w:autoSpaceDE w:val="0"/>
        <w:autoSpaceDN w:val="0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  <w:sectPr w:rsidR="00EF61A5">
          <w:pgSz w:w="11910" w:h="16840"/>
          <w:pgMar w:top="1134" w:right="850" w:bottom="1134" w:left="1701" w:header="720" w:footer="720" w:gutter="0"/>
          <w:cols w:space="720"/>
          <w:docGrid w:linePitch="326"/>
        </w:sectPr>
      </w:pPr>
    </w:p>
    <w:p w14:paraId="14F34D15" w14:textId="77777777" w:rsidR="00EF61A5" w:rsidRDefault="00B67BC7">
      <w:pPr>
        <w:autoSpaceDE w:val="0"/>
        <w:autoSpaceDN w:val="0"/>
        <w:spacing w:before="64"/>
        <w:ind w:right="594"/>
        <w:jc w:val="center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lastRenderedPageBreak/>
        <w:t>Продолжительность прогулок</w:t>
      </w:r>
      <w:r>
        <w:rPr>
          <w:rFonts w:ascii="Times New Roman" w:eastAsia="Times New Roman" w:hAnsi="Times New Roman" w:cs="Times New Roman"/>
          <w:b/>
          <w:color w:val="auto"/>
          <w:spacing w:val="-5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для</w:t>
      </w:r>
      <w:r>
        <w:rPr>
          <w:rFonts w:ascii="Times New Roman" w:eastAsia="Times New Roman" w:hAnsi="Times New Roman" w:cs="Times New Roman"/>
          <w:b/>
          <w:color w:val="auto"/>
          <w:spacing w:val="-2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детей</w:t>
      </w:r>
      <w:r>
        <w:rPr>
          <w:rFonts w:ascii="Times New Roman" w:eastAsia="Times New Roman" w:hAnsi="Times New Roman" w:cs="Times New Roman"/>
          <w:b/>
          <w:color w:val="auto"/>
          <w:spacing w:val="-1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5-6</w:t>
      </w:r>
      <w:r>
        <w:rPr>
          <w:rFonts w:ascii="Times New Roman" w:eastAsia="Times New Roman" w:hAnsi="Times New Roman" w:cs="Times New Roman"/>
          <w:b/>
          <w:color w:val="auto"/>
          <w:spacing w:val="-6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лет</w:t>
      </w:r>
    </w:p>
    <w:p w14:paraId="54E0C969" w14:textId="77777777" w:rsidR="00EF61A5" w:rsidRDefault="00EF61A5">
      <w:pPr>
        <w:autoSpaceDE w:val="0"/>
        <w:autoSpaceDN w:val="0"/>
        <w:spacing w:before="5"/>
        <w:jc w:val="both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5"/>
        <w:gridCol w:w="2550"/>
        <w:gridCol w:w="2272"/>
        <w:gridCol w:w="1984"/>
      </w:tblGrid>
      <w:tr w:rsidR="00EF61A5" w14:paraId="38671CF0" w14:textId="77777777">
        <w:trPr>
          <w:trHeight w:val="316"/>
        </w:trPr>
        <w:tc>
          <w:tcPr>
            <w:tcW w:w="2665" w:type="dxa"/>
            <w:vMerge w:val="restart"/>
          </w:tcPr>
          <w:p w14:paraId="4E9BB67B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Температура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воздуха</w:t>
            </w:r>
            <w:proofErr w:type="spellEnd"/>
          </w:p>
        </w:tc>
        <w:tc>
          <w:tcPr>
            <w:tcW w:w="2550" w:type="dxa"/>
            <w:vMerge w:val="restart"/>
          </w:tcPr>
          <w:p w14:paraId="46B477C2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Скорость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4256" w:type="dxa"/>
            <w:gridSpan w:val="2"/>
          </w:tcPr>
          <w:p w14:paraId="1463169C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ПРОГУЛКИ</w:t>
            </w:r>
            <w:r>
              <w:rPr>
                <w:rFonts w:ascii="Times New Roman" w:eastAsia="Times New Roman" w:hAnsi="Times New Roman" w:cs="Times New Roman"/>
                <w:color w:val="auto"/>
                <w:spacing w:val="-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режиму</w:t>
            </w:r>
            <w:proofErr w:type="spellEnd"/>
          </w:p>
        </w:tc>
      </w:tr>
      <w:tr w:rsidR="00EF61A5" w14:paraId="7B754CB5" w14:textId="77777777">
        <w:trPr>
          <w:trHeight w:val="321"/>
        </w:trPr>
        <w:tc>
          <w:tcPr>
            <w:tcW w:w="2665" w:type="dxa"/>
            <w:vMerge/>
            <w:tcBorders>
              <w:top w:val="nil"/>
            </w:tcBorders>
          </w:tcPr>
          <w:p w14:paraId="66CDFADA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71D6AF8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272" w:type="dxa"/>
          </w:tcPr>
          <w:p w14:paraId="0E9D638B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дневная</w:t>
            </w:r>
            <w:proofErr w:type="spellEnd"/>
          </w:p>
        </w:tc>
        <w:tc>
          <w:tcPr>
            <w:tcW w:w="1984" w:type="dxa"/>
          </w:tcPr>
          <w:p w14:paraId="47008EDB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вечерняя</w:t>
            </w:r>
            <w:proofErr w:type="spellEnd"/>
          </w:p>
        </w:tc>
      </w:tr>
      <w:tr w:rsidR="00EF61A5" w14:paraId="55E22F95" w14:textId="77777777">
        <w:trPr>
          <w:trHeight w:val="316"/>
        </w:trPr>
        <w:tc>
          <w:tcPr>
            <w:tcW w:w="2665" w:type="dxa"/>
            <w:vMerge w:val="restart"/>
          </w:tcPr>
          <w:p w14:paraId="5E0CC432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-10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градусов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7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</w:t>
            </w:r>
            <w:r>
              <w:rPr>
                <w:rFonts w:ascii="Times New Roman" w:eastAsia="Times New Roman" w:hAnsi="Times New Roman" w:cs="Times New Roman"/>
                <w:color w:val="auto"/>
                <w:spacing w:val="-2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14</w:t>
            </w:r>
          </w:p>
        </w:tc>
        <w:tc>
          <w:tcPr>
            <w:tcW w:w="2550" w:type="dxa"/>
          </w:tcPr>
          <w:p w14:paraId="2ACFA987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</w:p>
        </w:tc>
        <w:tc>
          <w:tcPr>
            <w:tcW w:w="2272" w:type="dxa"/>
            <w:vMerge w:val="restart"/>
          </w:tcPr>
          <w:p w14:paraId="7BA76114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30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  <w:tc>
          <w:tcPr>
            <w:tcW w:w="1984" w:type="dxa"/>
            <w:vMerge w:val="restart"/>
          </w:tcPr>
          <w:p w14:paraId="5F442F94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час</w:t>
            </w:r>
            <w:proofErr w:type="spellEnd"/>
          </w:p>
        </w:tc>
      </w:tr>
      <w:tr w:rsidR="00EF61A5" w14:paraId="0B6B9862" w14:textId="77777777">
        <w:trPr>
          <w:trHeight w:val="316"/>
        </w:trPr>
        <w:tc>
          <w:tcPr>
            <w:tcW w:w="2665" w:type="dxa"/>
            <w:vMerge/>
            <w:tcBorders>
              <w:top w:val="nil"/>
            </w:tcBorders>
          </w:tcPr>
          <w:p w14:paraId="614859C4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2FA8B0F6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Слабый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75999166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1F6BF390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7738F209" w14:textId="77777777">
        <w:trPr>
          <w:trHeight w:val="317"/>
        </w:trPr>
        <w:tc>
          <w:tcPr>
            <w:tcW w:w="2665" w:type="dxa"/>
            <w:vMerge/>
            <w:tcBorders>
              <w:top w:val="nil"/>
            </w:tcBorders>
          </w:tcPr>
          <w:p w14:paraId="39C19C80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539DBD7B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Умеренный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657AEF7F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3842D6D8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6F336AAD" w14:textId="77777777">
        <w:trPr>
          <w:trHeight w:val="316"/>
        </w:trPr>
        <w:tc>
          <w:tcPr>
            <w:tcW w:w="2665" w:type="dxa"/>
            <w:vMerge/>
            <w:tcBorders>
              <w:top w:val="nil"/>
            </w:tcBorders>
          </w:tcPr>
          <w:p w14:paraId="5EAA2DBE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41A9B035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Сильный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25D9C775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40</w:t>
            </w:r>
            <w:r>
              <w:rPr>
                <w:rFonts w:ascii="Times New Roman" w:eastAsia="Times New Roman" w:hAnsi="Times New Roman" w:cs="Times New Roman"/>
                <w:color w:val="auto"/>
                <w:spacing w:val="-8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минут</w:t>
            </w:r>
            <w:proofErr w:type="spellEnd"/>
          </w:p>
        </w:tc>
        <w:tc>
          <w:tcPr>
            <w:tcW w:w="1984" w:type="dxa"/>
          </w:tcPr>
          <w:p w14:paraId="2EC5A40E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</w:tr>
      <w:tr w:rsidR="00EF61A5" w14:paraId="6DEFB2E3" w14:textId="77777777">
        <w:trPr>
          <w:trHeight w:val="321"/>
        </w:trPr>
        <w:tc>
          <w:tcPr>
            <w:tcW w:w="2665" w:type="dxa"/>
            <w:vMerge w:val="restart"/>
          </w:tcPr>
          <w:p w14:paraId="22905487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-15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градусов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7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</w:t>
            </w:r>
            <w:r>
              <w:rPr>
                <w:rFonts w:ascii="Times New Roman" w:eastAsia="Times New Roman" w:hAnsi="Times New Roman" w:cs="Times New Roman"/>
                <w:color w:val="auto"/>
                <w:spacing w:val="-2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19</w:t>
            </w:r>
          </w:p>
        </w:tc>
        <w:tc>
          <w:tcPr>
            <w:tcW w:w="2550" w:type="dxa"/>
          </w:tcPr>
          <w:p w14:paraId="16078541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</w:p>
        </w:tc>
        <w:tc>
          <w:tcPr>
            <w:tcW w:w="2272" w:type="dxa"/>
            <w:vMerge w:val="restart"/>
          </w:tcPr>
          <w:p w14:paraId="398FC9A8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30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  <w:tc>
          <w:tcPr>
            <w:tcW w:w="1984" w:type="dxa"/>
            <w:vMerge w:val="restart"/>
          </w:tcPr>
          <w:p w14:paraId="5C3810F7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час</w:t>
            </w:r>
            <w:proofErr w:type="spellEnd"/>
          </w:p>
        </w:tc>
      </w:tr>
      <w:tr w:rsidR="00EF61A5" w14:paraId="4A9BBBBA" w14:textId="77777777">
        <w:trPr>
          <w:trHeight w:val="316"/>
        </w:trPr>
        <w:tc>
          <w:tcPr>
            <w:tcW w:w="2665" w:type="dxa"/>
            <w:vMerge/>
            <w:tcBorders>
              <w:top w:val="nil"/>
            </w:tcBorders>
          </w:tcPr>
          <w:p w14:paraId="1FAEA288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099DFCD3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Слабый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0CF8CDB9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3FF8E5FC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59FDA6F4" w14:textId="77777777">
        <w:trPr>
          <w:trHeight w:val="316"/>
        </w:trPr>
        <w:tc>
          <w:tcPr>
            <w:tcW w:w="2665" w:type="dxa"/>
            <w:vMerge/>
            <w:tcBorders>
              <w:top w:val="nil"/>
            </w:tcBorders>
          </w:tcPr>
          <w:p w14:paraId="537DBDD7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19E8B0D5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Умеренный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0ED4990C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40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  <w:tc>
          <w:tcPr>
            <w:tcW w:w="1984" w:type="dxa"/>
          </w:tcPr>
          <w:p w14:paraId="0D0027A5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40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</w:tr>
      <w:tr w:rsidR="00EF61A5" w14:paraId="788FC1CD" w14:textId="77777777">
        <w:trPr>
          <w:trHeight w:val="316"/>
        </w:trPr>
        <w:tc>
          <w:tcPr>
            <w:tcW w:w="2665" w:type="dxa"/>
            <w:vMerge/>
            <w:tcBorders>
              <w:top w:val="nil"/>
            </w:tcBorders>
          </w:tcPr>
          <w:p w14:paraId="72FAB973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17A976AD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Сильный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5B3A951A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  <w:tc>
          <w:tcPr>
            <w:tcW w:w="1984" w:type="dxa"/>
          </w:tcPr>
          <w:p w14:paraId="7176E082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</w:tr>
      <w:tr w:rsidR="00EF61A5" w14:paraId="03C2A76A" w14:textId="77777777">
        <w:trPr>
          <w:trHeight w:val="316"/>
        </w:trPr>
        <w:tc>
          <w:tcPr>
            <w:tcW w:w="2665" w:type="dxa"/>
            <w:vMerge w:val="restart"/>
          </w:tcPr>
          <w:p w14:paraId="3E0AC8F0" w14:textId="77777777" w:rsidR="00EF61A5" w:rsidRDefault="00B67BC7">
            <w:pPr>
              <w:spacing w:line="276" w:lineRule="auto"/>
              <w:ind w:right="217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-20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градусов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-24</w:t>
            </w:r>
            <w:r>
              <w:rPr>
                <w:rFonts w:ascii="Times New Roman" w:eastAsia="Times New Roman" w:hAnsi="Times New Roman" w:cs="Times New Roman"/>
                <w:color w:val="auto"/>
                <w:spacing w:val="-57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градусов</w:t>
            </w:r>
            <w:proofErr w:type="spellEnd"/>
          </w:p>
        </w:tc>
        <w:tc>
          <w:tcPr>
            <w:tcW w:w="2550" w:type="dxa"/>
          </w:tcPr>
          <w:p w14:paraId="3ECB7595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</w:p>
        </w:tc>
        <w:tc>
          <w:tcPr>
            <w:tcW w:w="2272" w:type="dxa"/>
            <w:vMerge w:val="restart"/>
          </w:tcPr>
          <w:p w14:paraId="1E6A992B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40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  <w:tc>
          <w:tcPr>
            <w:tcW w:w="1984" w:type="dxa"/>
            <w:vMerge w:val="restart"/>
          </w:tcPr>
          <w:p w14:paraId="7A82B765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40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</w:tr>
      <w:tr w:rsidR="00EF61A5" w14:paraId="33220DBC" w14:textId="77777777">
        <w:trPr>
          <w:trHeight w:val="321"/>
        </w:trPr>
        <w:tc>
          <w:tcPr>
            <w:tcW w:w="2665" w:type="dxa"/>
            <w:vMerge/>
            <w:tcBorders>
              <w:top w:val="nil"/>
            </w:tcBorders>
          </w:tcPr>
          <w:p w14:paraId="5D9D3B96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7403DE87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Слабый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537CD69B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7741D1FF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4B93EDA6" w14:textId="77777777">
        <w:trPr>
          <w:trHeight w:val="316"/>
        </w:trPr>
        <w:tc>
          <w:tcPr>
            <w:tcW w:w="2665" w:type="dxa"/>
            <w:vMerge/>
            <w:tcBorders>
              <w:top w:val="nil"/>
            </w:tcBorders>
          </w:tcPr>
          <w:p w14:paraId="3C75C6EE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0D5D65F1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Умеренный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531C7AFC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06A6E460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0A258236" w14:textId="77777777">
        <w:trPr>
          <w:trHeight w:val="316"/>
        </w:trPr>
        <w:tc>
          <w:tcPr>
            <w:tcW w:w="2665" w:type="dxa"/>
            <w:vMerge/>
            <w:tcBorders>
              <w:top w:val="nil"/>
            </w:tcBorders>
          </w:tcPr>
          <w:p w14:paraId="0510CAAE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703C32B9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Сильный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5072E847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  <w:tc>
          <w:tcPr>
            <w:tcW w:w="1984" w:type="dxa"/>
          </w:tcPr>
          <w:p w14:paraId="6345DC69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</w:tr>
      <w:tr w:rsidR="00EF61A5" w14:paraId="7C052404" w14:textId="77777777">
        <w:trPr>
          <w:trHeight w:val="316"/>
        </w:trPr>
        <w:tc>
          <w:tcPr>
            <w:tcW w:w="2665" w:type="dxa"/>
            <w:vMerge w:val="restart"/>
          </w:tcPr>
          <w:p w14:paraId="5C0111D4" w14:textId="77777777" w:rsidR="00EF61A5" w:rsidRDefault="00B67BC7">
            <w:pPr>
              <w:spacing w:line="276" w:lineRule="auto"/>
              <w:ind w:right="16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Ниже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-25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градусов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auto"/>
                <w:spacing w:val="-57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29</w:t>
            </w:r>
          </w:p>
        </w:tc>
        <w:tc>
          <w:tcPr>
            <w:tcW w:w="2550" w:type="dxa"/>
          </w:tcPr>
          <w:p w14:paraId="3015E568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</w:p>
        </w:tc>
        <w:tc>
          <w:tcPr>
            <w:tcW w:w="2272" w:type="dxa"/>
            <w:vMerge w:val="restart"/>
          </w:tcPr>
          <w:p w14:paraId="530E9621" w14:textId="77777777" w:rsidR="00EF61A5" w:rsidRDefault="00B67BC7">
            <w:pPr>
              <w:spacing w:line="276" w:lineRule="auto"/>
              <w:ind w:right="744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Сокращенная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57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прогулка</w:t>
            </w:r>
            <w:proofErr w:type="spellEnd"/>
          </w:p>
        </w:tc>
        <w:tc>
          <w:tcPr>
            <w:tcW w:w="1984" w:type="dxa"/>
            <w:vMerge w:val="restart"/>
          </w:tcPr>
          <w:p w14:paraId="71A25789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</w:tr>
      <w:tr w:rsidR="00EF61A5" w14:paraId="5FD84B8C" w14:textId="77777777">
        <w:trPr>
          <w:trHeight w:val="316"/>
        </w:trPr>
        <w:tc>
          <w:tcPr>
            <w:tcW w:w="2665" w:type="dxa"/>
            <w:vMerge/>
            <w:tcBorders>
              <w:top w:val="nil"/>
            </w:tcBorders>
          </w:tcPr>
          <w:p w14:paraId="6C43BA64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7D5281CA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Слабый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614A1F23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73996C2F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04F4FB68" w14:textId="77777777">
        <w:trPr>
          <w:trHeight w:val="321"/>
        </w:trPr>
        <w:tc>
          <w:tcPr>
            <w:tcW w:w="2665" w:type="dxa"/>
            <w:vMerge/>
            <w:tcBorders>
              <w:top w:val="nil"/>
            </w:tcBorders>
          </w:tcPr>
          <w:p w14:paraId="07D71919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61EA8263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Умеренный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7C98F38B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12C404B3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4597BD62" w14:textId="77777777">
        <w:trPr>
          <w:trHeight w:val="316"/>
        </w:trPr>
        <w:tc>
          <w:tcPr>
            <w:tcW w:w="2665" w:type="dxa"/>
            <w:vMerge/>
            <w:tcBorders>
              <w:top w:val="nil"/>
            </w:tcBorders>
          </w:tcPr>
          <w:p w14:paraId="455D76FC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2DAA6FD9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Сильный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7E91AA8D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  <w:tc>
          <w:tcPr>
            <w:tcW w:w="1984" w:type="dxa"/>
            <w:vMerge/>
            <w:tcBorders>
              <w:top w:val="nil"/>
            </w:tcBorders>
          </w:tcPr>
          <w:p w14:paraId="3548D171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</w:tbl>
    <w:p w14:paraId="69493091" w14:textId="77777777" w:rsidR="00EF61A5" w:rsidRDefault="00B67BC7">
      <w:pPr>
        <w:autoSpaceDE w:val="0"/>
        <w:autoSpaceDN w:val="0"/>
        <w:ind w:right="594"/>
        <w:jc w:val="center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Продолжительность прогулок</w:t>
      </w:r>
      <w:r>
        <w:rPr>
          <w:rFonts w:ascii="Times New Roman" w:eastAsia="Times New Roman" w:hAnsi="Times New Roman" w:cs="Times New Roman"/>
          <w:b/>
          <w:color w:val="auto"/>
          <w:spacing w:val="-5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для</w:t>
      </w:r>
      <w:r>
        <w:rPr>
          <w:rFonts w:ascii="Times New Roman" w:eastAsia="Times New Roman" w:hAnsi="Times New Roman" w:cs="Times New Roman"/>
          <w:b/>
          <w:color w:val="auto"/>
          <w:spacing w:val="-2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детей</w:t>
      </w:r>
      <w:r>
        <w:rPr>
          <w:rFonts w:ascii="Times New Roman" w:eastAsia="Times New Roman" w:hAnsi="Times New Roman" w:cs="Times New Roman"/>
          <w:b/>
          <w:color w:val="auto"/>
          <w:spacing w:val="-1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6-7</w:t>
      </w:r>
      <w:r>
        <w:rPr>
          <w:rFonts w:ascii="Times New Roman" w:eastAsia="Times New Roman" w:hAnsi="Times New Roman" w:cs="Times New Roman"/>
          <w:b/>
          <w:color w:val="auto"/>
          <w:spacing w:val="-6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eastAsia="en-US" w:bidi="ar-SA"/>
        </w:rPr>
        <w:t>лет</w:t>
      </w:r>
    </w:p>
    <w:p w14:paraId="37D90DF5" w14:textId="77777777" w:rsidR="00EF61A5" w:rsidRDefault="00EF61A5">
      <w:pPr>
        <w:autoSpaceDE w:val="0"/>
        <w:autoSpaceDN w:val="0"/>
        <w:spacing w:after="1"/>
        <w:jc w:val="both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5"/>
        <w:gridCol w:w="2550"/>
        <w:gridCol w:w="2272"/>
        <w:gridCol w:w="1984"/>
      </w:tblGrid>
      <w:tr w:rsidR="00EF61A5" w14:paraId="7EFC1AF4" w14:textId="77777777">
        <w:trPr>
          <w:trHeight w:val="273"/>
        </w:trPr>
        <w:tc>
          <w:tcPr>
            <w:tcW w:w="2665" w:type="dxa"/>
            <w:vMerge w:val="restart"/>
          </w:tcPr>
          <w:p w14:paraId="1CF93D55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Температура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воздуха</w:t>
            </w:r>
            <w:proofErr w:type="spellEnd"/>
          </w:p>
        </w:tc>
        <w:tc>
          <w:tcPr>
            <w:tcW w:w="2550" w:type="dxa"/>
            <w:vMerge w:val="restart"/>
          </w:tcPr>
          <w:p w14:paraId="20B2AABE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Скорость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4256" w:type="dxa"/>
            <w:gridSpan w:val="2"/>
          </w:tcPr>
          <w:p w14:paraId="014CEBBB" w14:textId="77777777" w:rsidR="00EF61A5" w:rsidRDefault="00B67BC7">
            <w:pPr>
              <w:spacing w:line="254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ПРОГУЛКИ</w:t>
            </w:r>
            <w:r>
              <w:rPr>
                <w:rFonts w:ascii="Times New Roman" w:eastAsia="Times New Roman" w:hAnsi="Times New Roman" w:cs="Times New Roman"/>
                <w:color w:val="auto"/>
                <w:spacing w:val="-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режиму</w:t>
            </w:r>
            <w:proofErr w:type="spellEnd"/>
          </w:p>
        </w:tc>
      </w:tr>
      <w:tr w:rsidR="00EF61A5" w14:paraId="6886CC41" w14:textId="77777777">
        <w:trPr>
          <w:trHeight w:val="277"/>
        </w:trPr>
        <w:tc>
          <w:tcPr>
            <w:tcW w:w="2665" w:type="dxa"/>
            <w:vMerge/>
            <w:tcBorders>
              <w:top w:val="nil"/>
            </w:tcBorders>
          </w:tcPr>
          <w:p w14:paraId="28A3016C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107A5824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272" w:type="dxa"/>
          </w:tcPr>
          <w:p w14:paraId="409410A1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дневная</w:t>
            </w:r>
            <w:proofErr w:type="spellEnd"/>
          </w:p>
        </w:tc>
        <w:tc>
          <w:tcPr>
            <w:tcW w:w="1984" w:type="dxa"/>
          </w:tcPr>
          <w:p w14:paraId="0B4EC922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вечерняя</w:t>
            </w:r>
            <w:proofErr w:type="spellEnd"/>
          </w:p>
        </w:tc>
      </w:tr>
      <w:tr w:rsidR="00EF61A5" w14:paraId="27410821" w14:textId="77777777">
        <w:trPr>
          <w:trHeight w:val="273"/>
        </w:trPr>
        <w:tc>
          <w:tcPr>
            <w:tcW w:w="2665" w:type="dxa"/>
            <w:vMerge w:val="restart"/>
          </w:tcPr>
          <w:p w14:paraId="1656CE94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-10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градусов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7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</w:t>
            </w:r>
            <w:r>
              <w:rPr>
                <w:rFonts w:ascii="Times New Roman" w:eastAsia="Times New Roman" w:hAnsi="Times New Roman" w:cs="Times New Roman"/>
                <w:color w:val="auto"/>
                <w:spacing w:val="-2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14</w:t>
            </w:r>
          </w:p>
        </w:tc>
        <w:tc>
          <w:tcPr>
            <w:tcW w:w="2550" w:type="dxa"/>
          </w:tcPr>
          <w:p w14:paraId="1B3FCC00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</w:p>
        </w:tc>
        <w:tc>
          <w:tcPr>
            <w:tcW w:w="2272" w:type="dxa"/>
            <w:vMerge w:val="restart"/>
          </w:tcPr>
          <w:p w14:paraId="7981D35E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30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  <w:tc>
          <w:tcPr>
            <w:tcW w:w="1984" w:type="dxa"/>
            <w:vMerge w:val="restart"/>
          </w:tcPr>
          <w:p w14:paraId="0496C645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час</w:t>
            </w:r>
            <w:proofErr w:type="spellEnd"/>
          </w:p>
        </w:tc>
      </w:tr>
      <w:tr w:rsidR="00EF61A5" w14:paraId="77987E3A" w14:textId="77777777">
        <w:trPr>
          <w:trHeight w:val="277"/>
        </w:trPr>
        <w:tc>
          <w:tcPr>
            <w:tcW w:w="2665" w:type="dxa"/>
            <w:vMerge/>
            <w:tcBorders>
              <w:top w:val="nil"/>
            </w:tcBorders>
          </w:tcPr>
          <w:p w14:paraId="04E1A346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5F415A44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Слабый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6930D87D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11EE21EF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6EC1CE67" w14:textId="77777777">
        <w:trPr>
          <w:trHeight w:val="277"/>
        </w:trPr>
        <w:tc>
          <w:tcPr>
            <w:tcW w:w="2665" w:type="dxa"/>
            <w:vMerge/>
            <w:tcBorders>
              <w:top w:val="nil"/>
            </w:tcBorders>
          </w:tcPr>
          <w:p w14:paraId="302F5DF3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2433F5E4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Умеренный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786CF1A8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067FC554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1DC6F247" w14:textId="77777777">
        <w:trPr>
          <w:trHeight w:val="273"/>
        </w:trPr>
        <w:tc>
          <w:tcPr>
            <w:tcW w:w="2665" w:type="dxa"/>
            <w:vMerge/>
            <w:tcBorders>
              <w:top w:val="nil"/>
            </w:tcBorders>
          </w:tcPr>
          <w:p w14:paraId="1C1829AD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660386D2" w14:textId="77777777" w:rsidR="00EF61A5" w:rsidRDefault="00B67BC7">
            <w:pPr>
              <w:spacing w:line="254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Сильный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3058103D" w14:textId="77777777" w:rsidR="00EF61A5" w:rsidRDefault="00B67BC7">
            <w:pPr>
              <w:spacing w:line="254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40</w:t>
            </w:r>
            <w:r>
              <w:rPr>
                <w:rFonts w:ascii="Times New Roman" w:eastAsia="Times New Roman" w:hAnsi="Times New Roman" w:cs="Times New Roman"/>
                <w:color w:val="auto"/>
                <w:spacing w:val="-8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минут</w:t>
            </w:r>
            <w:proofErr w:type="spellEnd"/>
          </w:p>
        </w:tc>
        <w:tc>
          <w:tcPr>
            <w:tcW w:w="1984" w:type="dxa"/>
          </w:tcPr>
          <w:p w14:paraId="3D73C7DB" w14:textId="77777777" w:rsidR="00EF61A5" w:rsidRDefault="00B67BC7">
            <w:pPr>
              <w:spacing w:line="254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</w:tr>
      <w:tr w:rsidR="00EF61A5" w14:paraId="39696D5D" w14:textId="77777777">
        <w:trPr>
          <w:trHeight w:val="278"/>
        </w:trPr>
        <w:tc>
          <w:tcPr>
            <w:tcW w:w="2665" w:type="dxa"/>
            <w:vMerge w:val="restart"/>
          </w:tcPr>
          <w:p w14:paraId="74495FD6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-15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градусов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7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</w:t>
            </w:r>
            <w:r>
              <w:rPr>
                <w:rFonts w:ascii="Times New Roman" w:eastAsia="Times New Roman" w:hAnsi="Times New Roman" w:cs="Times New Roman"/>
                <w:color w:val="auto"/>
                <w:spacing w:val="-2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19</w:t>
            </w:r>
          </w:p>
        </w:tc>
        <w:tc>
          <w:tcPr>
            <w:tcW w:w="2550" w:type="dxa"/>
          </w:tcPr>
          <w:p w14:paraId="3DEE90F9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</w:p>
        </w:tc>
        <w:tc>
          <w:tcPr>
            <w:tcW w:w="2272" w:type="dxa"/>
            <w:vMerge w:val="restart"/>
          </w:tcPr>
          <w:p w14:paraId="043C8098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30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  <w:tc>
          <w:tcPr>
            <w:tcW w:w="1984" w:type="dxa"/>
            <w:vMerge w:val="restart"/>
          </w:tcPr>
          <w:p w14:paraId="201DFC6C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час</w:t>
            </w:r>
            <w:proofErr w:type="spellEnd"/>
          </w:p>
        </w:tc>
      </w:tr>
      <w:tr w:rsidR="00EF61A5" w14:paraId="4FC8672E" w14:textId="77777777">
        <w:trPr>
          <w:trHeight w:val="273"/>
        </w:trPr>
        <w:tc>
          <w:tcPr>
            <w:tcW w:w="2665" w:type="dxa"/>
            <w:vMerge/>
            <w:tcBorders>
              <w:top w:val="nil"/>
            </w:tcBorders>
          </w:tcPr>
          <w:p w14:paraId="1C95501F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272F65BE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Слабый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605EF181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3563C6A5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116C3361" w14:textId="77777777">
        <w:trPr>
          <w:trHeight w:val="277"/>
        </w:trPr>
        <w:tc>
          <w:tcPr>
            <w:tcW w:w="2665" w:type="dxa"/>
            <w:vMerge/>
            <w:tcBorders>
              <w:top w:val="nil"/>
            </w:tcBorders>
          </w:tcPr>
          <w:p w14:paraId="562B353D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52A643B8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Умеренный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4F80CC86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40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  <w:tc>
          <w:tcPr>
            <w:tcW w:w="1984" w:type="dxa"/>
          </w:tcPr>
          <w:p w14:paraId="1B3312FD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40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</w:tr>
      <w:tr w:rsidR="00EF61A5" w14:paraId="01E35A95" w14:textId="77777777">
        <w:trPr>
          <w:trHeight w:val="273"/>
        </w:trPr>
        <w:tc>
          <w:tcPr>
            <w:tcW w:w="2665" w:type="dxa"/>
            <w:vMerge/>
            <w:tcBorders>
              <w:top w:val="nil"/>
            </w:tcBorders>
          </w:tcPr>
          <w:p w14:paraId="7EFBBDF1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1AB2BF1D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Сильный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565A790D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  <w:tc>
          <w:tcPr>
            <w:tcW w:w="1984" w:type="dxa"/>
          </w:tcPr>
          <w:p w14:paraId="67E2C66E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</w:tr>
      <w:tr w:rsidR="00EF61A5" w14:paraId="4EFA4491" w14:textId="77777777">
        <w:trPr>
          <w:trHeight w:val="277"/>
        </w:trPr>
        <w:tc>
          <w:tcPr>
            <w:tcW w:w="2665" w:type="dxa"/>
            <w:vMerge w:val="restart"/>
          </w:tcPr>
          <w:p w14:paraId="0A16B9D5" w14:textId="77777777" w:rsidR="00EF61A5" w:rsidRDefault="00B67BC7">
            <w:pPr>
              <w:spacing w:line="237" w:lineRule="auto"/>
              <w:ind w:right="217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-20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градусов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-24</w:t>
            </w:r>
            <w:r>
              <w:rPr>
                <w:rFonts w:ascii="Times New Roman" w:eastAsia="Times New Roman" w:hAnsi="Times New Roman" w:cs="Times New Roman"/>
                <w:color w:val="auto"/>
                <w:spacing w:val="-57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градусов</w:t>
            </w:r>
            <w:proofErr w:type="spellEnd"/>
          </w:p>
        </w:tc>
        <w:tc>
          <w:tcPr>
            <w:tcW w:w="2550" w:type="dxa"/>
          </w:tcPr>
          <w:p w14:paraId="24E3E099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</w:p>
        </w:tc>
        <w:tc>
          <w:tcPr>
            <w:tcW w:w="2272" w:type="dxa"/>
            <w:vMerge w:val="restart"/>
          </w:tcPr>
          <w:p w14:paraId="552C0B3D" w14:textId="77777777" w:rsidR="00EF61A5" w:rsidRDefault="00B67BC7">
            <w:pPr>
              <w:spacing w:line="27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  <w:tc>
          <w:tcPr>
            <w:tcW w:w="1984" w:type="dxa"/>
            <w:vMerge w:val="restart"/>
          </w:tcPr>
          <w:p w14:paraId="15B80090" w14:textId="77777777" w:rsidR="00EF61A5" w:rsidRDefault="00B67BC7">
            <w:pPr>
              <w:spacing w:line="27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40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мин</w:t>
            </w:r>
            <w:proofErr w:type="spellEnd"/>
          </w:p>
        </w:tc>
      </w:tr>
      <w:tr w:rsidR="00EF61A5" w14:paraId="107459F8" w14:textId="77777777">
        <w:trPr>
          <w:trHeight w:val="278"/>
        </w:trPr>
        <w:tc>
          <w:tcPr>
            <w:tcW w:w="2665" w:type="dxa"/>
            <w:vMerge/>
            <w:tcBorders>
              <w:top w:val="nil"/>
            </w:tcBorders>
          </w:tcPr>
          <w:p w14:paraId="7225479D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1B39432E" w14:textId="77777777" w:rsidR="00EF61A5" w:rsidRDefault="00B67BC7">
            <w:pPr>
              <w:spacing w:line="259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Слабый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7ED2F9F9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7ECCC37C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714C3E73" w14:textId="77777777">
        <w:trPr>
          <w:trHeight w:val="273"/>
        </w:trPr>
        <w:tc>
          <w:tcPr>
            <w:tcW w:w="2665" w:type="dxa"/>
            <w:vMerge/>
            <w:tcBorders>
              <w:top w:val="nil"/>
            </w:tcBorders>
          </w:tcPr>
          <w:p w14:paraId="5AAC448D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1DCEBDAD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Умеренный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1F4F5145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40ED791E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72ADC848" w14:textId="77777777">
        <w:trPr>
          <w:trHeight w:val="277"/>
        </w:trPr>
        <w:tc>
          <w:tcPr>
            <w:tcW w:w="2665" w:type="dxa"/>
            <w:vMerge/>
            <w:tcBorders>
              <w:top w:val="nil"/>
            </w:tcBorders>
          </w:tcPr>
          <w:p w14:paraId="1504B7B8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7108BDB8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Сильный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77633EAA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  <w:tc>
          <w:tcPr>
            <w:tcW w:w="1984" w:type="dxa"/>
          </w:tcPr>
          <w:p w14:paraId="356805A8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</w:tr>
      <w:tr w:rsidR="00EF61A5" w14:paraId="3EE8D652" w14:textId="77777777">
        <w:trPr>
          <w:trHeight w:val="273"/>
        </w:trPr>
        <w:tc>
          <w:tcPr>
            <w:tcW w:w="2665" w:type="dxa"/>
            <w:vMerge w:val="restart"/>
          </w:tcPr>
          <w:p w14:paraId="0FE97296" w14:textId="77777777" w:rsidR="00EF61A5" w:rsidRDefault="00B67BC7">
            <w:pPr>
              <w:spacing w:line="237" w:lineRule="auto"/>
              <w:ind w:right="162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Ниже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-25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градусов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auto"/>
                <w:spacing w:val="-57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29</w:t>
            </w:r>
          </w:p>
        </w:tc>
        <w:tc>
          <w:tcPr>
            <w:tcW w:w="2550" w:type="dxa"/>
          </w:tcPr>
          <w:p w14:paraId="09DDA4DC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ветра</w:t>
            </w:r>
            <w:proofErr w:type="spellEnd"/>
          </w:p>
        </w:tc>
        <w:tc>
          <w:tcPr>
            <w:tcW w:w="2272" w:type="dxa"/>
            <w:vMerge w:val="restart"/>
          </w:tcPr>
          <w:p w14:paraId="170A4086" w14:textId="77777777" w:rsidR="00EF61A5" w:rsidRDefault="00B67BC7">
            <w:pPr>
              <w:spacing w:line="237" w:lineRule="auto"/>
              <w:ind w:right="744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Сокращенная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57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прогулка</w:t>
            </w:r>
            <w:proofErr w:type="spellEnd"/>
          </w:p>
        </w:tc>
        <w:tc>
          <w:tcPr>
            <w:tcW w:w="1984" w:type="dxa"/>
            <w:vMerge w:val="restart"/>
          </w:tcPr>
          <w:p w14:paraId="7F5A1BC8" w14:textId="77777777" w:rsidR="00EF61A5" w:rsidRDefault="00B67BC7">
            <w:pPr>
              <w:spacing w:line="26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</w:tr>
      <w:tr w:rsidR="00EF61A5" w14:paraId="5642FC9E" w14:textId="77777777">
        <w:trPr>
          <w:trHeight w:val="277"/>
        </w:trPr>
        <w:tc>
          <w:tcPr>
            <w:tcW w:w="2665" w:type="dxa"/>
            <w:vMerge/>
            <w:tcBorders>
              <w:top w:val="nil"/>
            </w:tcBorders>
          </w:tcPr>
          <w:p w14:paraId="0572DBA3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2260B982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Слабый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73B97A07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2D8B5B86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1C293242" w14:textId="77777777">
        <w:trPr>
          <w:trHeight w:val="273"/>
        </w:trPr>
        <w:tc>
          <w:tcPr>
            <w:tcW w:w="2665" w:type="dxa"/>
            <w:vMerge/>
            <w:tcBorders>
              <w:top w:val="nil"/>
            </w:tcBorders>
          </w:tcPr>
          <w:p w14:paraId="62E22A8A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1986D49D" w14:textId="77777777" w:rsidR="00EF61A5" w:rsidRDefault="00B67BC7">
            <w:pPr>
              <w:spacing w:line="253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Умеренный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2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  <w:vMerge/>
            <w:tcBorders>
              <w:top w:val="nil"/>
            </w:tcBorders>
          </w:tcPr>
          <w:p w14:paraId="649754C3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1C9BB2DB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EF61A5" w14:paraId="18525951" w14:textId="77777777">
        <w:trPr>
          <w:trHeight w:val="278"/>
        </w:trPr>
        <w:tc>
          <w:tcPr>
            <w:tcW w:w="2665" w:type="dxa"/>
            <w:vMerge/>
            <w:tcBorders>
              <w:top w:val="nil"/>
            </w:tcBorders>
          </w:tcPr>
          <w:p w14:paraId="7379D861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0" w:type="dxa"/>
          </w:tcPr>
          <w:p w14:paraId="246EE93E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Сильный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15</w:t>
            </w:r>
            <w:r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м/с</w:t>
            </w:r>
          </w:p>
        </w:tc>
        <w:tc>
          <w:tcPr>
            <w:tcW w:w="2272" w:type="dxa"/>
          </w:tcPr>
          <w:p w14:paraId="4DF6A77F" w14:textId="77777777" w:rsidR="00EF61A5" w:rsidRDefault="00B67BC7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гуляют</w:t>
            </w:r>
            <w:proofErr w:type="spellEnd"/>
          </w:p>
        </w:tc>
        <w:tc>
          <w:tcPr>
            <w:tcW w:w="1984" w:type="dxa"/>
            <w:vMerge/>
            <w:tcBorders>
              <w:top w:val="nil"/>
            </w:tcBorders>
          </w:tcPr>
          <w:p w14:paraId="0A8480EA" w14:textId="77777777" w:rsidR="00EF61A5" w:rsidRDefault="00EF61A5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</w:tbl>
    <w:p w14:paraId="2A3936C5" w14:textId="77777777" w:rsidR="00EF61A5" w:rsidRDefault="00EF61A5">
      <w:pPr>
        <w:autoSpaceDE w:val="0"/>
        <w:autoSpaceDN w:val="0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  <w:sectPr w:rsidR="00EF61A5">
          <w:pgSz w:w="11910" w:h="16840"/>
          <w:pgMar w:top="480" w:right="440" w:bottom="280" w:left="740" w:header="720" w:footer="720" w:gutter="0"/>
          <w:cols w:space="720"/>
        </w:sectPr>
      </w:pPr>
    </w:p>
    <w:p w14:paraId="6FF6DBD6" w14:textId="77777777" w:rsidR="00EF61A5" w:rsidRDefault="00EF61A5" w:rsidP="00593046">
      <w:pPr>
        <w:tabs>
          <w:tab w:val="left" w:pos="5568"/>
        </w:tabs>
        <w:jc w:val="both"/>
        <w:rPr>
          <w:rFonts w:ascii="Times New Roman" w:hAnsi="Times New Roman" w:cs="Times New Roman"/>
        </w:rPr>
      </w:pPr>
    </w:p>
    <w:sectPr w:rsidR="00EF6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86F721" w14:textId="77777777" w:rsidR="00310C87" w:rsidRDefault="00310C87">
      <w:r>
        <w:separator/>
      </w:r>
    </w:p>
  </w:endnote>
  <w:endnote w:type="continuationSeparator" w:id="0">
    <w:p w14:paraId="16BFAB3B" w14:textId="77777777" w:rsidR="00310C87" w:rsidRDefault="00310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8DCFA2" w14:textId="77777777" w:rsidR="00310C87" w:rsidRDefault="00310C87">
      <w:r>
        <w:separator/>
      </w:r>
    </w:p>
  </w:footnote>
  <w:footnote w:type="continuationSeparator" w:id="0">
    <w:p w14:paraId="28461FAD" w14:textId="77777777" w:rsidR="00310C87" w:rsidRDefault="00310C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DBD"/>
    <w:rsid w:val="00010F0B"/>
    <w:rsid w:val="00310C87"/>
    <w:rsid w:val="004F2B41"/>
    <w:rsid w:val="00593046"/>
    <w:rsid w:val="00821597"/>
    <w:rsid w:val="0097732A"/>
    <w:rsid w:val="00B16DBD"/>
    <w:rsid w:val="00B67BC7"/>
    <w:rsid w:val="00EF61A5"/>
    <w:rsid w:val="2A353AD5"/>
    <w:rsid w:val="3A84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249F7ED"/>
  <w15:docId w15:val="{C3B48323-107F-491C-84D5-CE834FB00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Microsoft Sans Serif" w:eastAsia="Microsoft Sans Serif" w:hAnsi="Microsoft Sans Serif" w:cs="Microsoft Sans Serif"/>
      <w:color w:val="000000"/>
      <w:sz w:val="24"/>
      <w:szCs w:val="24"/>
      <w:lang w:bidi="ru-RU"/>
    </w:rPr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autoSpaceDE w:val="0"/>
      <w:autoSpaceDN w:val="0"/>
    </w:pPr>
    <w:rPr>
      <w:rFonts w:ascii="Segoe UI" w:eastAsia="Times New Roman" w:hAnsi="Segoe UI" w:cs="Segoe UI"/>
      <w:color w:val="auto"/>
      <w:sz w:val="18"/>
      <w:szCs w:val="18"/>
      <w:lang w:eastAsia="en-US" w:bidi="ar-SA"/>
    </w:rPr>
  </w:style>
  <w:style w:type="paragraph" w:styleId="a5">
    <w:name w:val="Body Text"/>
    <w:basedOn w:val="a"/>
    <w:link w:val="a6"/>
    <w:uiPriority w:val="1"/>
    <w:qFormat/>
    <w:pPr>
      <w:autoSpaceDE w:val="0"/>
      <w:autoSpaceDN w:val="0"/>
      <w:ind w:left="676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6">
    <w:name w:val="Основной текст Знак"/>
    <w:basedOn w:val="a0"/>
    <w:link w:val="a5"/>
    <w:uiPriority w:val="1"/>
    <w:qFormat/>
    <w:rPr>
      <w:rFonts w:ascii="Times New Roman" w:eastAsia="Times New Roman" w:hAnsi="Times New Roman" w:cs="Times New Roman"/>
      <w:sz w:val="26"/>
      <w:szCs w:val="26"/>
    </w:rPr>
  </w:style>
  <w:style w:type="paragraph" w:styleId="a7">
    <w:name w:val="List Paragraph"/>
    <w:basedOn w:val="a"/>
    <w:uiPriority w:val="1"/>
    <w:qFormat/>
    <w:pPr>
      <w:autoSpaceDE w:val="0"/>
      <w:autoSpaceDN w:val="0"/>
      <w:ind w:left="676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8">
    <w:name w:val="Стиль"/>
    <w:qFormat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18573482-B308-4461-AC76-AA590C4009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12</Pages>
  <Words>3583</Words>
  <Characters>20425</Characters>
  <Application>Microsoft Office Word</Application>
  <DocSecurity>0</DocSecurity>
  <Lines>170</Lines>
  <Paragraphs>47</Paragraphs>
  <ScaleCrop>false</ScaleCrop>
  <Company/>
  <LinksUpToDate>false</LinksUpToDate>
  <CharactersWithSpaces>23961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Honor Magicbook</cp:lastModifiedBy>
  <cp:revision>4</cp:revision>
  <cp:lastPrinted>2025-03-31T03:11:00Z</cp:lastPrinted>
  <dcterms:created xsi:type="dcterms:W3CDTF">2025-02-20T02:05:00Z</dcterms:created>
  <dcterms:modified xsi:type="dcterms:W3CDTF">2025-12-25T00:54:00Z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395171E1347B43C390BCA1B6F40878D1_12</vt:lpwstr>
  </property>
</Properties>
</file>